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27DF" w14:textId="309B6476" w:rsidR="00756E8B" w:rsidRDefault="00756E8B" w:rsidP="00957F47">
      <w:pPr>
        <w:rPr>
          <w:sz w:val="24"/>
          <w:szCs w:val="24"/>
        </w:rPr>
      </w:pPr>
      <w:r w:rsidRPr="00756E8B">
        <w:rPr>
          <w:noProof/>
          <w:sz w:val="24"/>
          <w:szCs w:val="24"/>
        </w:rPr>
        <w:drawing>
          <wp:inline distT="0" distB="0" distL="0" distR="0" wp14:anchorId="26E6210B" wp14:editId="658E7531">
            <wp:extent cx="582422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24220" cy="8229600"/>
                    </a:xfrm>
                    <a:prstGeom prst="rect">
                      <a:avLst/>
                    </a:prstGeom>
                    <a:noFill/>
                    <a:ln>
                      <a:noFill/>
                    </a:ln>
                  </pic:spPr>
                </pic:pic>
              </a:graphicData>
            </a:graphic>
          </wp:inline>
        </w:drawing>
      </w:r>
      <w:r>
        <w:rPr>
          <w:sz w:val="24"/>
          <w:szCs w:val="24"/>
        </w:rPr>
        <w:t xml:space="preserve"> </w:t>
      </w:r>
    </w:p>
    <w:p w14:paraId="2F752947" w14:textId="77777777" w:rsidR="00756E8B" w:rsidRDefault="00756E8B" w:rsidP="00957F47">
      <w:pPr>
        <w:rPr>
          <w:sz w:val="24"/>
          <w:szCs w:val="24"/>
        </w:rPr>
      </w:pPr>
    </w:p>
    <w:p w14:paraId="4627CD6C" w14:textId="58FA31A0" w:rsidR="00756E8B" w:rsidRDefault="00756E8B" w:rsidP="00957F47">
      <w:pPr>
        <w:rPr>
          <w:sz w:val="24"/>
          <w:szCs w:val="24"/>
        </w:rPr>
      </w:pPr>
      <w:r w:rsidRPr="00756E8B">
        <w:rPr>
          <w:noProof/>
          <w:sz w:val="24"/>
          <w:szCs w:val="24"/>
        </w:rPr>
        <w:drawing>
          <wp:inline distT="0" distB="0" distL="0" distR="0" wp14:anchorId="6E7BEE7C" wp14:editId="5572F423">
            <wp:extent cx="6111240" cy="66118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3302" cy="6614083"/>
                    </a:xfrm>
                    <a:prstGeom prst="rect">
                      <a:avLst/>
                    </a:prstGeom>
                    <a:noFill/>
                    <a:ln>
                      <a:noFill/>
                    </a:ln>
                  </pic:spPr>
                </pic:pic>
              </a:graphicData>
            </a:graphic>
          </wp:inline>
        </w:drawing>
      </w:r>
    </w:p>
    <w:p w14:paraId="518FC1CC" w14:textId="3CBD530C" w:rsidR="00A836AC" w:rsidRPr="00C11E11" w:rsidRDefault="00957F47" w:rsidP="00957F47">
      <w:pPr>
        <w:rPr>
          <w:sz w:val="24"/>
          <w:szCs w:val="24"/>
        </w:rPr>
      </w:pPr>
      <w:r w:rsidRPr="007F58B5">
        <w:rPr>
          <w:sz w:val="24"/>
          <w:szCs w:val="24"/>
          <w:lang w:val="es-ES"/>
        </w:rPr>
        <w:t xml:space="preserve">„Sprijinul Comisiei Europene pentru producția acestei publicații nu constituie o aprobare a conținutului, care reflectă doar opiniile autorilor, iar Comisia nu poate fi trasă la răspundere pentru orice utilizare a informațiilor conținute în acestea. </w:t>
      </w:r>
      <w:r w:rsidRPr="00C11E11">
        <w:rPr>
          <w:sz w:val="24"/>
          <w:szCs w:val="24"/>
        </w:rPr>
        <w:t>"</w:t>
      </w:r>
    </w:p>
    <w:p w14:paraId="244DE6DE" w14:textId="77777777" w:rsidR="00756E8B" w:rsidRDefault="00756E8B" w:rsidP="00957F47">
      <w:pPr>
        <w:rPr>
          <w:b/>
          <w:sz w:val="24"/>
          <w:szCs w:val="24"/>
        </w:rPr>
      </w:pPr>
    </w:p>
    <w:p w14:paraId="6FD37A05" w14:textId="77777777" w:rsidR="00756E8B" w:rsidRDefault="00756E8B" w:rsidP="00957F47">
      <w:pPr>
        <w:rPr>
          <w:b/>
          <w:sz w:val="24"/>
          <w:szCs w:val="24"/>
        </w:rPr>
      </w:pPr>
    </w:p>
    <w:p w14:paraId="130A8581" w14:textId="5B9EA2AC" w:rsidR="00957F47" w:rsidRPr="00C11E11" w:rsidRDefault="00957F47" w:rsidP="00957F47">
      <w:pPr>
        <w:rPr>
          <w:b/>
          <w:sz w:val="24"/>
          <w:szCs w:val="24"/>
        </w:rPr>
      </w:pPr>
      <w:r w:rsidRPr="00C11E11">
        <w:rPr>
          <w:b/>
          <w:sz w:val="24"/>
          <w:szCs w:val="24"/>
        </w:rPr>
        <w:t>CUPRINS</w:t>
      </w:r>
    </w:p>
    <w:p w14:paraId="15B069E7" w14:textId="77777777" w:rsidR="00957F47" w:rsidRPr="00C11E11" w:rsidRDefault="00957F47" w:rsidP="00957F47">
      <w:pPr>
        <w:rPr>
          <w:sz w:val="24"/>
          <w:szCs w:val="24"/>
        </w:rPr>
      </w:pPr>
      <w:r w:rsidRPr="00C11E11">
        <w:rPr>
          <w:sz w:val="24"/>
          <w:szCs w:val="24"/>
        </w:rPr>
        <w:t>CUPRINS                                                                                                                                                  3</w:t>
      </w:r>
    </w:p>
    <w:p w14:paraId="2BDB73B3" w14:textId="77777777" w:rsidR="00957F47" w:rsidRPr="00C11E11" w:rsidRDefault="00957F47" w:rsidP="00957F47">
      <w:pPr>
        <w:rPr>
          <w:sz w:val="24"/>
          <w:szCs w:val="24"/>
        </w:rPr>
      </w:pPr>
      <w:proofErr w:type="spellStart"/>
      <w:r w:rsidRPr="00C11E11">
        <w:rPr>
          <w:sz w:val="24"/>
          <w:szCs w:val="24"/>
        </w:rPr>
        <w:t>Introducere</w:t>
      </w:r>
      <w:proofErr w:type="spellEnd"/>
      <w:r w:rsidRPr="00C11E11">
        <w:rPr>
          <w:sz w:val="24"/>
          <w:szCs w:val="24"/>
        </w:rPr>
        <w:t xml:space="preserve">                                                                                                                                             4</w:t>
      </w:r>
    </w:p>
    <w:p w14:paraId="1CF25705" w14:textId="77777777" w:rsidR="00957F47" w:rsidRPr="00C11E11" w:rsidRDefault="00957F47" w:rsidP="00957F47">
      <w:pPr>
        <w:rPr>
          <w:sz w:val="24"/>
          <w:szCs w:val="24"/>
        </w:rPr>
      </w:pPr>
      <w:r w:rsidRPr="00C11E11">
        <w:rPr>
          <w:sz w:val="24"/>
          <w:szCs w:val="24"/>
        </w:rPr>
        <w:t xml:space="preserve">     </w:t>
      </w:r>
      <w:proofErr w:type="spellStart"/>
      <w:r w:rsidRPr="00C11E11">
        <w:rPr>
          <w:sz w:val="24"/>
          <w:szCs w:val="24"/>
        </w:rPr>
        <w:t>Competențe</w:t>
      </w:r>
      <w:proofErr w:type="spellEnd"/>
      <w:r w:rsidRPr="00C11E11">
        <w:rPr>
          <w:sz w:val="24"/>
          <w:szCs w:val="24"/>
        </w:rPr>
        <w:t xml:space="preserve"> VET </w:t>
      </w:r>
      <w:proofErr w:type="spellStart"/>
      <w:r w:rsidRPr="00C11E11">
        <w:rPr>
          <w:sz w:val="24"/>
          <w:szCs w:val="24"/>
        </w:rPr>
        <w:t>digitale</w:t>
      </w:r>
      <w:proofErr w:type="spellEnd"/>
      <w:r w:rsidRPr="00C11E11">
        <w:rPr>
          <w:sz w:val="24"/>
          <w:szCs w:val="24"/>
        </w:rPr>
        <w:t xml:space="preserve"> </w:t>
      </w:r>
      <w:proofErr w:type="spellStart"/>
      <w:r w:rsidRPr="00C11E11">
        <w:rPr>
          <w:sz w:val="24"/>
          <w:szCs w:val="24"/>
        </w:rPr>
        <w:t>și</w:t>
      </w:r>
      <w:proofErr w:type="spellEnd"/>
      <w:r w:rsidRPr="00C11E11">
        <w:rPr>
          <w:sz w:val="24"/>
          <w:szCs w:val="24"/>
        </w:rPr>
        <w:t xml:space="preserve"> soft </w:t>
      </w:r>
      <w:proofErr w:type="spellStart"/>
      <w:r w:rsidRPr="00C11E11">
        <w:rPr>
          <w:sz w:val="24"/>
          <w:szCs w:val="24"/>
        </w:rPr>
        <w:t>în</w:t>
      </w:r>
      <w:proofErr w:type="spellEnd"/>
      <w:r w:rsidRPr="00C11E11">
        <w:rPr>
          <w:sz w:val="24"/>
          <w:szCs w:val="24"/>
        </w:rPr>
        <w:t xml:space="preserve"> </w:t>
      </w:r>
      <w:proofErr w:type="spellStart"/>
      <w:r w:rsidRPr="00C11E11">
        <w:rPr>
          <w:sz w:val="24"/>
          <w:szCs w:val="24"/>
        </w:rPr>
        <w:t>zonele</w:t>
      </w:r>
      <w:proofErr w:type="spellEnd"/>
      <w:r w:rsidRPr="00C11E11">
        <w:rPr>
          <w:sz w:val="24"/>
          <w:szCs w:val="24"/>
        </w:rPr>
        <w:t xml:space="preserve"> </w:t>
      </w:r>
      <w:proofErr w:type="spellStart"/>
      <w:r w:rsidRPr="00C11E11">
        <w:rPr>
          <w:sz w:val="24"/>
          <w:szCs w:val="24"/>
        </w:rPr>
        <w:t>rurale</w:t>
      </w:r>
      <w:proofErr w:type="spellEnd"/>
      <w:r w:rsidRPr="00C11E11">
        <w:rPr>
          <w:sz w:val="24"/>
          <w:szCs w:val="24"/>
        </w:rPr>
        <w:t xml:space="preserve">                                                                         5</w:t>
      </w:r>
    </w:p>
    <w:p w14:paraId="18012F1D" w14:textId="77777777" w:rsidR="00957F47" w:rsidRPr="00C11E11" w:rsidRDefault="00957F47" w:rsidP="00957F47">
      <w:pPr>
        <w:rPr>
          <w:sz w:val="24"/>
          <w:szCs w:val="24"/>
        </w:rPr>
      </w:pPr>
      <w:r w:rsidRPr="00C11E11">
        <w:rPr>
          <w:sz w:val="24"/>
          <w:szCs w:val="24"/>
        </w:rPr>
        <w:t xml:space="preserve">     </w:t>
      </w:r>
      <w:proofErr w:type="spellStart"/>
      <w:r w:rsidRPr="00C11E11">
        <w:rPr>
          <w:sz w:val="24"/>
          <w:szCs w:val="24"/>
        </w:rPr>
        <w:t>Parteneriatul</w:t>
      </w:r>
      <w:proofErr w:type="spellEnd"/>
      <w:r w:rsidRPr="00C11E11">
        <w:rPr>
          <w:sz w:val="24"/>
          <w:szCs w:val="24"/>
        </w:rPr>
        <w:t xml:space="preserve">                                                                                                                                      6</w:t>
      </w:r>
    </w:p>
    <w:p w14:paraId="00792C47" w14:textId="77777777" w:rsidR="00957F47" w:rsidRPr="00C11E11" w:rsidRDefault="00957F47" w:rsidP="00957F47">
      <w:pPr>
        <w:rPr>
          <w:sz w:val="24"/>
          <w:szCs w:val="24"/>
        </w:rPr>
      </w:pPr>
      <w:r w:rsidRPr="00C11E11">
        <w:rPr>
          <w:sz w:val="24"/>
          <w:szCs w:val="24"/>
        </w:rPr>
        <w:t xml:space="preserve">     </w:t>
      </w:r>
      <w:proofErr w:type="spellStart"/>
      <w:r w:rsidRPr="00C11E11">
        <w:rPr>
          <w:sz w:val="24"/>
          <w:szCs w:val="24"/>
        </w:rPr>
        <w:t>Metodologia</w:t>
      </w:r>
      <w:proofErr w:type="spellEnd"/>
      <w:r w:rsidRPr="00C11E11">
        <w:rPr>
          <w:sz w:val="24"/>
          <w:szCs w:val="24"/>
        </w:rPr>
        <w:t xml:space="preserve"> </w:t>
      </w:r>
      <w:proofErr w:type="spellStart"/>
      <w:r w:rsidRPr="00C11E11">
        <w:rPr>
          <w:sz w:val="24"/>
          <w:szCs w:val="24"/>
        </w:rPr>
        <w:t>pentru</w:t>
      </w:r>
      <w:proofErr w:type="spellEnd"/>
      <w:r w:rsidRPr="00C11E11">
        <w:rPr>
          <w:sz w:val="24"/>
          <w:szCs w:val="24"/>
        </w:rPr>
        <w:t xml:space="preserve"> </w:t>
      </w:r>
      <w:proofErr w:type="spellStart"/>
      <w:r w:rsidRPr="00C11E11">
        <w:rPr>
          <w:sz w:val="24"/>
          <w:szCs w:val="24"/>
        </w:rPr>
        <w:t>construirea</w:t>
      </w:r>
      <w:proofErr w:type="spellEnd"/>
      <w:r w:rsidRPr="00C11E11">
        <w:rPr>
          <w:sz w:val="24"/>
          <w:szCs w:val="24"/>
        </w:rPr>
        <w:t xml:space="preserve"> </w:t>
      </w:r>
      <w:proofErr w:type="spellStart"/>
      <w:r w:rsidRPr="00C11E11">
        <w:rPr>
          <w:sz w:val="24"/>
          <w:szCs w:val="24"/>
        </w:rPr>
        <w:t>cadrului</w:t>
      </w:r>
      <w:proofErr w:type="spellEnd"/>
      <w:r w:rsidRPr="00C11E11">
        <w:rPr>
          <w:sz w:val="24"/>
          <w:szCs w:val="24"/>
        </w:rPr>
        <w:t xml:space="preserve">                                                                                    8</w:t>
      </w:r>
    </w:p>
    <w:p w14:paraId="43A450DF" w14:textId="77777777" w:rsidR="00957F47" w:rsidRPr="00C11E11" w:rsidRDefault="00957F47" w:rsidP="00957F47">
      <w:pPr>
        <w:rPr>
          <w:sz w:val="24"/>
          <w:szCs w:val="24"/>
        </w:rPr>
      </w:pPr>
      <w:r w:rsidRPr="00C11E11">
        <w:rPr>
          <w:sz w:val="24"/>
          <w:szCs w:val="24"/>
        </w:rPr>
        <w:t xml:space="preserve">     Context </w:t>
      </w:r>
      <w:proofErr w:type="spellStart"/>
      <w:r w:rsidRPr="00C11E11">
        <w:rPr>
          <w:sz w:val="24"/>
          <w:szCs w:val="24"/>
        </w:rPr>
        <w:t>și</w:t>
      </w:r>
      <w:proofErr w:type="spellEnd"/>
      <w:r w:rsidRPr="00C11E11">
        <w:rPr>
          <w:sz w:val="24"/>
          <w:szCs w:val="24"/>
        </w:rPr>
        <w:t xml:space="preserve"> </w:t>
      </w:r>
      <w:proofErr w:type="spellStart"/>
      <w:r w:rsidRPr="00C11E11">
        <w:rPr>
          <w:sz w:val="24"/>
          <w:szCs w:val="24"/>
        </w:rPr>
        <w:t>domeniu</w:t>
      </w:r>
      <w:proofErr w:type="spellEnd"/>
      <w:r w:rsidRPr="00C11E11">
        <w:rPr>
          <w:sz w:val="24"/>
          <w:szCs w:val="24"/>
        </w:rPr>
        <w:t xml:space="preserve"> de </w:t>
      </w:r>
      <w:proofErr w:type="spellStart"/>
      <w:r w:rsidRPr="00C11E11">
        <w:rPr>
          <w:sz w:val="24"/>
          <w:szCs w:val="24"/>
        </w:rPr>
        <w:t>aplicare</w:t>
      </w:r>
      <w:proofErr w:type="spellEnd"/>
      <w:r w:rsidRPr="00C11E11">
        <w:rPr>
          <w:sz w:val="24"/>
          <w:szCs w:val="24"/>
        </w:rPr>
        <w:t xml:space="preserve">                                                                                                      9</w:t>
      </w:r>
    </w:p>
    <w:p w14:paraId="11BF53E2" w14:textId="77777777" w:rsidR="00957F47" w:rsidRPr="00C11E11" w:rsidRDefault="00957F47" w:rsidP="00957F47">
      <w:pPr>
        <w:rPr>
          <w:sz w:val="24"/>
          <w:szCs w:val="24"/>
        </w:rPr>
      </w:pPr>
      <w:r w:rsidRPr="00C11E11">
        <w:rPr>
          <w:sz w:val="24"/>
          <w:szCs w:val="24"/>
        </w:rPr>
        <w:t xml:space="preserve">     Cum se </w:t>
      </w:r>
      <w:proofErr w:type="spellStart"/>
      <w:r w:rsidRPr="00C11E11">
        <w:rPr>
          <w:sz w:val="24"/>
          <w:szCs w:val="24"/>
        </w:rPr>
        <w:t>utilizează</w:t>
      </w:r>
      <w:proofErr w:type="spellEnd"/>
      <w:r w:rsidRPr="00C11E11">
        <w:rPr>
          <w:sz w:val="24"/>
          <w:szCs w:val="24"/>
        </w:rPr>
        <w:t xml:space="preserve"> </w:t>
      </w:r>
      <w:proofErr w:type="spellStart"/>
      <w:r w:rsidRPr="00C11E11">
        <w:rPr>
          <w:sz w:val="24"/>
          <w:szCs w:val="24"/>
        </w:rPr>
        <w:t>rezultatele</w:t>
      </w:r>
      <w:proofErr w:type="spellEnd"/>
      <w:r w:rsidRPr="00C11E11">
        <w:rPr>
          <w:sz w:val="24"/>
          <w:szCs w:val="24"/>
        </w:rPr>
        <w:t xml:space="preserve"> Rural +                                                                                           10</w:t>
      </w:r>
    </w:p>
    <w:p w14:paraId="7401AE02" w14:textId="77777777" w:rsidR="00957F47" w:rsidRPr="00C11E11" w:rsidRDefault="00957F47" w:rsidP="00957F47">
      <w:pPr>
        <w:rPr>
          <w:sz w:val="24"/>
          <w:szCs w:val="24"/>
        </w:rPr>
      </w:pPr>
      <w:r w:rsidRPr="00C11E11">
        <w:rPr>
          <w:sz w:val="24"/>
          <w:szCs w:val="24"/>
        </w:rPr>
        <w:t>A. CERCETARE DESK 11</w:t>
      </w:r>
    </w:p>
    <w:p w14:paraId="7F7D89AB" w14:textId="77777777" w:rsidR="00957F47" w:rsidRPr="00C11E11" w:rsidRDefault="00957F47" w:rsidP="00957F47">
      <w:pPr>
        <w:rPr>
          <w:sz w:val="24"/>
          <w:szCs w:val="24"/>
        </w:rPr>
      </w:pPr>
      <w:r w:rsidRPr="00C11E11">
        <w:rPr>
          <w:sz w:val="24"/>
          <w:szCs w:val="24"/>
        </w:rPr>
        <w:t xml:space="preserve">     CIPRU                                                                                                                                                11</w:t>
      </w:r>
    </w:p>
    <w:p w14:paraId="0E176A92" w14:textId="77777777" w:rsidR="00957F47" w:rsidRPr="00C11E11" w:rsidRDefault="00957F47" w:rsidP="00957F47">
      <w:pPr>
        <w:rPr>
          <w:sz w:val="24"/>
          <w:szCs w:val="24"/>
        </w:rPr>
      </w:pPr>
      <w:r w:rsidRPr="00C11E11">
        <w:rPr>
          <w:sz w:val="24"/>
          <w:szCs w:val="24"/>
        </w:rPr>
        <w:t xml:space="preserve">     ITALIA                                                                                                                                                14</w:t>
      </w:r>
    </w:p>
    <w:p w14:paraId="336029D9" w14:textId="77777777" w:rsidR="00957F47" w:rsidRPr="00C11E11" w:rsidRDefault="00957F47" w:rsidP="00957F47">
      <w:pPr>
        <w:rPr>
          <w:sz w:val="24"/>
          <w:szCs w:val="24"/>
        </w:rPr>
      </w:pPr>
      <w:r w:rsidRPr="00C11E11">
        <w:rPr>
          <w:sz w:val="24"/>
          <w:szCs w:val="24"/>
        </w:rPr>
        <w:t xml:space="preserve">     ROMÂNIA                                                                                                                                         17</w:t>
      </w:r>
    </w:p>
    <w:p w14:paraId="0B323643" w14:textId="77777777" w:rsidR="00957F47" w:rsidRPr="00C11E11" w:rsidRDefault="00957F47" w:rsidP="00957F47">
      <w:pPr>
        <w:rPr>
          <w:sz w:val="24"/>
          <w:szCs w:val="24"/>
        </w:rPr>
      </w:pPr>
      <w:r w:rsidRPr="00C11E11">
        <w:rPr>
          <w:sz w:val="24"/>
          <w:szCs w:val="24"/>
        </w:rPr>
        <w:t xml:space="preserve">     PORTUGALIA                                                                                                                                    19</w:t>
      </w:r>
    </w:p>
    <w:p w14:paraId="2058664F" w14:textId="77777777" w:rsidR="00957F47" w:rsidRPr="00C11E11" w:rsidRDefault="00957F47" w:rsidP="00957F47">
      <w:pPr>
        <w:rPr>
          <w:sz w:val="24"/>
          <w:szCs w:val="24"/>
        </w:rPr>
      </w:pPr>
      <w:r w:rsidRPr="00C11E11">
        <w:rPr>
          <w:sz w:val="24"/>
          <w:szCs w:val="24"/>
        </w:rPr>
        <w:t>B. CERCETAREA CÂMPULUI                                                                                                                24</w:t>
      </w:r>
    </w:p>
    <w:p w14:paraId="7A59A07D" w14:textId="77777777" w:rsidR="00957F47" w:rsidRPr="00C11E11" w:rsidRDefault="00957F47" w:rsidP="00957F47">
      <w:pPr>
        <w:rPr>
          <w:sz w:val="24"/>
          <w:szCs w:val="24"/>
        </w:rPr>
      </w:pPr>
      <w:r w:rsidRPr="00C11E11">
        <w:rPr>
          <w:sz w:val="24"/>
          <w:szCs w:val="24"/>
        </w:rPr>
        <w:t xml:space="preserve">     </w:t>
      </w:r>
      <w:proofErr w:type="spellStart"/>
      <w:r w:rsidRPr="00C11E11">
        <w:rPr>
          <w:sz w:val="24"/>
          <w:szCs w:val="24"/>
        </w:rPr>
        <w:t>Cadrul</w:t>
      </w:r>
      <w:proofErr w:type="spellEnd"/>
      <w:r w:rsidRPr="00C11E11">
        <w:rPr>
          <w:sz w:val="24"/>
          <w:szCs w:val="24"/>
        </w:rPr>
        <w:t xml:space="preserve"> Rural +                                                                                                                                  24</w:t>
      </w:r>
    </w:p>
    <w:p w14:paraId="5B6ED9AA" w14:textId="77777777" w:rsidR="00957F47" w:rsidRPr="00C11E11" w:rsidRDefault="00957F47" w:rsidP="00957F47">
      <w:pPr>
        <w:rPr>
          <w:sz w:val="24"/>
          <w:szCs w:val="24"/>
        </w:rPr>
      </w:pPr>
      <w:r w:rsidRPr="00C11E11">
        <w:rPr>
          <w:sz w:val="24"/>
          <w:szCs w:val="24"/>
        </w:rPr>
        <w:t xml:space="preserve">     1. </w:t>
      </w:r>
      <w:proofErr w:type="spellStart"/>
      <w:r w:rsidRPr="00C11E11">
        <w:rPr>
          <w:sz w:val="24"/>
          <w:szCs w:val="24"/>
        </w:rPr>
        <w:t>Cadrul</w:t>
      </w:r>
      <w:proofErr w:type="spellEnd"/>
      <w:r w:rsidRPr="00C11E11">
        <w:rPr>
          <w:sz w:val="24"/>
          <w:szCs w:val="24"/>
        </w:rPr>
        <w:t xml:space="preserve"> educațional general                                                                                                      24</w:t>
      </w:r>
    </w:p>
    <w:p w14:paraId="46A12B25" w14:textId="77777777" w:rsidR="00957F47" w:rsidRPr="00C11E11" w:rsidRDefault="00957F47" w:rsidP="00957F47">
      <w:pPr>
        <w:rPr>
          <w:sz w:val="24"/>
          <w:szCs w:val="24"/>
        </w:rPr>
      </w:pPr>
      <w:r w:rsidRPr="00C11E11">
        <w:rPr>
          <w:sz w:val="24"/>
          <w:szCs w:val="24"/>
        </w:rPr>
        <w:t xml:space="preserve">     2. O </w:t>
      </w:r>
      <w:proofErr w:type="spellStart"/>
      <w:r w:rsidRPr="00C11E11">
        <w:rPr>
          <w:sz w:val="24"/>
          <w:szCs w:val="24"/>
        </w:rPr>
        <w:t>primă</w:t>
      </w:r>
      <w:proofErr w:type="spellEnd"/>
      <w:r w:rsidRPr="00C11E11">
        <w:rPr>
          <w:sz w:val="24"/>
          <w:szCs w:val="24"/>
        </w:rPr>
        <w:t xml:space="preserve"> </w:t>
      </w:r>
      <w:proofErr w:type="spellStart"/>
      <w:r w:rsidRPr="00C11E11">
        <w:rPr>
          <w:sz w:val="24"/>
          <w:szCs w:val="24"/>
        </w:rPr>
        <w:t>definiție</w:t>
      </w:r>
      <w:proofErr w:type="spellEnd"/>
      <w:r w:rsidRPr="00C11E11">
        <w:rPr>
          <w:sz w:val="24"/>
          <w:szCs w:val="24"/>
        </w:rPr>
        <w:t xml:space="preserve"> a </w:t>
      </w:r>
      <w:proofErr w:type="spellStart"/>
      <w:r w:rsidRPr="00C11E11">
        <w:rPr>
          <w:sz w:val="24"/>
          <w:szCs w:val="24"/>
        </w:rPr>
        <w:t>celor</w:t>
      </w:r>
      <w:proofErr w:type="spellEnd"/>
      <w:r w:rsidRPr="00C11E11">
        <w:rPr>
          <w:sz w:val="24"/>
          <w:szCs w:val="24"/>
        </w:rPr>
        <w:t xml:space="preserve"> </w:t>
      </w:r>
      <w:proofErr w:type="spellStart"/>
      <w:r w:rsidRPr="00C11E11">
        <w:rPr>
          <w:sz w:val="24"/>
          <w:szCs w:val="24"/>
        </w:rPr>
        <w:t>trei</w:t>
      </w:r>
      <w:proofErr w:type="spellEnd"/>
      <w:r w:rsidRPr="00C11E11">
        <w:rPr>
          <w:sz w:val="24"/>
          <w:szCs w:val="24"/>
        </w:rPr>
        <w:t xml:space="preserve"> macro-</w:t>
      </w:r>
      <w:proofErr w:type="spellStart"/>
      <w:r w:rsidRPr="00C11E11">
        <w:rPr>
          <w:sz w:val="24"/>
          <w:szCs w:val="24"/>
        </w:rPr>
        <w:t>competențe</w:t>
      </w:r>
      <w:proofErr w:type="spellEnd"/>
      <w:r w:rsidRPr="00C11E11">
        <w:rPr>
          <w:sz w:val="24"/>
          <w:szCs w:val="24"/>
        </w:rPr>
        <w:t xml:space="preserve">                                                                25</w:t>
      </w:r>
    </w:p>
    <w:p w14:paraId="300102DC" w14:textId="77777777" w:rsidR="00957F47" w:rsidRPr="00C11E11" w:rsidRDefault="00957F47" w:rsidP="00957F47">
      <w:pPr>
        <w:rPr>
          <w:sz w:val="24"/>
          <w:szCs w:val="24"/>
        </w:rPr>
      </w:pPr>
      <w:r w:rsidRPr="00C11E11">
        <w:rPr>
          <w:sz w:val="24"/>
          <w:szCs w:val="24"/>
        </w:rPr>
        <w:t xml:space="preserve">     3. </w:t>
      </w:r>
      <w:proofErr w:type="spellStart"/>
      <w:r w:rsidRPr="00C11E11">
        <w:rPr>
          <w:sz w:val="24"/>
          <w:szCs w:val="24"/>
        </w:rPr>
        <w:t>Structura</w:t>
      </w:r>
      <w:proofErr w:type="spellEnd"/>
      <w:r w:rsidRPr="00C11E11">
        <w:rPr>
          <w:sz w:val="24"/>
          <w:szCs w:val="24"/>
        </w:rPr>
        <w:t xml:space="preserve"> </w:t>
      </w:r>
      <w:proofErr w:type="spellStart"/>
      <w:r w:rsidRPr="00C11E11">
        <w:rPr>
          <w:sz w:val="24"/>
          <w:szCs w:val="24"/>
        </w:rPr>
        <w:t>și</w:t>
      </w:r>
      <w:proofErr w:type="spellEnd"/>
      <w:r w:rsidRPr="00C11E11">
        <w:rPr>
          <w:sz w:val="24"/>
          <w:szCs w:val="24"/>
        </w:rPr>
        <w:t xml:space="preserve"> </w:t>
      </w:r>
      <w:proofErr w:type="spellStart"/>
      <w:r w:rsidRPr="00C11E11">
        <w:rPr>
          <w:sz w:val="24"/>
          <w:szCs w:val="24"/>
        </w:rPr>
        <w:t>conținutul</w:t>
      </w:r>
      <w:proofErr w:type="spellEnd"/>
      <w:r w:rsidRPr="00C11E11">
        <w:rPr>
          <w:sz w:val="24"/>
          <w:szCs w:val="24"/>
        </w:rPr>
        <w:t xml:space="preserve"> </w:t>
      </w:r>
      <w:proofErr w:type="spellStart"/>
      <w:r w:rsidRPr="00C11E11">
        <w:rPr>
          <w:sz w:val="24"/>
          <w:szCs w:val="24"/>
        </w:rPr>
        <w:t>cadrului</w:t>
      </w:r>
      <w:proofErr w:type="spellEnd"/>
      <w:r w:rsidRPr="00C11E11">
        <w:rPr>
          <w:sz w:val="24"/>
          <w:szCs w:val="24"/>
        </w:rPr>
        <w:t xml:space="preserve">                                                                                               27</w:t>
      </w:r>
    </w:p>
    <w:p w14:paraId="31D77249" w14:textId="77777777" w:rsidR="00957F47" w:rsidRPr="00C11E11" w:rsidRDefault="00957F47" w:rsidP="00957F47">
      <w:pPr>
        <w:rPr>
          <w:sz w:val="24"/>
          <w:szCs w:val="24"/>
        </w:rPr>
      </w:pPr>
      <w:r w:rsidRPr="00C11E11">
        <w:rPr>
          <w:sz w:val="24"/>
          <w:szCs w:val="24"/>
        </w:rPr>
        <w:t xml:space="preserve">     4. </w:t>
      </w:r>
      <w:proofErr w:type="spellStart"/>
      <w:r w:rsidRPr="00C11E11">
        <w:rPr>
          <w:sz w:val="24"/>
          <w:szCs w:val="24"/>
        </w:rPr>
        <w:t>Operaționalizarea</w:t>
      </w:r>
      <w:proofErr w:type="spellEnd"/>
      <w:r w:rsidRPr="00C11E11">
        <w:rPr>
          <w:sz w:val="24"/>
          <w:szCs w:val="24"/>
        </w:rPr>
        <w:t xml:space="preserve"> </w:t>
      </w:r>
      <w:proofErr w:type="spellStart"/>
      <w:r w:rsidRPr="00C11E11">
        <w:rPr>
          <w:sz w:val="24"/>
          <w:szCs w:val="24"/>
        </w:rPr>
        <w:t>competențelor</w:t>
      </w:r>
      <w:proofErr w:type="spellEnd"/>
      <w:r w:rsidRPr="00C11E11">
        <w:rPr>
          <w:sz w:val="24"/>
          <w:szCs w:val="24"/>
        </w:rPr>
        <w:t xml:space="preserve"> </w:t>
      </w:r>
      <w:proofErr w:type="spellStart"/>
      <w:r w:rsidRPr="00C11E11">
        <w:rPr>
          <w:sz w:val="24"/>
          <w:szCs w:val="24"/>
        </w:rPr>
        <w:t>detectate</w:t>
      </w:r>
      <w:proofErr w:type="spellEnd"/>
      <w:r w:rsidRPr="00C11E11">
        <w:rPr>
          <w:sz w:val="24"/>
          <w:szCs w:val="24"/>
        </w:rPr>
        <w:t xml:space="preserve">                                                                        28</w:t>
      </w:r>
    </w:p>
    <w:p w14:paraId="3148357C" w14:textId="77777777" w:rsidR="00957F47" w:rsidRPr="00C11E11" w:rsidRDefault="00957F47" w:rsidP="00957F47">
      <w:pPr>
        <w:rPr>
          <w:sz w:val="24"/>
          <w:szCs w:val="24"/>
        </w:rPr>
      </w:pPr>
      <w:r w:rsidRPr="00C11E11">
        <w:rPr>
          <w:sz w:val="24"/>
          <w:szCs w:val="24"/>
        </w:rPr>
        <w:t xml:space="preserve">     5. </w:t>
      </w:r>
      <w:proofErr w:type="spellStart"/>
      <w:r w:rsidRPr="00C11E11">
        <w:rPr>
          <w:sz w:val="24"/>
          <w:szCs w:val="24"/>
        </w:rPr>
        <w:t>Reflecție</w:t>
      </w:r>
      <w:proofErr w:type="spellEnd"/>
      <w:r w:rsidRPr="00C11E11">
        <w:rPr>
          <w:sz w:val="24"/>
          <w:szCs w:val="24"/>
        </w:rPr>
        <w:t xml:space="preserve"> </w:t>
      </w:r>
      <w:proofErr w:type="spellStart"/>
      <w:r w:rsidRPr="00C11E11">
        <w:rPr>
          <w:sz w:val="24"/>
          <w:szCs w:val="24"/>
        </w:rPr>
        <w:t>asupra</w:t>
      </w:r>
      <w:proofErr w:type="spellEnd"/>
      <w:r w:rsidRPr="00C11E11">
        <w:rPr>
          <w:sz w:val="24"/>
          <w:szCs w:val="24"/>
        </w:rPr>
        <w:t xml:space="preserve"> </w:t>
      </w:r>
      <w:proofErr w:type="spellStart"/>
      <w:r w:rsidRPr="00C11E11">
        <w:rPr>
          <w:sz w:val="24"/>
          <w:szCs w:val="24"/>
        </w:rPr>
        <w:t>metodei</w:t>
      </w:r>
      <w:proofErr w:type="spellEnd"/>
      <w:r w:rsidRPr="00C11E11">
        <w:rPr>
          <w:sz w:val="24"/>
          <w:szCs w:val="24"/>
        </w:rPr>
        <w:t xml:space="preserve"> </w:t>
      </w:r>
      <w:proofErr w:type="spellStart"/>
      <w:r w:rsidRPr="00C11E11">
        <w:rPr>
          <w:sz w:val="24"/>
          <w:szCs w:val="24"/>
        </w:rPr>
        <w:t>utilizate</w:t>
      </w:r>
      <w:proofErr w:type="spellEnd"/>
      <w:r w:rsidRPr="00C11E11">
        <w:rPr>
          <w:sz w:val="24"/>
          <w:szCs w:val="24"/>
        </w:rPr>
        <w:t xml:space="preserve">                                                                                          29</w:t>
      </w:r>
    </w:p>
    <w:p w14:paraId="3A389D28" w14:textId="77777777" w:rsidR="00957F47" w:rsidRPr="00C11E11" w:rsidRDefault="00957F47" w:rsidP="00957F47">
      <w:pPr>
        <w:rPr>
          <w:sz w:val="24"/>
          <w:szCs w:val="24"/>
        </w:rPr>
      </w:pPr>
      <w:r w:rsidRPr="00C11E11">
        <w:rPr>
          <w:sz w:val="24"/>
          <w:szCs w:val="24"/>
        </w:rPr>
        <w:t xml:space="preserve">     6. </w:t>
      </w:r>
      <w:proofErr w:type="spellStart"/>
      <w:r w:rsidRPr="00C11E11">
        <w:rPr>
          <w:sz w:val="24"/>
          <w:szCs w:val="24"/>
        </w:rPr>
        <w:t>Rezultatele</w:t>
      </w:r>
      <w:proofErr w:type="spellEnd"/>
      <w:r w:rsidRPr="00C11E11">
        <w:rPr>
          <w:sz w:val="24"/>
          <w:szCs w:val="24"/>
        </w:rPr>
        <w:t xml:space="preserve">                                                                                                                                  30</w:t>
      </w:r>
    </w:p>
    <w:p w14:paraId="28F1C978" w14:textId="77777777" w:rsidR="00957F47" w:rsidRPr="00C11E11" w:rsidRDefault="00957F47" w:rsidP="00957F47">
      <w:pPr>
        <w:rPr>
          <w:sz w:val="24"/>
          <w:szCs w:val="24"/>
        </w:rPr>
      </w:pPr>
      <w:r w:rsidRPr="00C11E11">
        <w:rPr>
          <w:sz w:val="24"/>
          <w:szCs w:val="24"/>
        </w:rPr>
        <w:t>CADRUL 33</w:t>
      </w:r>
    </w:p>
    <w:p w14:paraId="5ECAD470" w14:textId="77777777" w:rsidR="00957F47" w:rsidRPr="00C11E11" w:rsidRDefault="00957F47" w:rsidP="00957F47">
      <w:pPr>
        <w:rPr>
          <w:sz w:val="24"/>
          <w:szCs w:val="24"/>
        </w:rPr>
      </w:pPr>
      <w:r w:rsidRPr="00C11E11">
        <w:rPr>
          <w:sz w:val="24"/>
          <w:szCs w:val="24"/>
        </w:rPr>
        <w:t xml:space="preserve">     # 1 </w:t>
      </w:r>
      <w:proofErr w:type="spellStart"/>
      <w:r w:rsidRPr="00C11E11">
        <w:rPr>
          <w:sz w:val="24"/>
          <w:szCs w:val="24"/>
        </w:rPr>
        <w:t>Eticheta</w:t>
      </w:r>
      <w:proofErr w:type="spellEnd"/>
      <w:r w:rsidRPr="00C11E11">
        <w:rPr>
          <w:sz w:val="24"/>
          <w:szCs w:val="24"/>
        </w:rPr>
        <w:t xml:space="preserve"> de afaceri                                                                                   </w:t>
      </w:r>
      <w:r w:rsidR="00C11E11">
        <w:rPr>
          <w:sz w:val="24"/>
          <w:szCs w:val="24"/>
        </w:rPr>
        <w:t xml:space="preserve">                             </w:t>
      </w:r>
      <w:r w:rsidRPr="00C11E11">
        <w:rPr>
          <w:sz w:val="24"/>
          <w:szCs w:val="24"/>
        </w:rPr>
        <w:t>33</w:t>
      </w:r>
    </w:p>
    <w:p w14:paraId="2644B058" w14:textId="77777777" w:rsidR="00957F47" w:rsidRPr="00C11E11" w:rsidRDefault="00957F47" w:rsidP="00957F47">
      <w:pPr>
        <w:rPr>
          <w:sz w:val="24"/>
          <w:szCs w:val="24"/>
        </w:rPr>
      </w:pPr>
      <w:r w:rsidRPr="00C11E11">
        <w:rPr>
          <w:sz w:val="24"/>
          <w:szCs w:val="24"/>
        </w:rPr>
        <w:lastRenderedPageBreak/>
        <w:t xml:space="preserve">     # 2 </w:t>
      </w:r>
      <w:proofErr w:type="spellStart"/>
      <w:r w:rsidRPr="00C11E11">
        <w:rPr>
          <w:sz w:val="24"/>
          <w:szCs w:val="24"/>
        </w:rPr>
        <w:t>Instruire</w:t>
      </w:r>
      <w:proofErr w:type="spellEnd"/>
      <w:r w:rsidRPr="00C11E11">
        <w:rPr>
          <w:sz w:val="24"/>
          <w:szCs w:val="24"/>
        </w:rPr>
        <w:t xml:space="preserve"> </w:t>
      </w:r>
      <w:proofErr w:type="spellStart"/>
      <w:r w:rsidRPr="00C11E11">
        <w:rPr>
          <w:sz w:val="24"/>
          <w:szCs w:val="24"/>
        </w:rPr>
        <w:t>permanentă</w:t>
      </w:r>
      <w:proofErr w:type="spellEnd"/>
      <w:r w:rsidRPr="00C11E11">
        <w:rPr>
          <w:sz w:val="24"/>
          <w:szCs w:val="24"/>
        </w:rPr>
        <w:t xml:space="preserve"> (</w:t>
      </w:r>
      <w:proofErr w:type="spellStart"/>
      <w:r w:rsidRPr="00C11E11">
        <w:rPr>
          <w:sz w:val="24"/>
          <w:szCs w:val="24"/>
        </w:rPr>
        <w:t>Învățarea</w:t>
      </w:r>
      <w:proofErr w:type="spellEnd"/>
      <w:r w:rsidRPr="00C11E11">
        <w:rPr>
          <w:sz w:val="24"/>
          <w:szCs w:val="24"/>
        </w:rPr>
        <w:t xml:space="preserve"> cum se </w:t>
      </w:r>
      <w:proofErr w:type="spellStart"/>
      <w:r w:rsidRPr="00C11E11">
        <w:rPr>
          <w:sz w:val="24"/>
          <w:szCs w:val="24"/>
        </w:rPr>
        <w:t>învață</w:t>
      </w:r>
      <w:proofErr w:type="spellEnd"/>
      <w:r w:rsidRPr="00C11E11">
        <w:rPr>
          <w:sz w:val="24"/>
          <w:szCs w:val="24"/>
        </w:rPr>
        <w:t>)                                                            34</w:t>
      </w:r>
    </w:p>
    <w:p w14:paraId="342DE9C6" w14:textId="77777777" w:rsidR="00957F47" w:rsidRPr="00C11E11" w:rsidRDefault="00957F47" w:rsidP="00957F47">
      <w:pPr>
        <w:rPr>
          <w:sz w:val="24"/>
          <w:szCs w:val="24"/>
        </w:rPr>
      </w:pPr>
      <w:r w:rsidRPr="00C11E11">
        <w:rPr>
          <w:sz w:val="24"/>
          <w:szCs w:val="24"/>
        </w:rPr>
        <w:t xml:space="preserve">     # 3 </w:t>
      </w:r>
      <w:proofErr w:type="spellStart"/>
      <w:r w:rsidRPr="00C11E11">
        <w:rPr>
          <w:sz w:val="24"/>
          <w:szCs w:val="24"/>
        </w:rPr>
        <w:t>Alfabetizare</w:t>
      </w:r>
      <w:proofErr w:type="spellEnd"/>
      <w:r w:rsidRPr="00C11E11">
        <w:rPr>
          <w:sz w:val="24"/>
          <w:szCs w:val="24"/>
        </w:rPr>
        <w:t xml:space="preserve"> digitală </w:t>
      </w:r>
      <w:proofErr w:type="spellStart"/>
      <w:r w:rsidRPr="00C11E11">
        <w:rPr>
          <w:sz w:val="24"/>
          <w:szCs w:val="24"/>
        </w:rPr>
        <w:t>profesională</w:t>
      </w:r>
      <w:proofErr w:type="spellEnd"/>
      <w:r w:rsidRPr="00C11E11">
        <w:rPr>
          <w:sz w:val="24"/>
          <w:szCs w:val="24"/>
        </w:rPr>
        <w:t xml:space="preserve">                                                                                      35</w:t>
      </w:r>
    </w:p>
    <w:p w14:paraId="606E278C" w14:textId="77777777" w:rsidR="00957F47" w:rsidRPr="00C11E11" w:rsidRDefault="00957F47" w:rsidP="00957F47">
      <w:pPr>
        <w:rPr>
          <w:sz w:val="24"/>
          <w:szCs w:val="24"/>
        </w:rPr>
      </w:pPr>
      <w:r w:rsidRPr="00C11E11">
        <w:rPr>
          <w:sz w:val="24"/>
          <w:szCs w:val="24"/>
        </w:rPr>
        <w:t>PROGRAMUL</w:t>
      </w:r>
    </w:p>
    <w:p w14:paraId="7CEFFECC" w14:textId="77777777" w:rsidR="00957F47" w:rsidRPr="00C11E11" w:rsidRDefault="00957F47" w:rsidP="00957F47">
      <w:pPr>
        <w:rPr>
          <w:sz w:val="24"/>
          <w:szCs w:val="24"/>
        </w:rPr>
      </w:pPr>
      <w:r w:rsidRPr="00C11E11">
        <w:rPr>
          <w:sz w:val="24"/>
          <w:szCs w:val="24"/>
        </w:rPr>
        <w:t xml:space="preserve">     # 1 </w:t>
      </w:r>
      <w:proofErr w:type="spellStart"/>
      <w:r w:rsidRPr="00C11E11">
        <w:rPr>
          <w:sz w:val="24"/>
          <w:szCs w:val="24"/>
        </w:rPr>
        <w:t>Eticheta</w:t>
      </w:r>
      <w:proofErr w:type="spellEnd"/>
      <w:r w:rsidRPr="00C11E11">
        <w:rPr>
          <w:sz w:val="24"/>
          <w:szCs w:val="24"/>
        </w:rPr>
        <w:t xml:space="preserve"> de </w:t>
      </w:r>
      <w:proofErr w:type="spellStart"/>
      <w:r w:rsidRPr="00C11E11">
        <w:rPr>
          <w:sz w:val="24"/>
          <w:szCs w:val="24"/>
        </w:rPr>
        <w:t>afaceri</w:t>
      </w:r>
      <w:proofErr w:type="spellEnd"/>
      <w:r w:rsidRPr="00C11E11">
        <w:rPr>
          <w:sz w:val="24"/>
          <w:szCs w:val="24"/>
        </w:rPr>
        <w:t xml:space="preserve">                                                                                                                36</w:t>
      </w:r>
    </w:p>
    <w:p w14:paraId="1E0EC941" w14:textId="77777777" w:rsidR="00957F47" w:rsidRPr="00C11E11" w:rsidRDefault="00957F47" w:rsidP="00957F47">
      <w:pPr>
        <w:rPr>
          <w:sz w:val="24"/>
          <w:szCs w:val="24"/>
        </w:rPr>
      </w:pPr>
      <w:r w:rsidRPr="00C11E11">
        <w:rPr>
          <w:sz w:val="24"/>
          <w:szCs w:val="24"/>
        </w:rPr>
        <w:t xml:space="preserve">     # 2 </w:t>
      </w:r>
      <w:proofErr w:type="spellStart"/>
      <w:r w:rsidRPr="00C11E11">
        <w:rPr>
          <w:sz w:val="24"/>
          <w:szCs w:val="24"/>
        </w:rPr>
        <w:t>Instruire</w:t>
      </w:r>
      <w:proofErr w:type="spellEnd"/>
      <w:r w:rsidRPr="00C11E11">
        <w:rPr>
          <w:sz w:val="24"/>
          <w:szCs w:val="24"/>
        </w:rPr>
        <w:t xml:space="preserve"> </w:t>
      </w:r>
      <w:proofErr w:type="spellStart"/>
      <w:r w:rsidRPr="00C11E11">
        <w:rPr>
          <w:sz w:val="24"/>
          <w:szCs w:val="24"/>
        </w:rPr>
        <w:t>permanentă</w:t>
      </w:r>
      <w:proofErr w:type="spellEnd"/>
      <w:r w:rsidRPr="00C11E11">
        <w:rPr>
          <w:sz w:val="24"/>
          <w:szCs w:val="24"/>
        </w:rPr>
        <w:t xml:space="preserve">                                                                                                           37</w:t>
      </w:r>
    </w:p>
    <w:p w14:paraId="384B80E1" w14:textId="77777777" w:rsidR="00957F47" w:rsidRPr="00C11E11" w:rsidRDefault="00957F47" w:rsidP="00957F47">
      <w:pPr>
        <w:rPr>
          <w:sz w:val="24"/>
          <w:szCs w:val="24"/>
        </w:rPr>
      </w:pPr>
      <w:r w:rsidRPr="00C11E11">
        <w:rPr>
          <w:sz w:val="24"/>
          <w:szCs w:val="24"/>
        </w:rPr>
        <w:t xml:space="preserve">     # 3 </w:t>
      </w:r>
      <w:proofErr w:type="spellStart"/>
      <w:r w:rsidRPr="00C11E11">
        <w:rPr>
          <w:sz w:val="24"/>
          <w:szCs w:val="24"/>
        </w:rPr>
        <w:t>Alfabetizare</w:t>
      </w:r>
      <w:proofErr w:type="spellEnd"/>
      <w:r w:rsidRPr="00C11E11">
        <w:rPr>
          <w:sz w:val="24"/>
          <w:szCs w:val="24"/>
        </w:rPr>
        <w:t xml:space="preserve"> </w:t>
      </w:r>
      <w:proofErr w:type="spellStart"/>
      <w:r w:rsidRPr="00C11E11">
        <w:rPr>
          <w:sz w:val="24"/>
          <w:szCs w:val="24"/>
        </w:rPr>
        <w:t>digitală</w:t>
      </w:r>
      <w:proofErr w:type="spellEnd"/>
      <w:r w:rsidRPr="00C11E11">
        <w:rPr>
          <w:sz w:val="24"/>
          <w:szCs w:val="24"/>
        </w:rPr>
        <w:t xml:space="preserve"> </w:t>
      </w:r>
      <w:proofErr w:type="spellStart"/>
      <w:r w:rsidRPr="00C11E11">
        <w:rPr>
          <w:sz w:val="24"/>
          <w:szCs w:val="24"/>
        </w:rPr>
        <w:t>profesională</w:t>
      </w:r>
      <w:proofErr w:type="spellEnd"/>
      <w:r w:rsidRPr="00C11E11">
        <w:rPr>
          <w:sz w:val="24"/>
          <w:szCs w:val="24"/>
        </w:rPr>
        <w:t xml:space="preserve">                                                                                      38</w:t>
      </w:r>
    </w:p>
    <w:p w14:paraId="439C0F68" w14:textId="77777777" w:rsidR="00BF2DA6" w:rsidRPr="00C11E11" w:rsidRDefault="00BF2DA6" w:rsidP="00BF2DA6">
      <w:pPr>
        <w:rPr>
          <w:sz w:val="24"/>
          <w:szCs w:val="24"/>
        </w:rPr>
      </w:pPr>
      <w:r w:rsidRPr="00C11E11">
        <w:rPr>
          <w:sz w:val="24"/>
          <w:szCs w:val="24"/>
        </w:rPr>
        <w:t>LINKURI ȘI RESURSE                                                                                                                         39</w:t>
      </w:r>
    </w:p>
    <w:p w14:paraId="5507D030" w14:textId="77777777" w:rsidR="00BF2DA6" w:rsidRPr="00C11E11" w:rsidRDefault="00BF2DA6" w:rsidP="00BF2DA6">
      <w:pPr>
        <w:rPr>
          <w:sz w:val="24"/>
          <w:szCs w:val="24"/>
        </w:rPr>
      </w:pPr>
      <w:r w:rsidRPr="00C11E11">
        <w:rPr>
          <w:sz w:val="24"/>
          <w:szCs w:val="24"/>
        </w:rPr>
        <w:t>ANEXA I                                                                                                                                              41</w:t>
      </w:r>
    </w:p>
    <w:p w14:paraId="27CA9F40" w14:textId="77777777" w:rsidR="00BF2DA6" w:rsidRPr="00C11E11" w:rsidRDefault="00BF2DA6" w:rsidP="00BF2DA6">
      <w:pPr>
        <w:rPr>
          <w:sz w:val="24"/>
          <w:szCs w:val="24"/>
        </w:rPr>
      </w:pPr>
      <w:r w:rsidRPr="00C11E11">
        <w:rPr>
          <w:sz w:val="24"/>
          <w:szCs w:val="24"/>
        </w:rPr>
        <w:t xml:space="preserve">      UE                                                                                                                                                 41</w:t>
      </w:r>
    </w:p>
    <w:p w14:paraId="234C1D9D" w14:textId="77777777" w:rsidR="00BF2DA6" w:rsidRPr="00C11E11" w:rsidRDefault="00BF2DA6" w:rsidP="00BF2DA6">
      <w:pPr>
        <w:rPr>
          <w:sz w:val="24"/>
          <w:szCs w:val="24"/>
        </w:rPr>
      </w:pPr>
      <w:r w:rsidRPr="00C11E11">
        <w:rPr>
          <w:sz w:val="24"/>
          <w:szCs w:val="24"/>
        </w:rPr>
        <w:t xml:space="preserve">     CIPRU                                                                                                                                            44</w:t>
      </w:r>
    </w:p>
    <w:p w14:paraId="3A18CED3" w14:textId="77777777" w:rsidR="00BF2DA6" w:rsidRPr="00C11E11" w:rsidRDefault="00BF2DA6" w:rsidP="00BF2DA6">
      <w:pPr>
        <w:rPr>
          <w:sz w:val="24"/>
          <w:szCs w:val="24"/>
        </w:rPr>
      </w:pPr>
      <w:r w:rsidRPr="00C11E11">
        <w:rPr>
          <w:sz w:val="24"/>
          <w:szCs w:val="24"/>
        </w:rPr>
        <w:t xml:space="preserve">      ITALIA                                                                                                                                           46</w:t>
      </w:r>
    </w:p>
    <w:p w14:paraId="64C356BB" w14:textId="77777777" w:rsidR="00BF2DA6" w:rsidRPr="00C11E11" w:rsidRDefault="00BF2DA6" w:rsidP="00BF2DA6">
      <w:pPr>
        <w:rPr>
          <w:sz w:val="24"/>
          <w:szCs w:val="24"/>
        </w:rPr>
      </w:pPr>
      <w:r w:rsidRPr="00C11E11">
        <w:rPr>
          <w:sz w:val="24"/>
          <w:szCs w:val="24"/>
        </w:rPr>
        <w:t xml:space="preserve">      ROMÂNIA                                                                                                                                    47</w:t>
      </w:r>
    </w:p>
    <w:p w14:paraId="34E33B38" w14:textId="77777777" w:rsidR="00BF2DA6" w:rsidRPr="00C11E11" w:rsidRDefault="00BF2DA6" w:rsidP="00BF2DA6">
      <w:pPr>
        <w:rPr>
          <w:sz w:val="24"/>
          <w:szCs w:val="24"/>
        </w:rPr>
      </w:pPr>
      <w:r w:rsidRPr="00C11E11">
        <w:rPr>
          <w:sz w:val="24"/>
          <w:szCs w:val="24"/>
        </w:rPr>
        <w:t xml:space="preserve">      PORTUGALIA                                                                                                                               48</w:t>
      </w:r>
    </w:p>
    <w:p w14:paraId="0C63B3C8" w14:textId="77777777" w:rsidR="00BF2DA6" w:rsidRDefault="00BF2DA6" w:rsidP="00BF2DA6"/>
    <w:p w14:paraId="67F4AA5D" w14:textId="77777777" w:rsidR="00BF2DA6" w:rsidRDefault="00BF2DA6" w:rsidP="00BF2DA6">
      <w:pPr>
        <w:rPr>
          <w:b/>
          <w:sz w:val="28"/>
          <w:szCs w:val="28"/>
        </w:rPr>
      </w:pPr>
      <w:proofErr w:type="spellStart"/>
      <w:r w:rsidRPr="00BF2DA6">
        <w:rPr>
          <w:b/>
          <w:sz w:val="28"/>
          <w:szCs w:val="28"/>
        </w:rPr>
        <w:t>Introducere</w:t>
      </w:r>
      <w:proofErr w:type="spellEnd"/>
    </w:p>
    <w:p w14:paraId="3038A028" w14:textId="77777777" w:rsidR="00BF2DA6" w:rsidRPr="007F58B5" w:rsidRDefault="00BF2DA6" w:rsidP="0061455D">
      <w:pPr>
        <w:ind w:firstLine="720"/>
        <w:rPr>
          <w:sz w:val="24"/>
          <w:szCs w:val="24"/>
          <w:lang w:val="es-ES"/>
        </w:rPr>
      </w:pPr>
      <w:r w:rsidRPr="007F58B5">
        <w:rPr>
          <w:sz w:val="24"/>
          <w:szCs w:val="24"/>
          <w:lang w:val="es-ES"/>
        </w:rPr>
        <w:t xml:space="preserve">Proiectul Rural + își propune să lucreze la dezvoltarea abilităților soft și digitale în rândul lucrătorilor din zonele rurale ale Europei. Acesta este în special un subiect urgent din cauza răspândirii lipsei mai </w:t>
      </w:r>
      <w:proofErr w:type="gramStart"/>
      <w:r w:rsidRPr="007F58B5">
        <w:rPr>
          <w:sz w:val="24"/>
          <w:szCs w:val="24"/>
          <w:lang w:val="es-ES"/>
        </w:rPr>
        <w:t>complexe  competențe</w:t>
      </w:r>
      <w:proofErr w:type="gramEnd"/>
      <w:r w:rsidRPr="007F58B5">
        <w:rPr>
          <w:sz w:val="24"/>
          <w:szCs w:val="24"/>
          <w:lang w:val="es-ES"/>
        </w:rPr>
        <w:t>, nu tehnice, ci mai degrabă axate pe capacitatea de a face față schimbărilor, munca în echipă și sarcini legate de digital.</w:t>
      </w:r>
    </w:p>
    <w:p w14:paraId="0764E75E" w14:textId="77777777" w:rsidR="00BF2DA6" w:rsidRPr="007F58B5" w:rsidRDefault="00BF2DA6" w:rsidP="00BF2DA6">
      <w:pPr>
        <w:rPr>
          <w:sz w:val="24"/>
          <w:szCs w:val="24"/>
          <w:lang w:val="es-ES"/>
        </w:rPr>
      </w:pPr>
      <w:r w:rsidRPr="007F58B5">
        <w:rPr>
          <w:sz w:val="24"/>
          <w:szCs w:val="24"/>
          <w:lang w:val="es-ES"/>
        </w:rPr>
        <w:t xml:space="preserve">Este important să rezumăm trei dintre cele mai mari descoperiri elaborate </w:t>
      </w:r>
      <w:proofErr w:type="gramStart"/>
      <w:r w:rsidRPr="007F58B5">
        <w:rPr>
          <w:b/>
          <w:sz w:val="24"/>
          <w:szCs w:val="24"/>
          <w:lang w:val="es-ES"/>
        </w:rPr>
        <w:t>de  Ocuparea</w:t>
      </w:r>
      <w:proofErr w:type="gramEnd"/>
      <w:r w:rsidRPr="007F58B5">
        <w:rPr>
          <w:b/>
          <w:sz w:val="24"/>
          <w:szCs w:val="24"/>
          <w:lang w:val="es-ES"/>
        </w:rPr>
        <w:t xml:space="preserve"> Forței de Muncă, Afaceri Sociale și Direcția de incluziune</w:t>
      </w:r>
      <w:r w:rsidRPr="007F58B5">
        <w:rPr>
          <w:sz w:val="24"/>
          <w:szCs w:val="24"/>
          <w:lang w:val="es-ES"/>
        </w:rPr>
        <w:t xml:space="preserve"> a Comisiei Europene:</w:t>
      </w:r>
    </w:p>
    <w:p w14:paraId="450CA38A" w14:textId="77777777" w:rsidR="00BF2DA6" w:rsidRPr="00BF2DA6" w:rsidRDefault="00BF2DA6" w:rsidP="00BF2DA6">
      <w:pPr>
        <w:rPr>
          <w:sz w:val="24"/>
          <w:szCs w:val="24"/>
        </w:rPr>
      </w:pPr>
      <w:r w:rsidRPr="00BF2DA6">
        <w:rPr>
          <w:sz w:val="24"/>
          <w:szCs w:val="24"/>
        </w:rPr>
        <w:t xml:space="preserve">● </w:t>
      </w:r>
      <w:proofErr w:type="spellStart"/>
      <w:r w:rsidRPr="00BF2DA6">
        <w:rPr>
          <w:sz w:val="24"/>
          <w:szCs w:val="24"/>
        </w:rPr>
        <w:t>Unul</w:t>
      </w:r>
      <w:proofErr w:type="spellEnd"/>
      <w:r w:rsidRPr="00BF2DA6">
        <w:rPr>
          <w:sz w:val="24"/>
          <w:szCs w:val="24"/>
        </w:rPr>
        <w:t xml:space="preserve"> din </w:t>
      </w:r>
      <w:proofErr w:type="spellStart"/>
      <w:r w:rsidRPr="00BF2DA6">
        <w:rPr>
          <w:sz w:val="24"/>
          <w:szCs w:val="24"/>
        </w:rPr>
        <w:t>cinci</w:t>
      </w:r>
      <w:proofErr w:type="spellEnd"/>
      <w:r w:rsidRPr="00BF2DA6">
        <w:rPr>
          <w:sz w:val="24"/>
          <w:szCs w:val="24"/>
        </w:rPr>
        <w:t xml:space="preserve"> </w:t>
      </w:r>
      <w:proofErr w:type="spellStart"/>
      <w:r w:rsidRPr="00BF2DA6">
        <w:rPr>
          <w:sz w:val="24"/>
          <w:szCs w:val="24"/>
        </w:rPr>
        <w:t>europeni</w:t>
      </w:r>
      <w:proofErr w:type="spellEnd"/>
      <w:r w:rsidRPr="00BF2DA6">
        <w:rPr>
          <w:sz w:val="24"/>
          <w:szCs w:val="24"/>
        </w:rPr>
        <w:t xml:space="preserve"> se </w:t>
      </w:r>
      <w:proofErr w:type="spellStart"/>
      <w:r w:rsidRPr="00BF2DA6">
        <w:rPr>
          <w:sz w:val="24"/>
          <w:szCs w:val="24"/>
        </w:rPr>
        <w:t>luptă</w:t>
      </w:r>
      <w:proofErr w:type="spellEnd"/>
      <w:r w:rsidRPr="00BF2DA6">
        <w:rPr>
          <w:sz w:val="24"/>
          <w:szCs w:val="24"/>
        </w:rPr>
        <w:t xml:space="preserve"> cu </w:t>
      </w:r>
      <w:proofErr w:type="spellStart"/>
      <w:r w:rsidRPr="00BF2DA6">
        <w:rPr>
          <w:sz w:val="24"/>
          <w:szCs w:val="24"/>
        </w:rPr>
        <w:t>abilitățile</w:t>
      </w:r>
      <w:proofErr w:type="spellEnd"/>
      <w:r w:rsidRPr="00BF2DA6">
        <w:rPr>
          <w:sz w:val="24"/>
          <w:szCs w:val="24"/>
        </w:rPr>
        <w:t xml:space="preserve"> de </w:t>
      </w:r>
      <w:proofErr w:type="spellStart"/>
      <w:r w:rsidRPr="00BF2DA6">
        <w:rPr>
          <w:sz w:val="24"/>
          <w:szCs w:val="24"/>
        </w:rPr>
        <w:t>bază</w:t>
      </w:r>
      <w:proofErr w:type="spellEnd"/>
      <w:r w:rsidRPr="00BF2DA6">
        <w:rPr>
          <w:sz w:val="24"/>
          <w:szCs w:val="24"/>
        </w:rPr>
        <w:t xml:space="preserve">, cum </w:t>
      </w:r>
      <w:proofErr w:type="spellStart"/>
      <w:r w:rsidRPr="00BF2DA6">
        <w:rPr>
          <w:sz w:val="24"/>
          <w:szCs w:val="24"/>
        </w:rPr>
        <w:t>ar</w:t>
      </w:r>
      <w:proofErr w:type="spellEnd"/>
      <w:r w:rsidRPr="00BF2DA6">
        <w:rPr>
          <w:sz w:val="24"/>
          <w:szCs w:val="24"/>
        </w:rPr>
        <w:t xml:space="preserve"> fi </w:t>
      </w:r>
      <w:proofErr w:type="spellStart"/>
      <w:r w:rsidRPr="00BF2DA6">
        <w:rPr>
          <w:sz w:val="24"/>
          <w:szCs w:val="24"/>
        </w:rPr>
        <w:t>cititul</w:t>
      </w:r>
      <w:proofErr w:type="spellEnd"/>
      <w:r w:rsidRPr="00BF2DA6">
        <w:rPr>
          <w:sz w:val="24"/>
          <w:szCs w:val="24"/>
        </w:rPr>
        <w:t xml:space="preserve"> </w:t>
      </w:r>
      <w:proofErr w:type="spellStart"/>
      <w:r w:rsidRPr="00BF2DA6">
        <w:rPr>
          <w:sz w:val="24"/>
          <w:szCs w:val="24"/>
        </w:rPr>
        <w:t>și</w:t>
      </w:r>
      <w:proofErr w:type="spellEnd"/>
      <w:r w:rsidRPr="00BF2DA6">
        <w:rPr>
          <w:sz w:val="24"/>
          <w:szCs w:val="24"/>
        </w:rPr>
        <w:t xml:space="preserve"> </w:t>
      </w:r>
      <w:proofErr w:type="spellStart"/>
      <w:r w:rsidRPr="00BF2DA6">
        <w:rPr>
          <w:sz w:val="24"/>
          <w:szCs w:val="24"/>
        </w:rPr>
        <w:t>scrisul</w:t>
      </w:r>
      <w:proofErr w:type="spellEnd"/>
      <w:r w:rsidRPr="00BF2DA6">
        <w:rPr>
          <w:sz w:val="24"/>
          <w:szCs w:val="24"/>
        </w:rPr>
        <w:t>;</w:t>
      </w:r>
    </w:p>
    <w:p w14:paraId="10EACD49" w14:textId="77777777" w:rsidR="00BF2DA6" w:rsidRPr="00BF2DA6" w:rsidRDefault="00BF2DA6" w:rsidP="00BF2DA6">
      <w:pPr>
        <w:rPr>
          <w:sz w:val="24"/>
          <w:szCs w:val="24"/>
        </w:rPr>
      </w:pPr>
      <w:r w:rsidRPr="00BF2DA6">
        <w:rPr>
          <w:sz w:val="24"/>
          <w:szCs w:val="24"/>
        </w:rPr>
        <w:t xml:space="preserve">● </w:t>
      </w:r>
      <w:proofErr w:type="spellStart"/>
      <w:r w:rsidRPr="00BF2DA6">
        <w:rPr>
          <w:sz w:val="24"/>
          <w:szCs w:val="24"/>
        </w:rPr>
        <w:t>Mulți</w:t>
      </w:r>
      <w:proofErr w:type="spellEnd"/>
      <w:r w:rsidRPr="00BF2DA6">
        <w:rPr>
          <w:sz w:val="24"/>
          <w:szCs w:val="24"/>
        </w:rPr>
        <w:t xml:space="preserve"> </w:t>
      </w:r>
      <w:proofErr w:type="spellStart"/>
      <w:r w:rsidRPr="00BF2DA6">
        <w:rPr>
          <w:sz w:val="24"/>
          <w:szCs w:val="24"/>
        </w:rPr>
        <w:t>europeni</w:t>
      </w:r>
      <w:proofErr w:type="spellEnd"/>
      <w:r w:rsidRPr="00BF2DA6">
        <w:rPr>
          <w:sz w:val="24"/>
          <w:szCs w:val="24"/>
        </w:rPr>
        <w:t xml:space="preserve"> nu </w:t>
      </w:r>
      <w:proofErr w:type="spellStart"/>
      <w:r w:rsidRPr="00BF2DA6">
        <w:rPr>
          <w:sz w:val="24"/>
          <w:szCs w:val="24"/>
        </w:rPr>
        <w:t>își</w:t>
      </w:r>
      <w:proofErr w:type="spellEnd"/>
      <w:r w:rsidRPr="00BF2DA6">
        <w:rPr>
          <w:sz w:val="24"/>
          <w:szCs w:val="24"/>
        </w:rPr>
        <w:t xml:space="preserve"> pot </w:t>
      </w:r>
      <w:proofErr w:type="spellStart"/>
      <w:r w:rsidRPr="00BF2DA6">
        <w:rPr>
          <w:sz w:val="24"/>
          <w:szCs w:val="24"/>
        </w:rPr>
        <w:t>găsi</w:t>
      </w:r>
      <w:proofErr w:type="spellEnd"/>
      <w:r w:rsidRPr="00BF2DA6">
        <w:rPr>
          <w:sz w:val="24"/>
          <w:szCs w:val="24"/>
        </w:rPr>
        <w:t xml:space="preserve"> un loc de </w:t>
      </w:r>
      <w:proofErr w:type="spellStart"/>
      <w:r w:rsidRPr="00BF2DA6">
        <w:rPr>
          <w:sz w:val="24"/>
          <w:szCs w:val="24"/>
        </w:rPr>
        <w:t>muncă</w:t>
      </w:r>
      <w:proofErr w:type="spellEnd"/>
      <w:r w:rsidRPr="00BF2DA6">
        <w:rPr>
          <w:sz w:val="24"/>
          <w:szCs w:val="24"/>
        </w:rPr>
        <w:t xml:space="preserve"> din </w:t>
      </w:r>
      <w:proofErr w:type="spellStart"/>
      <w:r w:rsidRPr="00BF2DA6">
        <w:rPr>
          <w:sz w:val="24"/>
          <w:szCs w:val="24"/>
        </w:rPr>
        <w:t>cauza</w:t>
      </w:r>
      <w:proofErr w:type="spellEnd"/>
      <w:r w:rsidRPr="00BF2DA6">
        <w:rPr>
          <w:sz w:val="24"/>
          <w:szCs w:val="24"/>
        </w:rPr>
        <w:t xml:space="preserve"> </w:t>
      </w:r>
      <w:proofErr w:type="spellStart"/>
      <w:r w:rsidRPr="00BF2DA6">
        <w:rPr>
          <w:sz w:val="24"/>
          <w:szCs w:val="24"/>
        </w:rPr>
        <w:t>faptului</w:t>
      </w:r>
      <w:proofErr w:type="spellEnd"/>
      <w:r w:rsidRPr="00BF2DA6">
        <w:rPr>
          <w:sz w:val="24"/>
          <w:szCs w:val="24"/>
        </w:rPr>
        <w:t xml:space="preserve"> </w:t>
      </w:r>
      <w:proofErr w:type="spellStart"/>
      <w:r w:rsidRPr="00BF2DA6">
        <w:rPr>
          <w:sz w:val="24"/>
          <w:szCs w:val="24"/>
        </w:rPr>
        <w:t>că</w:t>
      </w:r>
      <w:proofErr w:type="spellEnd"/>
      <w:r w:rsidRPr="00BF2DA6">
        <w:rPr>
          <w:sz w:val="24"/>
          <w:szCs w:val="24"/>
        </w:rPr>
        <w:t xml:space="preserve"> </w:t>
      </w:r>
      <w:r>
        <w:rPr>
          <w:sz w:val="24"/>
          <w:szCs w:val="24"/>
        </w:rPr>
        <w:t xml:space="preserve">nu au </w:t>
      </w:r>
      <w:proofErr w:type="spellStart"/>
      <w:r>
        <w:rPr>
          <w:sz w:val="24"/>
          <w:szCs w:val="24"/>
        </w:rPr>
        <w:t>abilitățile</w:t>
      </w:r>
      <w:proofErr w:type="spellEnd"/>
      <w:r>
        <w:rPr>
          <w:sz w:val="24"/>
          <w:szCs w:val="24"/>
        </w:rPr>
        <w:t xml:space="preserve"> </w:t>
      </w:r>
      <w:proofErr w:type="spellStart"/>
      <w:r>
        <w:rPr>
          <w:sz w:val="24"/>
          <w:szCs w:val="24"/>
        </w:rPr>
        <w:t>potrivite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sidRPr="00BF2DA6">
        <w:rPr>
          <w:sz w:val="24"/>
          <w:szCs w:val="24"/>
        </w:rPr>
        <w:t>profilurile</w:t>
      </w:r>
      <w:proofErr w:type="spellEnd"/>
      <w:r w:rsidRPr="00BF2DA6">
        <w:rPr>
          <w:sz w:val="24"/>
          <w:szCs w:val="24"/>
        </w:rPr>
        <w:t xml:space="preserve"> lor nu se </w:t>
      </w:r>
      <w:proofErr w:type="spellStart"/>
      <w:r w:rsidRPr="00BF2DA6">
        <w:rPr>
          <w:sz w:val="24"/>
          <w:szCs w:val="24"/>
        </w:rPr>
        <w:t>potrivesc</w:t>
      </w:r>
      <w:proofErr w:type="spellEnd"/>
      <w:r w:rsidRPr="00BF2DA6">
        <w:rPr>
          <w:sz w:val="24"/>
          <w:szCs w:val="24"/>
        </w:rPr>
        <w:t xml:space="preserve"> cu </w:t>
      </w:r>
      <w:proofErr w:type="spellStart"/>
      <w:r w:rsidRPr="00BF2DA6">
        <w:rPr>
          <w:sz w:val="24"/>
          <w:szCs w:val="24"/>
        </w:rPr>
        <w:t>talentele</w:t>
      </w:r>
      <w:proofErr w:type="spellEnd"/>
      <w:r w:rsidRPr="00BF2DA6">
        <w:rPr>
          <w:sz w:val="24"/>
          <w:szCs w:val="24"/>
        </w:rPr>
        <w:t xml:space="preserve"> lor (</w:t>
      </w:r>
      <w:proofErr w:type="spellStart"/>
      <w:r w:rsidRPr="00BF2DA6">
        <w:rPr>
          <w:sz w:val="24"/>
          <w:szCs w:val="24"/>
        </w:rPr>
        <w:t>ajungând</w:t>
      </w:r>
      <w:proofErr w:type="spellEnd"/>
      <w:r w:rsidRPr="00BF2DA6">
        <w:rPr>
          <w:sz w:val="24"/>
          <w:szCs w:val="24"/>
        </w:rPr>
        <w:t xml:space="preserve"> la 30% </w:t>
      </w:r>
      <w:proofErr w:type="spellStart"/>
      <w:r>
        <w:rPr>
          <w:sz w:val="24"/>
          <w:szCs w:val="24"/>
        </w:rPr>
        <w:t>dintre</w:t>
      </w:r>
      <w:proofErr w:type="spellEnd"/>
      <w:r>
        <w:rPr>
          <w:sz w:val="24"/>
          <w:szCs w:val="24"/>
        </w:rPr>
        <w:t xml:space="preserve"> </w:t>
      </w:r>
      <w:proofErr w:type="spellStart"/>
      <w:r>
        <w:rPr>
          <w:sz w:val="24"/>
          <w:szCs w:val="24"/>
        </w:rPr>
        <w:t>cei</w:t>
      </w:r>
      <w:proofErr w:type="spellEnd"/>
      <w:r>
        <w:rPr>
          <w:sz w:val="24"/>
          <w:szCs w:val="24"/>
        </w:rPr>
        <w:t xml:space="preserve"> cu </w:t>
      </w:r>
      <w:proofErr w:type="spellStart"/>
      <w:r>
        <w:rPr>
          <w:sz w:val="24"/>
          <w:szCs w:val="24"/>
        </w:rPr>
        <w:t>studii</w:t>
      </w:r>
      <w:proofErr w:type="spellEnd"/>
      <w:r>
        <w:rPr>
          <w:sz w:val="24"/>
          <w:szCs w:val="24"/>
        </w:rPr>
        <w:t xml:space="preserve"> </w:t>
      </w:r>
      <w:proofErr w:type="spellStart"/>
      <w:r>
        <w:rPr>
          <w:sz w:val="24"/>
          <w:szCs w:val="24"/>
        </w:rPr>
        <w:t>superioare</w:t>
      </w:r>
      <w:proofErr w:type="spellEnd"/>
      <w:r>
        <w:rPr>
          <w:sz w:val="24"/>
          <w:szCs w:val="24"/>
        </w:rPr>
        <w:t xml:space="preserve"> </w:t>
      </w:r>
      <w:proofErr w:type="spellStart"/>
      <w:r w:rsidRPr="00BF2DA6">
        <w:rPr>
          <w:sz w:val="24"/>
          <w:szCs w:val="24"/>
        </w:rPr>
        <w:t>tipare</w:t>
      </w:r>
      <w:proofErr w:type="spellEnd"/>
      <w:r w:rsidRPr="00BF2DA6">
        <w:rPr>
          <w:sz w:val="24"/>
          <w:szCs w:val="24"/>
        </w:rPr>
        <w:t>);</w:t>
      </w:r>
    </w:p>
    <w:p w14:paraId="1AD22F6E" w14:textId="77777777" w:rsidR="00BF2DA6" w:rsidRDefault="00BF2DA6" w:rsidP="00BF2DA6">
      <w:pPr>
        <w:rPr>
          <w:sz w:val="24"/>
          <w:szCs w:val="24"/>
        </w:rPr>
      </w:pPr>
      <w:r w:rsidRPr="00BF2DA6">
        <w:rPr>
          <w:sz w:val="24"/>
          <w:szCs w:val="24"/>
        </w:rPr>
        <w:t xml:space="preserve">● </w:t>
      </w:r>
      <w:proofErr w:type="spellStart"/>
      <w:r w:rsidRPr="00BF2DA6">
        <w:rPr>
          <w:sz w:val="24"/>
          <w:szCs w:val="24"/>
        </w:rPr>
        <w:t>Până</w:t>
      </w:r>
      <w:proofErr w:type="spellEnd"/>
      <w:r w:rsidRPr="00BF2DA6">
        <w:rPr>
          <w:sz w:val="24"/>
          <w:szCs w:val="24"/>
        </w:rPr>
        <w:t xml:space="preserve"> la 40% </w:t>
      </w:r>
      <w:proofErr w:type="spellStart"/>
      <w:r w:rsidRPr="00BF2DA6">
        <w:rPr>
          <w:sz w:val="24"/>
          <w:szCs w:val="24"/>
        </w:rPr>
        <w:t>dintre</w:t>
      </w:r>
      <w:proofErr w:type="spellEnd"/>
      <w:r w:rsidRPr="00BF2DA6">
        <w:rPr>
          <w:sz w:val="24"/>
          <w:szCs w:val="24"/>
        </w:rPr>
        <w:t xml:space="preserve"> </w:t>
      </w:r>
      <w:proofErr w:type="spellStart"/>
      <w:r w:rsidRPr="00BF2DA6">
        <w:rPr>
          <w:sz w:val="24"/>
          <w:szCs w:val="24"/>
        </w:rPr>
        <w:t>angajatori</w:t>
      </w:r>
      <w:proofErr w:type="spellEnd"/>
      <w:r w:rsidRPr="00BF2DA6">
        <w:rPr>
          <w:sz w:val="24"/>
          <w:szCs w:val="24"/>
        </w:rPr>
        <w:t xml:space="preserve"> nu pot </w:t>
      </w:r>
      <w:proofErr w:type="spellStart"/>
      <w:r w:rsidRPr="00BF2DA6">
        <w:rPr>
          <w:sz w:val="24"/>
          <w:szCs w:val="24"/>
        </w:rPr>
        <w:t>găsi</w:t>
      </w:r>
      <w:proofErr w:type="spellEnd"/>
      <w:r w:rsidRPr="00BF2DA6">
        <w:rPr>
          <w:sz w:val="24"/>
          <w:szCs w:val="24"/>
        </w:rPr>
        <w:t xml:space="preserve"> </w:t>
      </w:r>
      <w:proofErr w:type="spellStart"/>
      <w:r w:rsidRPr="00BF2DA6">
        <w:rPr>
          <w:sz w:val="24"/>
          <w:szCs w:val="24"/>
        </w:rPr>
        <w:t>persoane</w:t>
      </w:r>
      <w:proofErr w:type="spellEnd"/>
      <w:r w:rsidRPr="00BF2DA6">
        <w:rPr>
          <w:sz w:val="24"/>
          <w:szCs w:val="24"/>
        </w:rPr>
        <w:t xml:space="preserve"> cu </w:t>
      </w:r>
      <w:proofErr w:type="spellStart"/>
      <w:r w:rsidRPr="00BF2DA6">
        <w:rPr>
          <w:sz w:val="24"/>
          <w:szCs w:val="24"/>
        </w:rPr>
        <w:t>abilitățile</w:t>
      </w:r>
      <w:proofErr w:type="spellEnd"/>
      <w:r w:rsidRPr="00BF2DA6">
        <w:rPr>
          <w:sz w:val="24"/>
          <w:szCs w:val="24"/>
        </w:rPr>
        <w:t xml:space="preserve"> </w:t>
      </w:r>
      <w:proofErr w:type="spellStart"/>
      <w:r w:rsidRPr="00BF2DA6">
        <w:rPr>
          <w:sz w:val="24"/>
          <w:szCs w:val="24"/>
        </w:rPr>
        <w:t>potrivite</w:t>
      </w:r>
      <w:proofErr w:type="spellEnd"/>
      <w:r w:rsidRPr="00BF2DA6">
        <w:rPr>
          <w:sz w:val="24"/>
          <w:szCs w:val="24"/>
        </w:rPr>
        <w:t xml:space="preserve"> </w:t>
      </w:r>
      <w:proofErr w:type="spellStart"/>
      <w:r w:rsidRPr="00BF2DA6">
        <w:rPr>
          <w:sz w:val="24"/>
          <w:szCs w:val="24"/>
        </w:rPr>
        <w:t>pentru</w:t>
      </w:r>
      <w:proofErr w:type="spellEnd"/>
      <w:r w:rsidRPr="00BF2DA6">
        <w:rPr>
          <w:sz w:val="24"/>
          <w:szCs w:val="24"/>
        </w:rPr>
        <w:t xml:space="preserve"> a-</w:t>
      </w:r>
      <w:proofErr w:type="spellStart"/>
      <w:r w:rsidRPr="00BF2DA6">
        <w:rPr>
          <w:sz w:val="24"/>
          <w:szCs w:val="24"/>
        </w:rPr>
        <w:t>și</w:t>
      </w:r>
      <w:proofErr w:type="spellEnd"/>
      <w:r w:rsidRPr="00BF2DA6">
        <w:rPr>
          <w:sz w:val="24"/>
          <w:szCs w:val="24"/>
        </w:rPr>
        <w:t xml:space="preserve"> </w:t>
      </w:r>
      <w:proofErr w:type="spellStart"/>
      <w:r w:rsidRPr="00BF2DA6">
        <w:rPr>
          <w:sz w:val="24"/>
          <w:szCs w:val="24"/>
        </w:rPr>
        <w:t>ocupa</w:t>
      </w:r>
      <w:proofErr w:type="spellEnd"/>
      <w:r w:rsidRPr="00BF2DA6">
        <w:rPr>
          <w:sz w:val="24"/>
          <w:szCs w:val="24"/>
        </w:rPr>
        <w:t xml:space="preserve"> </w:t>
      </w:r>
      <w:proofErr w:type="spellStart"/>
      <w:r w:rsidRPr="00BF2DA6">
        <w:rPr>
          <w:sz w:val="24"/>
          <w:szCs w:val="24"/>
        </w:rPr>
        <w:t>posturile</w:t>
      </w:r>
      <w:proofErr w:type="spellEnd"/>
      <w:r w:rsidRPr="00BF2DA6">
        <w:rPr>
          <w:sz w:val="24"/>
          <w:szCs w:val="24"/>
        </w:rPr>
        <w:t xml:space="preserve"> </w:t>
      </w:r>
      <w:proofErr w:type="spellStart"/>
      <w:r w:rsidRPr="00BF2DA6">
        <w:rPr>
          <w:sz w:val="24"/>
          <w:szCs w:val="24"/>
        </w:rPr>
        <w:t>vacante</w:t>
      </w:r>
      <w:proofErr w:type="spellEnd"/>
      <w:r w:rsidRPr="00BF2DA6">
        <w:rPr>
          <w:sz w:val="24"/>
          <w:szCs w:val="24"/>
        </w:rPr>
        <w:t xml:space="preserve">- </w:t>
      </w:r>
      <w:proofErr w:type="spellStart"/>
      <w:r w:rsidRPr="00BF2DA6">
        <w:rPr>
          <w:sz w:val="24"/>
          <w:szCs w:val="24"/>
        </w:rPr>
        <w:t>mentalitate</w:t>
      </w:r>
      <w:proofErr w:type="spellEnd"/>
      <w:r w:rsidRPr="00BF2DA6">
        <w:rPr>
          <w:sz w:val="24"/>
          <w:szCs w:val="24"/>
        </w:rPr>
        <w:t xml:space="preserve"> </w:t>
      </w:r>
      <w:proofErr w:type="spellStart"/>
      <w:r w:rsidRPr="00BF2DA6">
        <w:rPr>
          <w:sz w:val="24"/>
          <w:szCs w:val="24"/>
        </w:rPr>
        <w:t>corectă</w:t>
      </w:r>
      <w:proofErr w:type="spellEnd"/>
      <w:r w:rsidRPr="00BF2DA6">
        <w:rPr>
          <w:sz w:val="24"/>
          <w:szCs w:val="24"/>
        </w:rPr>
        <w:t xml:space="preserve">, set de </w:t>
      </w:r>
      <w:proofErr w:type="spellStart"/>
      <w:r w:rsidRPr="00BF2DA6">
        <w:rPr>
          <w:sz w:val="24"/>
          <w:szCs w:val="24"/>
        </w:rPr>
        <w:t>competențe</w:t>
      </w:r>
      <w:proofErr w:type="spellEnd"/>
      <w:r w:rsidRPr="00BF2DA6">
        <w:rPr>
          <w:sz w:val="24"/>
          <w:szCs w:val="24"/>
        </w:rPr>
        <w:t xml:space="preserve"> </w:t>
      </w:r>
      <w:proofErr w:type="spellStart"/>
      <w:r w:rsidRPr="00BF2DA6">
        <w:rPr>
          <w:sz w:val="24"/>
          <w:szCs w:val="24"/>
        </w:rPr>
        <w:t>și</w:t>
      </w:r>
      <w:proofErr w:type="spellEnd"/>
      <w:r w:rsidRPr="00BF2DA6">
        <w:rPr>
          <w:sz w:val="24"/>
          <w:szCs w:val="24"/>
        </w:rPr>
        <w:t xml:space="preserve"> </w:t>
      </w:r>
      <w:proofErr w:type="spellStart"/>
      <w:r w:rsidRPr="00BF2DA6">
        <w:rPr>
          <w:sz w:val="24"/>
          <w:szCs w:val="24"/>
        </w:rPr>
        <w:t>pregătire</w:t>
      </w:r>
      <w:proofErr w:type="spellEnd"/>
      <w:r w:rsidRPr="00BF2DA6">
        <w:rPr>
          <w:sz w:val="24"/>
          <w:szCs w:val="24"/>
        </w:rPr>
        <w:t>.</w:t>
      </w:r>
    </w:p>
    <w:p w14:paraId="0C72547F" w14:textId="77777777" w:rsidR="00BF2DA6" w:rsidRPr="00BF2DA6" w:rsidRDefault="00BF2DA6" w:rsidP="00BF2DA6">
      <w:pPr>
        <w:rPr>
          <w:sz w:val="24"/>
          <w:szCs w:val="24"/>
        </w:rPr>
      </w:pPr>
      <w:r w:rsidRPr="00BF2DA6">
        <w:rPr>
          <w:sz w:val="24"/>
          <w:szCs w:val="24"/>
        </w:rPr>
        <w:lastRenderedPageBreak/>
        <w:t xml:space="preserve">Mai </w:t>
      </w:r>
      <w:proofErr w:type="spellStart"/>
      <w:r w:rsidRPr="00BF2DA6">
        <w:rPr>
          <w:sz w:val="24"/>
          <w:szCs w:val="24"/>
        </w:rPr>
        <w:t>mult</w:t>
      </w:r>
      <w:proofErr w:type="spellEnd"/>
      <w:r w:rsidRPr="00BF2DA6">
        <w:rPr>
          <w:sz w:val="24"/>
          <w:szCs w:val="24"/>
        </w:rPr>
        <w:t xml:space="preserve"> </w:t>
      </w:r>
      <w:proofErr w:type="spellStart"/>
      <w:r w:rsidRPr="00BF2DA6">
        <w:rPr>
          <w:sz w:val="24"/>
          <w:szCs w:val="24"/>
        </w:rPr>
        <w:t>decât</w:t>
      </w:r>
      <w:proofErr w:type="spellEnd"/>
      <w:r w:rsidRPr="00BF2DA6">
        <w:rPr>
          <w:sz w:val="24"/>
          <w:szCs w:val="24"/>
        </w:rPr>
        <w:t xml:space="preserve"> </w:t>
      </w:r>
      <w:proofErr w:type="spellStart"/>
      <w:r w:rsidRPr="00BF2DA6">
        <w:rPr>
          <w:sz w:val="24"/>
          <w:szCs w:val="24"/>
        </w:rPr>
        <w:t>atât</w:t>
      </w:r>
      <w:proofErr w:type="spellEnd"/>
      <w:r w:rsidRPr="00BF2DA6">
        <w:rPr>
          <w:sz w:val="24"/>
          <w:szCs w:val="24"/>
        </w:rPr>
        <w:t xml:space="preserve">, </w:t>
      </w:r>
      <w:proofErr w:type="spellStart"/>
      <w:r w:rsidRPr="00BF2DA6">
        <w:rPr>
          <w:sz w:val="24"/>
          <w:szCs w:val="24"/>
        </w:rPr>
        <w:t>accesul</w:t>
      </w:r>
      <w:proofErr w:type="spellEnd"/>
      <w:r w:rsidRPr="00BF2DA6">
        <w:rPr>
          <w:sz w:val="24"/>
          <w:szCs w:val="24"/>
        </w:rPr>
        <w:t xml:space="preserve"> digital </w:t>
      </w:r>
      <w:proofErr w:type="spellStart"/>
      <w:r w:rsidRPr="00BF2DA6">
        <w:rPr>
          <w:sz w:val="24"/>
          <w:szCs w:val="24"/>
        </w:rPr>
        <w:t>în</w:t>
      </w:r>
      <w:proofErr w:type="spellEnd"/>
      <w:r w:rsidRPr="00BF2DA6">
        <w:rPr>
          <w:sz w:val="24"/>
          <w:szCs w:val="24"/>
        </w:rPr>
        <w:t xml:space="preserve"> </w:t>
      </w:r>
      <w:proofErr w:type="spellStart"/>
      <w:r w:rsidRPr="00BF2DA6">
        <w:rPr>
          <w:sz w:val="24"/>
          <w:szCs w:val="24"/>
        </w:rPr>
        <w:t>zonele</w:t>
      </w:r>
      <w:proofErr w:type="spellEnd"/>
      <w:r w:rsidRPr="00BF2DA6">
        <w:rPr>
          <w:sz w:val="24"/>
          <w:szCs w:val="24"/>
        </w:rPr>
        <w:t xml:space="preserve"> </w:t>
      </w:r>
      <w:proofErr w:type="spellStart"/>
      <w:r w:rsidRPr="00BF2DA6">
        <w:rPr>
          <w:sz w:val="24"/>
          <w:szCs w:val="24"/>
        </w:rPr>
        <w:t>rurale</w:t>
      </w:r>
      <w:proofErr w:type="spellEnd"/>
      <w:r w:rsidRPr="00BF2DA6">
        <w:rPr>
          <w:sz w:val="24"/>
          <w:szCs w:val="24"/>
        </w:rPr>
        <w:t xml:space="preserve"> </w:t>
      </w:r>
      <w:proofErr w:type="spellStart"/>
      <w:r w:rsidRPr="00BF2DA6">
        <w:rPr>
          <w:sz w:val="24"/>
          <w:szCs w:val="24"/>
        </w:rPr>
        <w:t>este</w:t>
      </w:r>
      <w:proofErr w:type="spellEnd"/>
      <w:r w:rsidRPr="00BF2DA6">
        <w:rPr>
          <w:sz w:val="24"/>
          <w:szCs w:val="24"/>
        </w:rPr>
        <w:t xml:space="preserve"> </w:t>
      </w:r>
      <w:proofErr w:type="spellStart"/>
      <w:r w:rsidRPr="00BF2DA6">
        <w:rPr>
          <w:sz w:val="24"/>
          <w:szCs w:val="24"/>
        </w:rPr>
        <w:t>și</w:t>
      </w:r>
      <w:proofErr w:type="spellEnd"/>
      <w:r w:rsidRPr="00BF2DA6">
        <w:rPr>
          <w:sz w:val="24"/>
          <w:szCs w:val="24"/>
        </w:rPr>
        <w:t xml:space="preserve"> </w:t>
      </w:r>
      <w:proofErr w:type="spellStart"/>
      <w:r w:rsidRPr="00BF2DA6">
        <w:rPr>
          <w:sz w:val="24"/>
          <w:szCs w:val="24"/>
        </w:rPr>
        <w:t>mai</w:t>
      </w:r>
      <w:proofErr w:type="spellEnd"/>
      <w:r w:rsidRPr="00BF2DA6">
        <w:rPr>
          <w:sz w:val="24"/>
          <w:szCs w:val="24"/>
        </w:rPr>
        <w:t xml:space="preserve"> </w:t>
      </w:r>
      <w:proofErr w:type="spellStart"/>
      <w:r w:rsidRPr="00BF2DA6">
        <w:rPr>
          <w:sz w:val="24"/>
          <w:szCs w:val="24"/>
        </w:rPr>
        <w:t>complicat</w:t>
      </w:r>
      <w:proofErr w:type="spellEnd"/>
      <w:r w:rsidRPr="00BF2DA6">
        <w:rPr>
          <w:sz w:val="24"/>
          <w:szCs w:val="24"/>
        </w:rPr>
        <w:t xml:space="preserve">, </w:t>
      </w:r>
      <w:proofErr w:type="spellStart"/>
      <w:r w:rsidRPr="00BF2DA6">
        <w:rPr>
          <w:sz w:val="24"/>
          <w:szCs w:val="24"/>
        </w:rPr>
        <w:t>iar</w:t>
      </w:r>
      <w:proofErr w:type="spellEnd"/>
      <w:r w:rsidRPr="00BF2DA6">
        <w:rPr>
          <w:sz w:val="24"/>
          <w:szCs w:val="24"/>
        </w:rPr>
        <w:t xml:space="preserve"> </w:t>
      </w:r>
      <w:proofErr w:type="spellStart"/>
      <w:r w:rsidRPr="00BF2DA6">
        <w:rPr>
          <w:sz w:val="24"/>
          <w:szCs w:val="24"/>
        </w:rPr>
        <w:t>unul</w:t>
      </w:r>
      <w:proofErr w:type="spellEnd"/>
      <w:r w:rsidRPr="00BF2DA6">
        <w:rPr>
          <w:sz w:val="24"/>
          <w:szCs w:val="24"/>
        </w:rPr>
        <w:t xml:space="preserve"> din </w:t>
      </w:r>
      <w:proofErr w:type="spellStart"/>
      <w:r w:rsidRPr="00BF2DA6">
        <w:rPr>
          <w:sz w:val="24"/>
          <w:szCs w:val="24"/>
        </w:rPr>
        <w:t>trei</w:t>
      </w:r>
      <w:proofErr w:type="spellEnd"/>
      <w:r w:rsidRPr="00BF2DA6">
        <w:rPr>
          <w:sz w:val="24"/>
          <w:szCs w:val="24"/>
        </w:rPr>
        <w:t xml:space="preserve"> </w:t>
      </w:r>
      <w:proofErr w:type="spellStart"/>
      <w:r w:rsidRPr="00BF2DA6">
        <w:rPr>
          <w:sz w:val="24"/>
          <w:szCs w:val="24"/>
        </w:rPr>
        <w:t>lucrători</w:t>
      </w:r>
      <w:proofErr w:type="spellEnd"/>
      <w:r w:rsidRPr="00BF2DA6">
        <w:rPr>
          <w:sz w:val="24"/>
          <w:szCs w:val="24"/>
        </w:rPr>
        <w:t xml:space="preserve"> nu </w:t>
      </w:r>
      <w:proofErr w:type="spellStart"/>
      <w:r w:rsidRPr="00BF2DA6">
        <w:rPr>
          <w:sz w:val="24"/>
          <w:szCs w:val="24"/>
        </w:rPr>
        <w:t>interacționează</w:t>
      </w:r>
      <w:proofErr w:type="spellEnd"/>
      <w:r w:rsidRPr="00BF2DA6">
        <w:rPr>
          <w:sz w:val="24"/>
          <w:szCs w:val="24"/>
        </w:rPr>
        <w:t xml:space="preserve"> cu </w:t>
      </w:r>
      <w:proofErr w:type="spellStart"/>
      <w:r w:rsidRPr="00BF2DA6">
        <w:rPr>
          <w:sz w:val="24"/>
          <w:szCs w:val="24"/>
        </w:rPr>
        <w:t>tehnologiile</w:t>
      </w:r>
      <w:proofErr w:type="spellEnd"/>
      <w:r w:rsidRPr="00BF2DA6">
        <w:rPr>
          <w:sz w:val="24"/>
          <w:szCs w:val="24"/>
        </w:rPr>
        <w:t xml:space="preserve"> </w:t>
      </w:r>
      <w:proofErr w:type="spellStart"/>
      <w:r w:rsidRPr="00BF2DA6">
        <w:rPr>
          <w:sz w:val="24"/>
          <w:szCs w:val="24"/>
        </w:rPr>
        <w:t>digitale</w:t>
      </w:r>
      <w:proofErr w:type="spellEnd"/>
      <w:r w:rsidRPr="00BF2DA6">
        <w:rPr>
          <w:sz w:val="24"/>
          <w:szCs w:val="24"/>
        </w:rPr>
        <w:t xml:space="preserve">, </w:t>
      </w:r>
      <w:proofErr w:type="spellStart"/>
      <w:r w:rsidRPr="00BF2DA6">
        <w:rPr>
          <w:sz w:val="24"/>
          <w:szCs w:val="24"/>
        </w:rPr>
        <w:t>necesitând</w:t>
      </w:r>
      <w:proofErr w:type="spellEnd"/>
      <w:r w:rsidRPr="00BF2DA6">
        <w:rPr>
          <w:sz w:val="24"/>
          <w:szCs w:val="24"/>
        </w:rPr>
        <w:t xml:space="preserve"> o </w:t>
      </w:r>
      <w:proofErr w:type="spellStart"/>
      <w:r w:rsidRPr="00BF2DA6">
        <w:rPr>
          <w:sz w:val="24"/>
          <w:szCs w:val="24"/>
        </w:rPr>
        <w:t>abordare</w:t>
      </w:r>
      <w:proofErr w:type="spellEnd"/>
      <w:r w:rsidRPr="00BF2DA6">
        <w:rPr>
          <w:sz w:val="24"/>
          <w:szCs w:val="24"/>
        </w:rPr>
        <w:t xml:space="preserve"> care nu </w:t>
      </w:r>
      <w:proofErr w:type="spellStart"/>
      <w:r w:rsidRPr="00BF2DA6">
        <w:rPr>
          <w:sz w:val="24"/>
          <w:szCs w:val="24"/>
        </w:rPr>
        <w:t>ține</w:t>
      </w:r>
      <w:proofErr w:type="spellEnd"/>
      <w:r w:rsidRPr="00BF2DA6">
        <w:rPr>
          <w:sz w:val="24"/>
          <w:szCs w:val="24"/>
        </w:rPr>
        <w:t xml:space="preserve"> </w:t>
      </w:r>
      <w:proofErr w:type="spellStart"/>
      <w:r w:rsidRPr="00BF2DA6">
        <w:rPr>
          <w:sz w:val="24"/>
          <w:szCs w:val="24"/>
        </w:rPr>
        <w:t>doar</w:t>
      </w:r>
      <w:proofErr w:type="spellEnd"/>
      <w:r w:rsidRPr="00BF2DA6">
        <w:rPr>
          <w:sz w:val="24"/>
          <w:szCs w:val="24"/>
        </w:rPr>
        <w:t xml:space="preserve"> de </w:t>
      </w:r>
      <w:proofErr w:type="spellStart"/>
      <w:r w:rsidRPr="00BF2DA6">
        <w:rPr>
          <w:sz w:val="24"/>
          <w:szCs w:val="24"/>
        </w:rPr>
        <w:t>competențe</w:t>
      </w:r>
      <w:proofErr w:type="spellEnd"/>
      <w:r w:rsidRPr="00BF2DA6">
        <w:rPr>
          <w:sz w:val="24"/>
          <w:szCs w:val="24"/>
        </w:rPr>
        <w:t xml:space="preserve">, ci de </w:t>
      </w:r>
      <w:proofErr w:type="spellStart"/>
      <w:r w:rsidRPr="00BF2DA6">
        <w:rPr>
          <w:sz w:val="24"/>
          <w:szCs w:val="24"/>
        </w:rPr>
        <w:t>mentalitate</w:t>
      </w:r>
      <w:proofErr w:type="spellEnd"/>
      <w:r w:rsidRPr="00BF2DA6">
        <w:rPr>
          <w:sz w:val="24"/>
          <w:szCs w:val="24"/>
        </w:rPr>
        <w:t xml:space="preserve"> (CLRA, 2017).</w:t>
      </w:r>
    </w:p>
    <w:p w14:paraId="19205532" w14:textId="77777777" w:rsidR="00BF2DA6" w:rsidRDefault="00BF2DA6" w:rsidP="00BF2DA6">
      <w:pPr>
        <w:rPr>
          <w:sz w:val="24"/>
          <w:szCs w:val="24"/>
        </w:rPr>
      </w:pPr>
      <w:proofErr w:type="spellStart"/>
      <w:r w:rsidRPr="00BF2DA6">
        <w:rPr>
          <w:sz w:val="24"/>
          <w:szCs w:val="24"/>
        </w:rPr>
        <w:t>În</w:t>
      </w:r>
      <w:proofErr w:type="spellEnd"/>
      <w:r w:rsidRPr="00BF2DA6">
        <w:rPr>
          <w:sz w:val="24"/>
          <w:szCs w:val="24"/>
        </w:rPr>
        <w:t xml:space="preserve"> </w:t>
      </w:r>
      <w:proofErr w:type="spellStart"/>
      <w:r w:rsidRPr="00BF2DA6">
        <w:rPr>
          <w:sz w:val="24"/>
          <w:szCs w:val="24"/>
        </w:rPr>
        <w:t>acest</w:t>
      </w:r>
      <w:proofErr w:type="spellEnd"/>
      <w:r w:rsidRPr="00BF2DA6">
        <w:rPr>
          <w:sz w:val="24"/>
          <w:szCs w:val="24"/>
        </w:rPr>
        <w:t xml:space="preserve"> </w:t>
      </w:r>
      <w:proofErr w:type="spellStart"/>
      <w:r w:rsidRPr="00BF2DA6">
        <w:rPr>
          <w:sz w:val="24"/>
          <w:szCs w:val="24"/>
        </w:rPr>
        <w:t>sens</w:t>
      </w:r>
      <w:proofErr w:type="spellEnd"/>
      <w:r w:rsidRPr="00BF2DA6">
        <w:rPr>
          <w:sz w:val="24"/>
          <w:szCs w:val="24"/>
        </w:rPr>
        <w:t xml:space="preserve">, </w:t>
      </w:r>
      <w:proofErr w:type="spellStart"/>
      <w:r w:rsidRPr="00BF2DA6">
        <w:rPr>
          <w:sz w:val="24"/>
          <w:szCs w:val="24"/>
        </w:rPr>
        <w:t>zonele</w:t>
      </w:r>
      <w:proofErr w:type="spellEnd"/>
      <w:r w:rsidRPr="00BF2DA6">
        <w:rPr>
          <w:sz w:val="24"/>
          <w:szCs w:val="24"/>
        </w:rPr>
        <w:t xml:space="preserve"> </w:t>
      </w:r>
      <w:proofErr w:type="spellStart"/>
      <w:r w:rsidRPr="00BF2DA6">
        <w:rPr>
          <w:sz w:val="24"/>
          <w:szCs w:val="24"/>
        </w:rPr>
        <w:t>rurale</w:t>
      </w:r>
      <w:proofErr w:type="spellEnd"/>
      <w:r w:rsidRPr="00BF2DA6">
        <w:rPr>
          <w:sz w:val="24"/>
          <w:szCs w:val="24"/>
        </w:rPr>
        <w:t xml:space="preserve"> (care </w:t>
      </w:r>
      <w:proofErr w:type="spellStart"/>
      <w:r w:rsidRPr="00BF2DA6">
        <w:rPr>
          <w:sz w:val="24"/>
          <w:szCs w:val="24"/>
        </w:rPr>
        <w:t>reprezintă</w:t>
      </w:r>
      <w:proofErr w:type="spellEnd"/>
      <w:r w:rsidRPr="00BF2DA6">
        <w:rPr>
          <w:sz w:val="24"/>
          <w:szCs w:val="24"/>
        </w:rPr>
        <w:t xml:space="preserve"> 50% din </w:t>
      </w:r>
      <w:proofErr w:type="spellStart"/>
      <w:r w:rsidRPr="00BF2DA6">
        <w:rPr>
          <w:sz w:val="24"/>
          <w:szCs w:val="24"/>
        </w:rPr>
        <w:t>teritoriul</w:t>
      </w:r>
      <w:proofErr w:type="spellEnd"/>
      <w:r w:rsidRPr="00BF2DA6">
        <w:rPr>
          <w:sz w:val="24"/>
          <w:szCs w:val="24"/>
        </w:rPr>
        <w:t xml:space="preserve"> </w:t>
      </w:r>
      <w:proofErr w:type="spellStart"/>
      <w:r w:rsidRPr="00BF2DA6">
        <w:rPr>
          <w:sz w:val="24"/>
          <w:szCs w:val="24"/>
        </w:rPr>
        <w:t>Uniunii</w:t>
      </w:r>
      <w:proofErr w:type="spellEnd"/>
      <w:r w:rsidRPr="00BF2DA6">
        <w:rPr>
          <w:sz w:val="24"/>
          <w:szCs w:val="24"/>
        </w:rPr>
        <w:t xml:space="preserve"> </w:t>
      </w:r>
      <w:proofErr w:type="spellStart"/>
      <w:r w:rsidRPr="00BF2DA6">
        <w:rPr>
          <w:sz w:val="24"/>
          <w:szCs w:val="24"/>
        </w:rPr>
        <w:t>Eur</w:t>
      </w:r>
      <w:r>
        <w:rPr>
          <w:sz w:val="24"/>
          <w:szCs w:val="24"/>
        </w:rPr>
        <w:t>opene</w:t>
      </w:r>
      <w:proofErr w:type="spellEnd"/>
      <w:r>
        <w:rPr>
          <w:sz w:val="24"/>
          <w:szCs w:val="24"/>
        </w:rPr>
        <w:t xml:space="preserve">) se </w:t>
      </w:r>
      <w:proofErr w:type="spellStart"/>
      <w:r>
        <w:rPr>
          <w:sz w:val="24"/>
          <w:szCs w:val="24"/>
        </w:rPr>
        <w:t>confruntă</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mai</w:t>
      </w:r>
      <w:proofErr w:type="spellEnd"/>
      <w:r>
        <w:rPr>
          <w:sz w:val="24"/>
          <w:szCs w:val="24"/>
        </w:rPr>
        <w:t xml:space="preserve"> </w:t>
      </w:r>
      <w:proofErr w:type="spellStart"/>
      <w:r>
        <w:rPr>
          <w:sz w:val="24"/>
          <w:szCs w:val="24"/>
        </w:rPr>
        <w:t>mult</w:t>
      </w:r>
      <w:proofErr w:type="spellEnd"/>
      <w:r>
        <w:rPr>
          <w:sz w:val="24"/>
          <w:szCs w:val="24"/>
        </w:rPr>
        <w:t xml:space="preserve"> cu </w:t>
      </w:r>
      <w:proofErr w:type="spellStart"/>
      <w:r w:rsidRPr="00BF2DA6">
        <w:rPr>
          <w:sz w:val="24"/>
          <w:szCs w:val="24"/>
        </w:rPr>
        <w:t>provocări</w:t>
      </w:r>
      <w:proofErr w:type="spellEnd"/>
      <w:r w:rsidRPr="00BF2DA6">
        <w:rPr>
          <w:sz w:val="24"/>
          <w:szCs w:val="24"/>
        </w:rPr>
        <w:t xml:space="preserve"> </w:t>
      </w:r>
      <w:proofErr w:type="spellStart"/>
      <w:r w:rsidRPr="00BF2DA6">
        <w:rPr>
          <w:sz w:val="24"/>
          <w:szCs w:val="24"/>
        </w:rPr>
        <w:t>decât</w:t>
      </w:r>
      <w:proofErr w:type="spellEnd"/>
      <w:r w:rsidRPr="00BF2DA6">
        <w:rPr>
          <w:sz w:val="24"/>
          <w:szCs w:val="24"/>
        </w:rPr>
        <w:t xml:space="preserve"> </w:t>
      </w:r>
      <w:proofErr w:type="spellStart"/>
      <w:r w:rsidRPr="00BF2DA6">
        <w:rPr>
          <w:sz w:val="24"/>
          <w:szCs w:val="24"/>
        </w:rPr>
        <w:t>cele</w:t>
      </w:r>
      <w:proofErr w:type="spellEnd"/>
      <w:r w:rsidRPr="00BF2DA6">
        <w:rPr>
          <w:sz w:val="24"/>
          <w:szCs w:val="24"/>
        </w:rPr>
        <w:t xml:space="preserve"> urbane. Un document </w:t>
      </w:r>
      <w:proofErr w:type="spellStart"/>
      <w:r w:rsidRPr="00BF2DA6">
        <w:rPr>
          <w:sz w:val="24"/>
          <w:szCs w:val="24"/>
        </w:rPr>
        <w:t>sintetic</w:t>
      </w:r>
      <w:proofErr w:type="spellEnd"/>
      <w:r w:rsidRPr="00BF2DA6">
        <w:rPr>
          <w:sz w:val="24"/>
          <w:szCs w:val="24"/>
        </w:rPr>
        <w:t xml:space="preserve"> al </w:t>
      </w:r>
      <w:proofErr w:type="spellStart"/>
      <w:r w:rsidRPr="00BF2DA6">
        <w:rPr>
          <w:sz w:val="24"/>
          <w:szCs w:val="24"/>
        </w:rPr>
        <w:t>Parlamentului</w:t>
      </w:r>
      <w:proofErr w:type="spellEnd"/>
      <w:r w:rsidRPr="00BF2DA6">
        <w:rPr>
          <w:sz w:val="24"/>
          <w:szCs w:val="24"/>
        </w:rPr>
        <w:t xml:space="preserve"> European </w:t>
      </w:r>
      <w:proofErr w:type="spellStart"/>
      <w:r w:rsidRPr="00BF2DA6">
        <w:rPr>
          <w:sz w:val="24"/>
          <w:szCs w:val="24"/>
        </w:rPr>
        <w:t>definește</w:t>
      </w:r>
      <w:proofErr w:type="spellEnd"/>
      <w:r w:rsidRPr="00BF2DA6">
        <w:rPr>
          <w:sz w:val="24"/>
          <w:szCs w:val="24"/>
        </w:rPr>
        <w:t xml:space="preserve"> o </w:t>
      </w:r>
      <w:proofErr w:type="spellStart"/>
      <w:r w:rsidRPr="00BF2DA6">
        <w:rPr>
          <w:sz w:val="24"/>
          <w:szCs w:val="24"/>
        </w:rPr>
        <w:t>serie</w:t>
      </w:r>
      <w:proofErr w:type="spellEnd"/>
      <w:r w:rsidRPr="00BF2DA6">
        <w:rPr>
          <w:sz w:val="24"/>
          <w:szCs w:val="24"/>
        </w:rPr>
        <w:t xml:space="preserve"> de </w:t>
      </w:r>
      <w:proofErr w:type="spellStart"/>
      <w:r w:rsidRPr="00BF2DA6">
        <w:rPr>
          <w:sz w:val="24"/>
          <w:szCs w:val="24"/>
        </w:rPr>
        <w:t>probleme</w:t>
      </w:r>
      <w:proofErr w:type="spellEnd"/>
      <w:r w:rsidRPr="00BF2DA6">
        <w:rPr>
          <w:sz w:val="24"/>
          <w:szCs w:val="24"/>
        </w:rPr>
        <w:t xml:space="preserve">, </w:t>
      </w:r>
      <w:proofErr w:type="spellStart"/>
      <w:r w:rsidRPr="00BF2DA6">
        <w:rPr>
          <w:sz w:val="24"/>
          <w:szCs w:val="24"/>
        </w:rPr>
        <w:t>în</w:t>
      </w:r>
      <w:proofErr w:type="spellEnd"/>
      <w:r w:rsidRPr="00BF2DA6">
        <w:rPr>
          <w:sz w:val="24"/>
          <w:szCs w:val="24"/>
        </w:rPr>
        <w:t xml:space="preserve"> special cu </w:t>
      </w:r>
      <w:proofErr w:type="spellStart"/>
      <w:r w:rsidRPr="00BF2DA6">
        <w:rPr>
          <w:sz w:val="24"/>
          <w:szCs w:val="24"/>
        </w:rPr>
        <w:t>privire</w:t>
      </w:r>
      <w:proofErr w:type="spellEnd"/>
      <w:r w:rsidRPr="00BF2DA6">
        <w:rPr>
          <w:sz w:val="24"/>
          <w:szCs w:val="24"/>
        </w:rPr>
        <w:t xml:space="preserve"> la </w:t>
      </w:r>
      <w:proofErr w:type="spellStart"/>
      <w:r w:rsidRPr="00BF2DA6">
        <w:rPr>
          <w:sz w:val="24"/>
          <w:szCs w:val="24"/>
        </w:rPr>
        <w:t>educație</w:t>
      </w:r>
      <w:proofErr w:type="spellEnd"/>
      <w:r w:rsidRPr="00BF2DA6">
        <w:rPr>
          <w:sz w:val="24"/>
          <w:szCs w:val="24"/>
        </w:rPr>
        <w:t xml:space="preserve"> </w:t>
      </w:r>
      <w:proofErr w:type="spellStart"/>
      <w:r w:rsidRPr="00BF2DA6">
        <w:rPr>
          <w:sz w:val="24"/>
          <w:szCs w:val="24"/>
        </w:rPr>
        <w:t>și</w:t>
      </w:r>
      <w:proofErr w:type="spellEnd"/>
      <w:r w:rsidRPr="00BF2DA6">
        <w:rPr>
          <w:sz w:val="24"/>
          <w:szCs w:val="24"/>
        </w:rPr>
        <w:t xml:space="preserve"> la </w:t>
      </w:r>
      <w:proofErr w:type="spellStart"/>
      <w:r w:rsidRPr="00BF2DA6">
        <w:rPr>
          <w:sz w:val="24"/>
          <w:szCs w:val="24"/>
        </w:rPr>
        <w:t>capacitatea</w:t>
      </w:r>
      <w:proofErr w:type="spellEnd"/>
      <w:r w:rsidRPr="00BF2DA6">
        <w:rPr>
          <w:sz w:val="24"/>
          <w:szCs w:val="24"/>
        </w:rPr>
        <w:t xml:space="preserve"> </w:t>
      </w:r>
      <w:proofErr w:type="spellStart"/>
      <w:r w:rsidRPr="00BF2DA6">
        <w:rPr>
          <w:sz w:val="24"/>
          <w:szCs w:val="24"/>
        </w:rPr>
        <w:t>digitală</w:t>
      </w:r>
      <w:proofErr w:type="spellEnd"/>
      <w:r w:rsidRPr="00BF2DA6">
        <w:rPr>
          <w:sz w:val="24"/>
          <w:szCs w:val="24"/>
        </w:rPr>
        <w:t xml:space="preserve"> - „</w:t>
      </w:r>
      <w:proofErr w:type="spellStart"/>
      <w:r w:rsidRPr="00BF2DA6">
        <w:rPr>
          <w:sz w:val="24"/>
          <w:szCs w:val="24"/>
        </w:rPr>
        <w:t>lipsa</w:t>
      </w:r>
      <w:proofErr w:type="spellEnd"/>
      <w:r w:rsidRPr="00BF2DA6">
        <w:rPr>
          <w:sz w:val="24"/>
          <w:szCs w:val="24"/>
        </w:rPr>
        <w:t xml:space="preserve"> </w:t>
      </w:r>
      <w:proofErr w:type="spellStart"/>
      <w:r w:rsidRPr="00BF2DA6">
        <w:rPr>
          <w:sz w:val="24"/>
          <w:szCs w:val="24"/>
        </w:rPr>
        <w:t>unei</w:t>
      </w:r>
      <w:proofErr w:type="spellEnd"/>
      <w:r w:rsidRPr="00BF2DA6">
        <w:rPr>
          <w:sz w:val="24"/>
          <w:szCs w:val="24"/>
        </w:rPr>
        <w:t xml:space="preserve"> </w:t>
      </w:r>
      <w:proofErr w:type="spellStart"/>
      <w:r w:rsidRPr="00BF2DA6">
        <w:rPr>
          <w:sz w:val="24"/>
          <w:szCs w:val="24"/>
        </w:rPr>
        <w:t>competențe</w:t>
      </w:r>
      <w:proofErr w:type="spellEnd"/>
      <w:r w:rsidRPr="00BF2DA6">
        <w:rPr>
          <w:sz w:val="24"/>
          <w:szCs w:val="24"/>
        </w:rPr>
        <w:t xml:space="preserve"> </w:t>
      </w:r>
      <w:proofErr w:type="spellStart"/>
      <w:r w:rsidRPr="00BF2DA6">
        <w:rPr>
          <w:sz w:val="24"/>
          <w:szCs w:val="24"/>
        </w:rPr>
        <w:t>adecvate</w:t>
      </w:r>
      <w:proofErr w:type="spellEnd"/>
      <w:r w:rsidRPr="00BF2DA6">
        <w:rPr>
          <w:sz w:val="24"/>
          <w:szCs w:val="24"/>
        </w:rPr>
        <w:t xml:space="preserve"> </w:t>
      </w:r>
      <w:proofErr w:type="spellStart"/>
      <w:r w:rsidRPr="00BF2DA6">
        <w:rPr>
          <w:sz w:val="24"/>
          <w:szCs w:val="24"/>
        </w:rPr>
        <w:t>pentru</w:t>
      </w:r>
      <w:proofErr w:type="spellEnd"/>
      <w:r w:rsidRPr="00BF2DA6">
        <w:rPr>
          <w:sz w:val="24"/>
          <w:szCs w:val="24"/>
        </w:rPr>
        <w:t xml:space="preserve"> </w:t>
      </w:r>
      <w:proofErr w:type="spellStart"/>
      <w:r w:rsidRPr="00BF2DA6">
        <w:rPr>
          <w:sz w:val="24"/>
          <w:szCs w:val="24"/>
        </w:rPr>
        <w:t>utilizarea</w:t>
      </w:r>
      <w:proofErr w:type="spellEnd"/>
      <w:r w:rsidRPr="00BF2DA6">
        <w:rPr>
          <w:sz w:val="24"/>
          <w:szCs w:val="24"/>
        </w:rPr>
        <w:t xml:space="preserve"> TIC </w:t>
      </w:r>
      <w:proofErr w:type="spellStart"/>
      <w:r w:rsidRPr="00BF2DA6">
        <w:rPr>
          <w:sz w:val="24"/>
          <w:szCs w:val="24"/>
        </w:rPr>
        <w:t>devine</w:t>
      </w:r>
      <w:proofErr w:type="spellEnd"/>
      <w:r w:rsidRPr="00BF2DA6">
        <w:rPr>
          <w:sz w:val="24"/>
          <w:szCs w:val="24"/>
        </w:rPr>
        <w:t xml:space="preserve"> din </w:t>
      </w:r>
      <w:proofErr w:type="spellStart"/>
      <w:r w:rsidRPr="00BF2DA6">
        <w:rPr>
          <w:sz w:val="24"/>
          <w:szCs w:val="24"/>
        </w:rPr>
        <w:t>ce</w:t>
      </w:r>
      <w:proofErr w:type="spellEnd"/>
      <w:r w:rsidRPr="00BF2DA6">
        <w:rPr>
          <w:sz w:val="24"/>
          <w:szCs w:val="24"/>
        </w:rPr>
        <w:t xml:space="preserve"> </w:t>
      </w:r>
      <w:proofErr w:type="spellStart"/>
      <w:r w:rsidRPr="00BF2DA6">
        <w:rPr>
          <w:sz w:val="24"/>
          <w:szCs w:val="24"/>
        </w:rPr>
        <w:t>în</w:t>
      </w:r>
      <w:proofErr w:type="spellEnd"/>
      <w:r w:rsidRPr="00BF2DA6">
        <w:rPr>
          <w:sz w:val="24"/>
          <w:szCs w:val="24"/>
        </w:rPr>
        <w:t xml:space="preserve"> </w:t>
      </w:r>
      <w:proofErr w:type="spellStart"/>
      <w:r w:rsidRPr="00BF2DA6">
        <w:rPr>
          <w:sz w:val="24"/>
          <w:szCs w:val="24"/>
        </w:rPr>
        <w:t>ce</w:t>
      </w:r>
      <w:proofErr w:type="spellEnd"/>
      <w:r w:rsidRPr="00BF2DA6">
        <w:rPr>
          <w:sz w:val="24"/>
          <w:szCs w:val="24"/>
        </w:rPr>
        <w:t xml:space="preserve"> </w:t>
      </w:r>
      <w:proofErr w:type="spellStart"/>
      <w:r w:rsidRPr="00BF2DA6">
        <w:rPr>
          <w:sz w:val="24"/>
          <w:szCs w:val="24"/>
        </w:rPr>
        <w:t>mai</w:t>
      </w:r>
      <w:proofErr w:type="spellEnd"/>
      <w:r w:rsidRPr="00BF2DA6">
        <w:rPr>
          <w:sz w:val="24"/>
          <w:szCs w:val="24"/>
        </w:rPr>
        <w:t xml:space="preserve"> </w:t>
      </w:r>
      <w:proofErr w:type="spellStart"/>
      <w:r w:rsidRPr="00BF2DA6">
        <w:rPr>
          <w:sz w:val="24"/>
          <w:szCs w:val="24"/>
        </w:rPr>
        <w:t>mult</w:t>
      </w:r>
      <w:proofErr w:type="spellEnd"/>
      <w:r w:rsidRPr="00BF2DA6">
        <w:rPr>
          <w:sz w:val="24"/>
          <w:szCs w:val="24"/>
        </w:rPr>
        <w:t xml:space="preserve"> nu </w:t>
      </w:r>
      <w:proofErr w:type="spellStart"/>
      <w:r w:rsidRPr="00BF2DA6">
        <w:rPr>
          <w:sz w:val="24"/>
          <w:szCs w:val="24"/>
        </w:rPr>
        <w:t>doar</w:t>
      </w:r>
      <w:proofErr w:type="spellEnd"/>
      <w:r w:rsidRPr="00BF2DA6">
        <w:rPr>
          <w:sz w:val="24"/>
          <w:szCs w:val="24"/>
        </w:rPr>
        <w:t xml:space="preserve"> o </w:t>
      </w:r>
      <w:proofErr w:type="spellStart"/>
      <w:r w:rsidRPr="00BF2DA6">
        <w:rPr>
          <w:sz w:val="24"/>
          <w:szCs w:val="24"/>
        </w:rPr>
        <w:t>problemă</w:t>
      </w:r>
      <w:proofErr w:type="spellEnd"/>
      <w:r w:rsidRPr="00BF2DA6">
        <w:rPr>
          <w:sz w:val="24"/>
          <w:szCs w:val="24"/>
        </w:rPr>
        <w:t xml:space="preserve"> a </w:t>
      </w:r>
      <w:proofErr w:type="spellStart"/>
      <w:r w:rsidRPr="00BF2DA6">
        <w:rPr>
          <w:sz w:val="24"/>
          <w:szCs w:val="24"/>
        </w:rPr>
        <w:t>entității</w:t>
      </w:r>
      <w:proofErr w:type="spellEnd"/>
      <w:r w:rsidRPr="00BF2DA6">
        <w:rPr>
          <w:sz w:val="24"/>
          <w:szCs w:val="24"/>
        </w:rPr>
        <w:t xml:space="preserve"> care </w:t>
      </w:r>
      <w:proofErr w:type="spellStart"/>
      <w:r w:rsidRPr="00BF2DA6">
        <w:rPr>
          <w:sz w:val="24"/>
          <w:szCs w:val="24"/>
        </w:rPr>
        <w:t>afectează</w:t>
      </w:r>
      <w:proofErr w:type="spellEnd"/>
      <w:r w:rsidRPr="00BF2DA6">
        <w:rPr>
          <w:sz w:val="24"/>
          <w:szCs w:val="24"/>
        </w:rPr>
        <w:t xml:space="preserve"> </w:t>
      </w:r>
      <w:proofErr w:type="spellStart"/>
      <w:r w:rsidRPr="00BF2DA6">
        <w:rPr>
          <w:sz w:val="24"/>
          <w:szCs w:val="24"/>
        </w:rPr>
        <w:t>capacitatea</w:t>
      </w:r>
      <w:proofErr w:type="spellEnd"/>
      <w:r w:rsidRPr="00BF2DA6">
        <w:rPr>
          <w:sz w:val="24"/>
          <w:szCs w:val="24"/>
        </w:rPr>
        <w:t xml:space="preserve"> lor de a </w:t>
      </w:r>
      <w:proofErr w:type="spellStart"/>
      <w:r w:rsidRPr="00BF2DA6">
        <w:rPr>
          <w:sz w:val="24"/>
          <w:szCs w:val="24"/>
        </w:rPr>
        <w:t>găsi</w:t>
      </w:r>
      <w:proofErr w:type="spellEnd"/>
      <w:r w:rsidRPr="00BF2DA6">
        <w:rPr>
          <w:sz w:val="24"/>
          <w:szCs w:val="24"/>
        </w:rPr>
        <w:t xml:space="preserve"> un loc de </w:t>
      </w:r>
      <w:proofErr w:type="spellStart"/>
      <w:r w:rsidRPr="00BF2DA6">
        <w:rPr>
          <w:sz w:val="24"/>
          <w:szCs w:val="24"/>
        </w:rPr>
        <w:t>muncă</w:t>
      </w:r>
      <w:proofErr w:type="spellEnd"/>
      <w:r w:rsidRPr="00BF2DA6">
        <w:rPr>
          <w:sz w:val="24"/>
          <w:szCs w:val="24"/>
        </w:rPr>
        <w:t xml:space="preserve"> </w:t>
      </w:r>
      <w:proofErr w:type="spellStart"/>
      <w:r w:rsidRPr="00BF2DA6">
        <w:rPr>
          <w:sz w:val="24"/>
          <w:szCs w:val="24"/>
        </w:rPr>
        <w:t>mai</w:t>
      </w:r>
      <w:proofErr w:type="spellEnd"/>
      <w:r w:rsidRPr="00BF2DA6">
        <w:rPr>
          <w:sz w:val="24"/>
          <w:szCs w:val="24"/>
        </w:rPr>
        <w:t xml:space="preserve"> bun, ci de </w:t>
      </w:r>
      <w:proofErr w:type="spellStart"/>
      <w:r w:rsidRPr="00BF2DA6">
        <w:rPr>
          <w:sz w:val="24"/>
          <w:szCs w:val="24"/>
        </w:rPr>
        <w:t>asemenea</w:t>
      </w:r>
      <w:proofErr w:type="spellEnd"/>
      <w:r w:rsidRPr="00BF2DA6">
        <w:rPr>
          <w:sz w:val="24"/>
          <w:szCs w:val="24"/>
        </w:rPr>
        <w:t xml:space="preserve"> (</w:t>
      </w:r>
      <w:proofErr w:type="spellStart"/>
      <w:r w:rsidRPr="00BF2DA6">
        <w:rPr>
          <w:sz w:val="24"/>
          <w:szCs w:val="24"/>
        </w:rPr>
        <w:t>dacă</w:t>
      </w:r>
      <w:proofErr w:type="spellEnd"/>
      <w:r w:rsidRPr="00BF2DA6">
        <w:rPr>
          <w:sz w:val="24"/>
          <w:szCs w:val="24"/>
        </w:rPr>
        <w:t xml:space="preserve"> </w:t>
      </w:r>
      <w:proofErr w:type="spellStart"/>
      <w:r w:rsidRPr="00BF2DA6">
        <w:rPr>
          <w:sz w:val="24"/>
          <w:szCs w:val="24"/>
        </w:rPr>
        <w:t>apare</w:t>
      </w:r>
      <w:proofErr w:type="spellEnd"/>
      <w:r w:rsidRPr="00BF2DA6">
        <w:rPr>
          <w:sz w:val="24"/>
          <w:szCs w:val="24"/>
        </w:rPr>
        <w:t xml:space="preserve"> </w:t>
      </w:r>
      <w:proofErr w:type="spellStart"/>
      <w:r w:rsidRPr="00BF2DA6">
        <w:rPr>
          <w:sz w:val="24"/>
          <w:szCs w:val="24"/>
        </w:rPr>
        <w:t>frecvent</w:t>
      </w:r>
      <w:proofErr w:type="spellEnd"/>
      <w:r w:rsidRPr="00BF2DA6">
        <w:rPr>
          <w:sz w:val="24"/>
          <w:szCs w:val="24"/>
        </w:rPr>
        <w:t xml:space="preserve">) </w:t>
      </w:r>
      <w:proofErr w:type="spellStart"/>
      <w:r w:rsidRPr="00BF2DA6">
        <w:rPr>
          <w:sz w:val="24"/>
          <w:szCs w:val="24"/>
        </w:rPr>
        <w:t>este</w:t>
      </w:r>
      <w:proofErr w:type="spellEnd"/>
      <w:r w:rsidRPr="00BF2DA6">
        <w:rPr>
          <w:sz w:val="24"/>
          <w:szCs w:val="24"/>
        </w:rPr>
        <w:t xml:space="preserve"> un factor </w:t>
      </w:r>
      <w:proofErr w:type="spellStart"/>
      <w:r w:rsidRPr="00BF2DA6">
        <w:rPr>
          <w:sz w:val="24"/>
          <w:szCs w:val="24"/>
        </w:rPr>
        <w:t>în</w:t>
      </w:r>
      <w:proofErr w:type="spellEnd"/>
      <w:r w:rsidRPr="00BF2DA6">
        <w:rPr>
          <w:sz w:val="24"/>
          <w:szCs w:val="24"/>
        </w:rPr>
        <w:t xml:space="preserve"> </w:t>
      </w:r>
      <w:proofErr w:type="spellStart"/>
      <w:r w:rsidRPr="00BF2DA6">
        <w:rPr>
          <w:sz w:val="24"/>
          <w:szCs w:val="24"/>
        </w:rPr>
        <w:t>dezvoltarea</w:t>
      </w:r>
      <w:proofErr w:type="spellEnd"/>
      <w:r w:rsidRPr="00BF2DA6">
        <w:rPr>
          <w:sz w:val="24"/>
          <w:szCs w:val="24"/>
        </w:rPr>
        <w:t xml:space="preserve"> </w:t>
      </w:r>
      <w:proofErr w:type="spellStart"/>
      <w:r w:rsidRPr="00BF2DA6">
        <w:rPr>
          <w:sz w:val="24"/>
          <w:szCs w:val="24"/>
        </w:rPr>
        <w:t>potențialului</w:t>
      </w:r>
      <w:proofErr w:type="spellEnd"/>
      <w:r w:rsidRPr="00BF2DA6">
        <w:rPr>
          <w:sz w:val="24"/>
          <w:szCs w:val="24"/>
        </w:rPr>
        <w:t xml:space="preserve"> </w:t>
      </w:r>
      <w:proofErr w:type="spellStart"/>
      <w:r w:rsidRPr="00BF2DA6">
        <w:rPr>
          <w:sz w:val="24"/>
          <w:szCs w:val="24"/>
        </w:rPr>
        <w:t>regiunii</w:t>
      </w:r>
      <w:proofErr w:type="spellEnd"/>
      <w:r w:rsidRPr="00BF2DA6">
        <w:rPr>
          <w:sz w:val="24"/>
          <w:szCs w:val="24"/>
        </w:rPr>
        <w:t xml:space="preserve"> </w:t>
      </w:r>
      <w:proofErr w:type="spellStart"/>
      <w:r w:rsidRPr="00BF2DA6">
        <w:rPr>
          <w:sz w:val="24"/>
          <w:szCs w:val="24"/>
        </w:rPr>
        <w:t>sau</w:t>
      </w:r>
      <w:proofErr w:type="spellEnd"/>
      <w:r w:rsidRPr="00BF2DA6">
        <w:rPr>
          <w:sz w:val="24"/>
          <w:szCs w:val="24"/>
        </w:rPr>
        <w:t xml:space="preserve"> </w:t>
      </w:r>
      <w:proofErr w:type="spellStart"/>
      <w:r w:rsidRPr="00BF2DA6">
        <w:rPr>
          <w:sz w:val="24"/>
          <w:szCs w:val="24"/>
        </w:rPr>
        <w:t>țării</w:t>
      </w:r>
      <w:proofErr w:type="spellEnd"/>
      <w:r w:rsidRPr="00BF2DA6">
        <w:rPr>
          <w:sz w:val="24"/>
          <w:szCs w:val="24"/>
        </w:rPr>
        <w:t xml:space="preserve"> ”(Kos-</w:t>
      </w:r>
      <w:proofErr w:type="spellStart"/>
      <w:r w:rsidRPr="00BF2DA6">
        <w:rPr>
          <w:sz w:val="24"/>
          <w:szCs w:val="24"/>
        </w:rPr>
        <w:t>Łabędowicz</w:t>
      </w:r>
      <w:proofErr w:type="spellEnd"/>
      <w:r w:rsidRPr="00BF2DA6">
        <w:rPr>
          <w:sz w:val="24"/>
          <w:szCs w:val="24"/>
        </w:rPr>
        <w:t>, 2017).</w:t>
      </w:r>
    </w:p>
    <w:p w14:paraId="08711677" w14:textId="77777777" w:rsidR="00CD2E72" w:rsidRPr="00CD2E72" w:rsidRDefault="00CD2E72" w:rsidP="00BF2DA6">
      <w:pPr>
        <w:rPr>
          <w:sz w:val="28"/>
          <w:szCs w:val="28"/>
        </w:rPr>
      </w:pPr>
    </w:p>
    <w:p w14:paraId="757788A7" w14:textId="77777777" w:rsidR="00CD2E72" w:rsidRPr="00CD2E72" w:rsidRDefault="00CD2E72" w:rsidP="00BF2DA6">
      <w:pPr>
        <w:rPr>
          <w:b/>
          <w:sz w:val="28"/>
          <w:szCs w:val="28"/>
          <w:u w:val="single"/>
        </w:rPr>
      </w:pPr>
      <w:proofErr w:type="spellStart"/>
      <w:r w:rsidRPr="00CD2E72">
        <w:rPr>
          <w:b/>
          <w:sz w:val="28"/>
          <w:szCs w:val="28"/>
          <w:u w:val="single"/>
        </w:rPr>
        <w:t>Competențe</w:t>
      </w:r>
      <w:proofErr w:type="spellEnd"/>
      <w:r w:rsidRPr="00CD2E72">
        <w:rPr>
          <w:b/>
          <w:sz w:val="28"/>
          <w:szCs w:val="28"/>
          <w:u w:val="single"/>
        </w:rPr>
        <w:t xml:space="preserve"> VET </w:t>
      </w:r>
      <w:proofErr w:type="spellStart"/>
      <w:r w:rsidRPr="00CD2E72">
        <w:rPr>
          <w:b/>
          <w:sz w:val="28"/>
          <w:szCs w:val="28"/>
          <w:u w:val="single"/>
        </w:rPr>
        <w:t>digitale</w:t>
      </w:r>
      <w:proofErr w:type="spellEnd"/>
      <w:r w:rsidRPr="00CD2E72">
        <w:rPr>
          <w:b/>
          <w:sz w:val="28"/>
          <w:szCs w:val="28"/>
          <w:u w:val="single"/>
        </w:rPr>
        <w:t xml:space="preserve"> </w:t>
      </w:r>
      <w:proofErr w:type="spellStart"/>
      <w:r w:rsidRPr="00CD2E72">
        <w:rPr>
          <w:b/>
          <w:sz w:val="28"/>
          <w:szCs w:val="28"/>
          <w:u w:val="single"/>
        </w:rPr>
        <w:t>și</w:t>
      </w:r>
      <w:proofErr w:type="spellEnd"/>
      <w:r w:rsidRPr="00CD2E72">
        <w:rPr>
          <w:b/>
          <w:sz w:val="28"/>
          <w:szCs w:val="28"/>
          <w:u w:val="single"/>
        </w:rPr>
        <w:t xml:space="preserve"> soft </w:t>
      </w:r>
      <w:proofErr w:type="spellStart"/>
      <w:r w:rsidRPr="00CD2E72">
        <w:rPr>
          <w:b/>
          <w:sz w:val="28"/>
          <w:szCs w:val="28"/>
          <w:u w:val="single"/>
        </w:rPr>
        <w:t>în</w:t>
      </w:r>
      <w:proofErr w:type="spellEnd"/>
      <w:r w:rsidRPr="00CD2E72">
        <w:rPr>
          <w:b/>
          <w:sz w:val="28"/>
          <w:szCs w:val="28"/>
          <w:u w:val="single"/>
        </w:rPr>
        <w:t xml:space="preserve"> </w:t>
      </w:r>
      <w:proofErr w:type="spellStart"/>
      <w:r w:rsidRPr="00CD2E72">
        <w:rPr>
          <w:b/>
          <w:sz w:val="28"/>
          <w:szCs w:val="28"/>
          <w:u w:val="single"/>
        </w:rPr>
        <w:t>zonele</w:t>
      </w:r>
      <w:proofErr w:type="spellEnd"/>
      <w:r w:rsidRPr="00CD2E72">
        <w:rPr>
          <w:b/>
          <w:sz w:val="28"/>
          <w:szCs w:val="28"/>
          <w:u w:val="single"/>
        </w:rPr>
        <w:t xml:space="preserve"> </w:t>
      </w:r>
      <w:proofErr w:type="spellStart"/>
      <w:r w:rsidRPr="00CD2E72">
        <w:rPr>
          <w:b/>
          <w:sz w:val="28"/>
          <w:szCs w:val="28"/>
          <w:u w:val="single"/>
        </w:rPr>
        <w:t>rurale</w:t>
      </w:r>
      <w:proofErr w:type="spellEnd"/>
    </w:p>
    <w:p w14:paraId="05C25C11" w14:textId="77777777" w:rsidR="00BF2DA6" w:rsidRPr="00BF2DA6" w:rsidRDefault="00BF2DA6" w:rsidP="0061455D">
      <w:pPr>
        <w:ind w:firstLine="720"/>
        <w:rPr>
          <w:sz w:val="24"/>
          <w:szCs w:val="24"/>
        </w:rPr>
      </w:pPr>
      <w:proofErr w:type="spellStart"/>
      <w:r w:rsidRPr="00BF2DA6">
        <w:rPr>
          <w:sz w:val="24"/>
          <w:szCs w:val="24"/>
        </w:rPr>
        <w:t>Scopul</w:t>
      </w:r>
      <w:proofErr w:type="spellEnd"/>
      <w:r w:rsidRPr="00BF2DA6">
        <w:rPr>
          <w:sz w:val="24"/>
          <w:szCs w:val="24"/>
        </w:rPr>
        <w:t xml:space="preserve"> </w:t>
      </w:r>
      <w:proofErr w:type="spellStart"/>
      <w:r w:rsidRPr="00BF2DA6">
        <w:rPr>
          <w:sz w:val="24"/>
          <w:szCs w:val="24"/>
        </w:rPr>
        <w:t>nostru</w:t>
      </w:r>
      <w:proofErr w:type="spellEnd"/>
      <w:r w:rsidRPr="00BF2DA6">
        <w:rPr>
          <w:sz w:val="24"/>
          <w:szCs w:val="24"/>
        </w:rPr>
        <w:t xml:space="preserve"> </w:t>
      </w:r>
      <w:proofErr w:type="spellStart"/>
      <w:r w:rsidRPr="00BF2DA6">
        <w:rPr>
          <w:sz w:val="24"/>
          <w:szCs w:val="24"/>
        </w:rPr>
        <w:t>este</w:t>
      </w:r>
      <w:proofErr w:type="spellEnd"/>
      <w:r w:rsidRPr="00BF2DA6">
        <w:rPr>
          <w:sz w:val="24"/>
          <w:szCs w:val="24"/>
        </w:rPr>
        <w:t xml:space="preserve"> </w:t>
      </w:r>
      <w:proofErr w:type="spellStart"/>
      <w:r w:rsidRPr="00BF2DA6">
        <w:rPr>
          <w:sz w:val="24"/>
          <w:szCs w:val="24"/>
        </w:rPr>
        <w:t>să</w:t>
      </w:r>
      <w:proofErr w:type="spellEnd"/>
      <w:r w:rsidRPr="00BF2DA6">
        <w:rPr>
          <w:sz w:val="24"/>
          <w:szCs w:val="24"/>
        </w:rPr>
        <w:t xml:space="preserve"> </w:t>
      </w:r>
      <w:proofErr w:type="spellStart"/>
      <w:r w:rsidRPr="00BF2DA6">
        <w:rPr>
          <w:sz w:val="24"/>
          <w:szCs w:val="24"/>
        </w:rPr>
        <w:t>abordăm</w:t>
      </w:r>
      <w:proofErr w:type="spellEnd"/>
      <w:r w:rsidRPr="00BF2DA6">
        <w:rPr>
          <w:sz w:val="24"/>
          <w:szCs w:val="24"/>
        </w:rPr>
        <w:t xml:space="preserve"> </w:t>
      </w:r>
      <w:proofErr w:type="spellStart"/>
      <w:r w:rsidRPr="00BF2DA6">
        <w:rPr>
          <w:sz w:val="24"/>
          <w:szCs w:val="24"/>
        </w:rPr>
        <w:t>practic</w:t>
      </w:r>
      <w:proofErr w:type="spellEnd"/>
      <w:r w:rsidRPr="00BF2DA6">
        <w:rPr>
          <w:sz w:val="24"/>
          <w:szCs w:val="24"/>
        </w:rPr>
        <w:t xml:space="preserve"> o </w:t>
      </w:r>
      <w:proofErr w:type="spellStart"/>
      <w:r w:rsidRPr="00BF2DA6">
        <w:rPr>
          <w:sz w:val="24"/>
          <w:szCs w:val="24"/>
        </w:rPr>
        <w:t>serie</w:t>
      </w:r>
      <w:proofErr w:type="spellEnd"/>
      <w:r w:rsidRPr="00BF2DA6">
        <w:rPr>
          <w:sz w:val="24"/>
          <w:szCs w:val="24"/>
        </w:rPr>
        <w:t xml:space="preserve"> de </w:t>
      </w:r>
      <w:proofErr w:type="spellStart"/>
      <w:r w:rsidRPr="00BF2DA6">
        <w:rPr>
          <w:sz w:val="24"/>
          <w:szCs w:val="24"/>
        </w:rPr>
        <w:t>probleme</w:t>
      </w:r>
      <w:proofErr w:type="spellEnd"/>
      <w:r w:rsidRPr="00BF2DA6">
        <w:rPr>
          <w:sz w:val="24"/>
          <w:szCs w:val="24"/>
        </w:rPr>
        <w:t xml:space="preserve"> </w:t>
      </w:r>
      <w:proofErr w:type="spellStart"/>
      <w:r w:rsidRPr="00BF2DA6">
        <w:rPr>
          <w:sz w:val="24"/>
          <w:szCs w:val="24"/>
        </w:rPr>
        <w:t>în</w:t>
      </w:r>
      <w:proofErr w:type="spellEnd"/>
      <w:r w:rsidRPr="00BF2DA6">
        <w:rPr>
          <w:sz w:val="24"/>
          <w:szCs w:val="24"/>
        </w:rPr>
        <w:t xml:space="preserve"> </w:t>
      </w:r>
      <w:proofErr w:type="spellStart"/>
      <w:r w:rsidRPr="00BF2DA6">
        <w:rPr>
          <w:sz w:val="24"/>
          <w:szCs w:val="24"/>
        </w:rPr>
        <w:t>ceea</w:t>
      </w:r>
      <w:proofErr w:type="spellEnd"/>
      <w:r w:rsidRPr="00BF2DA6">
        <w:rPr>
          <w:sz w:val="24"/>
          <w:szCs w:val="24"/>
        </w:rPr>
        <w:t xml:space="preserve"> </w:t>
      </w:r>
      <w:proofErr w:type="spellStart"/>
      <w:r w:rsidRPr="00BF2DA6">
        <w:rPr>
          <w:sz w:val="24"/>
          <w:szCs w:val="24"/>
        </w:rPr>
        <w:t>ce</w:t>
      </w:r>
      <w:proofErr w:type="spellEnd"/>
      <w:r w:rsidRPr="00BF2DA6">
        <w:rPr>
          <w:sz w:val="24"/>
          <w:szCs w:val="24"/>
        </w:rPr>
        <w:t xml:space="preserve"> </w:t>
      </w:r>
      <w:proofErr w:type="spellStart"/>
      <w:r w:rsidRPr="00BF2DA6">
        <w:rPr>
          <w:sz w:val="24"/>
          <w:szCs w:val="24"/>
        </w:rPr>
        <w:t>privește</w:t>
      </w:r>
      <w:proofErr w:type="spellEnd"/>
      <w:r w:rsidRPr="00BF2DA6">
        <w:rPr>
          <w:sz w:val="24"/>
          <w:szCs w:val="24"/>
        </w:rPr>
        <w:t xml:space="preserve"> </w:t>
      </w:r>
      <w:proofErr w:type="spellStart"/>
      <w:r w:rsidRPr="00BF2DA6">
        <w:rPr>
          <w:sz w:val="24"/>
          <w:szCs w:val="24"/>
        </w:rPr>
        <w:t>competențele</w:t>
      </w:r>
      <w:proofErr w:type="spellEnd"/>
      <w:r w:rsidRPr="00BF2DA6">
        <w:rPr>
          <w:sz w:val="24"/>
          <w:szCs w:val="24"/>
        </w:rPr>
        <w:t xml:space="preserve"> </w:t>
      </w:r>
      <w:proofErr w:type="spellStart"/>
      <w:r w:rsidRPr="00BF2DA6">
        <w:rPr>
          <w:sz w:val="24"/>
          <w:szCs w:val="24"/>
        </w:rPr>
        <w:t>ușoare</w:t>
      </w:r>
      <w:proofErr w:type="spellEnd"/>
      <w:r w:rsidRPr="00BF2DA6">
        <w:rPr>
          <w:sz w:val="24"/>
          <w:szCs w:val="24"/>
        </w:rPr>
        <w:t xml:space="preserve"> </w:t>
      </w:r>
      <w:proofErr w:type="spellStart"/>
      <w:r w:rsidRPr="00BF2DA6">
        <w:rPr>
          <w:sz w:val="24"/>
          <w:szCs w:val="24"/>
        </w:rPr>
        <w:t>și</w:t>
      </w:r>
      <w:proofErr w:type="spellEnd"/>
      <w:r w:rsidRPr="00BF2DA6">
        <w:rPr>
          <w:sz w:val="24"/>
          <w:szCs w:val="24"/>
        </w:rPr>
        <w:t xml:space="preserve"> </w:t>
      </w:r>
      <w:proofErr w:type="spellStart"/>
      <w:r w:rsidRPr="00BF2DA6">
        <w:rPr>
          <w:sz w:val="24"/>
          <w:szCs w:val="24"/>
        </w:rPr>
        <w:t>alfabetizarea</w:t>
      </w:r>
      <w:proofErr w:type="spellEnd"/>
      <w:r w:rsidRPr="00BF2DA6">
        <w:rPr>
          <w:sz w:val="24"/>
          <w:szCs w:val="24"/>
        </w:rPr>
        <w:t xml:space="preserve"> </w:t>
      </w:r>
      <w:proofErr w:type="spellStart"/>
      <w:r w:rsidRPr="00BF2DA6">
        <w:rPr>
          <w:sz w:val="24"/>
          <w:szCs w:val="24"/>
        </w:rPr>
        <w:t>digitală</w:t>
      </w:r>
      <w:proofErr w:type="spellEnd"/>
      <w:r w:rsidRPr="00BF2DA6">
        <w:rPr>
          <w:sz w:val="24"/>
          <w:szCs w:val="24"/>
        </w:rPr>
        <w:t>.</w:t>
      </w:r>
    </w:p>
    <w:p w14:paraId="0C52B326" w14:textId="77777777" w:rsidR="00BF2DA6" w:rsidRPr="00BF2DA6" w:rsidRDefault="00BF2DA6" w:rsidP="00BF2DA6">
      <w:pPr>
        <w:rPr>
          <w:sz w:val="24"/>
          <w:szCs w:val="24"/>
        </w:rPr>
      </w:pPr>
      <w:r w:rsidRPr="00BF2DA6">
        <w:rPr>
          <w:sz w:val="24"/>
          <w:szCs w:val="24"/>
        </w:rPr>
        <w:t xml:space="preserve">Ca </w:t>
      </w:r>
      <w:proofErr w:type="spellStart"/>
      <w:r w:rsidRPr="00BF2DA6">
        <w:rPr>
          <w:sz w:val="24"/>
          <w:szCs w:val="24"/>
        </w:rPr>
        <w:t>atare</w:t>
      </w:r>
      <w:proofErr w:type="spellEnd"/>
      <w:r w:rsidRPr="00BF2DA6">
        <w:rPr>
          <w:sz w:val="24"/>
          <w:szCs w:val="24"/>
        </w:rPr>
        <w:t xml:space="preserve">, </w:t>
      </w:r>
      <w:proofErr w:type="spellStart"/>
      <w:r w:rsidRPr="00BF2DA6">
        <w:rPr>
          <w:sz w:val="24"/>
          <w:szCs w:val="24"/>
        </w:rPr>
        <w:t>punctul</w:t>
      </w:r>
      <w:proofErr w:type="spellEnd"/>
      <w:r w:rsidRPr="00BF2DA6">
        <w:rPr>
          <w:sz w:val="24"/>
          <w:szCs w:val="24"/>
        </w:rPr>
        <w:t xml:space="preserve"> </w:t>
      </w:r>
      <w:proofErr w:type="spellStart"/>
      <w:r w:rsidRPr="00BF2DA6">
        <w:rPr>
          <w:sz w:val="24"/>
          <w:szCs w:val="24"/>
        </w:rPr>
        <w:t>nostru</w:t>
      </w:r>
      <w:proofErr w:type="spellEnd"/>
      <w:r w:rsidRPr="00BF2DA6">
        <w:rPr>
          <w:sz w:val="24"/>
          <w:szCs w:val="24"/>
        </w:rPr>
        <w:t xml:space="preserve"> de </w:t>
      </w:r>
      <w:proofErr w:type="spellStart"/>
      <w:r w:rsidRPr="00BF2DA6">
        <w:rPr>
          <w:sz w:val="24"/>
          <w:szCs w:val="24"/>
        </w:rPr>
        <w:t>plecare</w:t>
      </w:r>
      <w:proofErr w:type="spellEnd"/>
      <w:r w:rsidRPr="00BF2DA6">
        <w:rPr>
          <w:sz w:val="24"/>
          <w:szCs w:val="24"/>
        </w:rPr>
        <w:t xml:space="preserve"> </w:t>
      </w:r>
      <w:proofErr w:type="spellStart"/>
      <w:r w:rsidRPr="00BF2DA6">
        <w:rPr>
          <w:sz w:val="24"/>
          <w:szCs w:val="24"/>
        </w:rPr>
        <w:t>educațional</w:t>
      </w:r>
      <w:proofErr w:type="spellEnd"/>
      <w:r w:rsidRPr="00BF2DA6">
        <w:rPr>
          <w:sz w:val="24"/>
          <w:szCs w:val="24"/>
        </w:rPr>
        <w:t xml:space="preserve"> se </w:t>
      </w:r>
      <w:proofErr w:type="spellStart"/>
      <w:r w:rsidRPr="00BF2DA6">
        <w:rPr>
          <w:sz w:val="24"/>
          <w:szCs w:val="24"/>
        </w:rPr>
        <w:t>referă</w:t>
      </w:r>
      <w:proofErr w:type="spellEnd"/>
      <w:r w:rsidRPr="00BF2DA6">
        <w:rPr>
          <w:sz w:val="24"/>
          <w:szCs w:val="24"/>
        </w:rPr>
        <w:t xml:space="preserve"> la </w:t>
      </w:r>
      <w:proofErr w:type="spellStart"/>
      <w:r w:rsidRPr="00BF2DA6">
        <w:rPr>
          <w:sz w:val="24"/>
          <w:szCs w:val="24"/>
        </w:rPr>
        <w:t>cadrul</w:t>
      </w:r>
      <w:proofErr w:type="spellEnd"/>
      <w:r w:rsidRPr="00BF2DA6">
        <w:rPr>
          <w:sz w:val="24"/>
          <w:szCs w:val="24"/>
        </w:rPr>
        <w:t xml:space="preserve"> de </w:t>
      </w:r>
      <w:proofErr w:type="spellStart"/>
      <w:r w:rsidRPr="00BF2DA6">
        <w:rPr>
          <w:sz w:val="24"/>
          <w:szCs w:val="24"/>
        </w:rPr>
        <w:t>inovare</w:t>
      </w:r>
      <w:proofErr w:type="spellEnd"/>
      <w:r w:rsidRPr="00BF2DA6">
        <w:rPr>
          <w:sz w:val="24"/>
          <w:szCs w:val="24"/>
        </w:rPr>
        <w:t xml:space="preserve"> ILO (</w:t>
      </w:r>
      <w:proofErr w:type="spellStart"/>
      <w:r w:rsidRPr="00BF2DA6">
        <w:rPr>
          <w:sz w:val="24"/>
          <w:szCs w:val="24"/>
        </w:rPr>
        <w:t>Organizația</w:t>
      </w:r>
      <w:proofErr w:type="spellEnd"/>
      <w:r w:rsidRPr="00BF2DA6">
        <w:rPr>
          <w:sz w:val="24"/>
          <w:szCs w:val="24"/>
        </w:rPr>
        <w:t xml:space="preserve"> </w:t>
      </w:r>
      <w:proofErr w:type="spellStart"/>
      <w:r w:rsidRPr="00BF2DA6">
        <w:rPr>
          <w:sz w:val="24"/>
          <w:szCs w:val="24"/>
        </w:rPr>
        <w:t>Internațională</w:t>
      </w:r>
      <w:proofErr w:type="spellEnd"/>
      <w:r w:rsidRPr="00BF2DA6">
        <w:rPr>
          <w:sz w:val="24"/>
          <w:szCs w:val="24"/>
        </w:rPr>
        <w:t xml:space="preserve"> a </w:t>
      </w:r>
      <w:proofErr w:type="spellStart"/>
      <w:r w:rsidRPr="00BF2DA6">
        <w:rPr>
          <w:sz w:val="24"/>
          <w:szCs w:val="24"/>
        </w:rPr>
        <w:t>Muncii</w:t>
      </w:r>
      <w:proofErr w:type="spellEnd"/>
      <w:r w:rsidRPr="00BF2DA6">
        <w:rPr>
          <w:sz w:val="24"/>
          <w:szCs w:val="24"/>
        </w:rPr>
        <w:t xml:space="preserve">) care </w:t>
      </w:r>
      <w:proofErr w:type="spellStart"/>
      <w:r w:rsidRPr="00BF2DA6">
        <w:rPr>
          <w:sz w:val="24"/>
          <w:szCs w:val="24"/>
        </w:rPr>
        <w:t>definește</w:t>
      </w:r>
      <w:proofErr w:type="spellEnd"/>
      <w:r w:rsidRPr="00BF2DA6">
        <w:rPr>
          <w:sz w:val="24"/>
          <w:szCs w:val="24"/>
        </w:rPr>
        <w:t xml:space="preserve"> </w:t>
      </w:r>
      <w:proofErr w:type="spellStart"/>
      <w:r w:rsidRPr="00BF2DA6">
        <w:rPr>
          <w:sz w:val="24"/>
          <w:szCs w:val="24"/>
        </w:rPr>
        <w:t>următorul</w:t>
      </w:r>
      <w:proofErr w:type="spellEnd"/>
      <w:r w:rsidRPr="00BF2DA6">
        <w:rPr>
          <w:sz w:val="24"/>
          <w:szCs w:val="24"/>
        </w:rPr>
        <w:t xml:space="preserve"> set de </w:t>
      </w:r>
      <w:proofErr w:type="spellStart"/>
      <w:r w:rsidRPr="00BF2DA6">
        <w:rPr>
          <w:sz w:val="24"/>
          <w:szCs w:val="24"/>
        </w:rPr>
        <w:t>competențe</w:t>
      </w:r>
      <w:proofErr w:type="spellEnd"/>
      <w:r w:rsidRPr="00BF2DA6">
        <w:rPr>
          <w:sz w:val="24"/>
          <w:szCs w:val="24"/>
        </w:rPr>
        <w:t xml:space="preserve"> de </w:t>
      </w:r>
      <w:proofErr w:type="spellStart"/>
      <w:r w:rsidRPr="00BF2DA6">
        <w:rPr>
          <w:sz w:val="24"/>
          <w:szCs w:val="24"/>
        </w:rPr>
        <w:t>bază</w:t>
      </w:r>
      <w:proofErr w:type="spellEnd"/>
      <w:r w:rsidRPr="00BF2DA6">
        <w:rPr>
          <w:sz w:val="24"/>
          <w:szCs w:val="24"/>
        </w:rPr>
        <w:t xml:space="preserve"> </w:t>
      </w:r>
      <w:proofErr w:type="spellStart"/>
      <w:r w:rsidRPr="00BF2DA6">
        <w:rPr>
          <w:sz w:val="24"/>
          <w:szCs w:val="24"/>
        </w:rPr>
        <w:t>în</w:t>
      </w:r>
      <w:proofErr w:type="spellEnd"/>
      <w:r w:rsidRPr="00BF2DA6">
        <w:rPr>
          <w:sz w:val="24"/>
          <w:szCs w:val="24"/>
        </w:rPr>
        <w:t xml:space="preserve"> </w:t>
      </w:r>
      <w:proofErr w:type="spellStart"/>
      <w:r w:rsidRPr="00BF2DA6">
        <w:rPr>
          <w:sz w:val="24"/>
          <w:szCs w:val="24"/>
        </w:rPr>
        <w:t>zonele</w:t>
      </w:r>
      <w:proofErr w:type="spellEnd"/>
      <w:r w:rsidRPr="00BF2DA6">
        <w:rPr>
          <w:sz w:val="24"/>
          <w:szCs w:val="24"/>
        </w:rPr>
        <w:t xml:space="preserve"> </w:t>
      </w:r>
      <w:proofErr w:type="spellStart"/>
      <w:r w:rsidRPr="00BF2DA6">
        <w:rPr>
          <w:sz w:val="24"/>
          <w:szCs w:val="24"/>
        </w:rPr>
        <w:t>rurale</w:t>
      </w:r>
      <w:proofErr w:type="spellEnd"/>
      <w:r w:rsidRPr="00BF2DA6">
        <w:rPr>
          <w:sz w:val="24"/>
          <w:szCs w:val="24"/>
        </w:rPr>
        <w:t>:</w:t>
      </w:r>
    </w:p>
    <w:p w14:paraId="5BAF6A68" w14:textId="77777777" w:rsidR="00BF2DA6" w:rsidRPr="00BF2DA6" w:rsidRDefault="00BF2DA6" w:rsidP="00BF2DA6">
      <w:pPr>
        <w:rPr>
          <w:sz w:val="24"/>
          <w:szCs w:val="24"/>
        </w:rPr>
      </w:pPr>
      <w:r w:rsidRPr="00BF2DA6">
        <w:rPr>
          <w:sz w:val="24"/>
          <w:szCs w:val="24"/>
        </w:rPr>
        <w:t xml:space="preserve">• de </w:t>
      </w:r>
      <w:proofErr w:type="spellStart"/>
      <w:r w:rsidRPr="00BF2DA6">
        <w:rPr>
          <w:sz w:val="24"/>
          <w:szCs w:val="24"/>
        </w:rPr>
        <w:t>bază</w:t>
      </w:r>
      <w:proofErr w:type="spellEnd"/>
      <w:r w:rsidRPr="00BF2DA6">
        <w:rPr>
          <w:sz w:val="24"/>
          <w:szCs w:val="24"/>
        </w:rPr>
        <w:t xml:space="preserve"> / fundamental - </w:t>
      </w:r>
      <w:proofErr w:type="spellStart"/>
      <w:r w:rsidRPr="00BF2DA6">
        <w:rPr>
          <w:sz w:val="24"/>
          <w:szCs w:val="24"/>
        </w:rPr>
        <w:t>alfabetizare</w:t>
      </w:r>
      <w:proofErr w:type="spellEnd"/>
      <w:r w:rsidRPr="00BF2DA6">
        <w:rPr>
          <w:sz w:val="24"/>
          <w:szCs w:val="24"/>
        </w:rPr>
        <w:t xml:space="preserve">, </w:t>
      </w:r>
      <w:proofErr w:type="spellStart"/>
      <w:r w:rsidRPr="00BF2DA6">
        <w:rPr>
          <w:sz w:val="24"/>
          <w:szCs w:val="24"/>
        </w:rPr>
        <w:t>utilizarea</w:t>
      </w:r>
      <w:proofErr w:type="spellEnd"/>
      <w:r w:rsidRPr="00BF2DA6">
        <w:rPr>
          <w:sz w:val="24"/>
          <w:szCs w:val="24"/>
        </w:rPr>
        <w:t xml:space="preserve"> </w:t>
      </w:r>
      <w:proofErr w:type="spellStart"/>
      <w:r w:rsidRPr="00BF2DA6">
        <w:rPr>
          <w:sz w:val="24"/>
          <w:szCs w:val="24"/>
        </w:rPr>
        <w:t>numerelor</w:t>
      </w:r>
      <w:proofErr w:type="spellEnd"/>
      <w:r w:rsidRPr="00BF2DA6">
        <w:rPr>
          <w:sz w:val="24"/>
          <w:szCs w:val="24"/>
        </w:rPr>
        <w:t xml:space="preserve">, </w:t>
      </w:r>
      <w:proofErr w:type="spellStart"/>
      <w:r w:rsidRPr="00BF2DA6">
        <w:rPr>
          <w:sz w:val="24"/>
          <w:szCs w:val="24"/>
        </w:rPr>
        <w:t>utilizarea</w:t>
      </w:r>
      <w:proofErr w:type="spellEnd"/>
      <w:r w:rsidRPr="00BF2DA6">
        <w:rPr>
          <w:sz w:val="24"/>
          <w:szCs w:val="24"/>
        </w:rPr>
        <w:t xml:space="preserve"> </w:t>
      </w:r>
      <w:proofErr w:type="spellStart"/>
      <w:r w:rsidRPr="00BF2DA6">
        <w:rPr>
          <w:sz w:val="24"/>
          <w:szCs w:val="24"/>
        </w:rPr>
        <w:t>tehnologiei</w:t>
      </w:r>
      <w:proofErr w:type="spellEnd"/>
      <w:r w:rsidRPr="00BF2DA6">
        <w:rPr>
          <w:sz w:val="24"/>
          <w:szCs w:val="24"/>
        </w:rPr>
        <w:t>;</w:t>
      </w:r>
    </w:p>
    <w:p w14:paraId="7391FB0F" w14:textId="77777777" w:rsidR="00BF2DA6" w:rsidRPr="00BF2DA6" w:rsidRDefault="00BF2DA6" w:rsidP="00BF2DA6">
      <w:pPr>
        <w:rPr>
          <w:sz w:val="24"/>
          <w:szCs w:val="24"/>
        </w:rPr>
      </w:pPr>
      <w:r w:rsidRPr="00BF2DA6">
        <w:rPr>
          <w:sz w:val="24"/>
          <w:szCs w:val="24"/>
        </w:rPr>
        <w:t xml:space="preserve">• conceptual / </w:t>
      </w:r>
      <w:proofErr w:type="spellStart"/>
      <w:r w:rsidRPr="00BF2DA6">
        <w:rPr>
          <w:sz w:val="24"/>
          <w:szCs w:val="24"/>
        </w:rPr>
        <w:t>gândire</w:t>
      </w:r>
      <w:proofErr w:type="spellEnd"/>
      <w:r w:rsidRPr="00BF2DA6">
        <w:rPr>
          <w:sz w:val="24"/>
          <w:szCs w:val="24"/>
        </w:rPr>
        <w:t xml:space="preserve"> - </w:t>
      </w:r>
      <w:proofErr w:type="spellStart"/>
      <w:r w:rsidRPr="00BF2DA6">
        <w:rPr>
          <w:sz w:val="24"/>
          <w:szCs w:val="24"/>
        </w:rPr>
        <w:t>colectarea</w:t>
      </w:r>
      <w:proofErr w:type="spellEnd"/>
      <w:r w:rsidRPr="00BF2DA6">
        <w:rPr>
          <w:sz w:val="24"/>
          <w:szCs w:val="24"/>
        </w:rPr>
        <w:t xml:space="preserve"> </w:t>
      </w:r>
      <w:proofErr w:type="spellStart"/>
      <w:r w:rsidRPr="00BF2DA6">
        <w:rPr>
          <w:sz w:val="24"/>
          <w:szCs w:val="24"/>
        </w:rPr>
        <w:t>și</w:t>
      </w:r>
      <w:proofErr w:type="spellEnd"/>
      <w:r w:rsidRPr="00BF2DA6">
        <w:rPr>
          <w:sz w:val="24"/>
          <w:szCs w:val="24"/>
        </w:rPr>
        <w:t xml:space="preserve"> </w:t>
      </w:r>
      <w:proofErr w:type="spellStart"/>
      <w:r w:rsidRPr="00BF2DA6">
        <w:rPr>
          <w:sz w:val="24"/>
          <w:szCs w:val="24"/>
        </w:rPr>
        <w:t>organizarea</w:t>
      </w:r>
      <w:proofErr w:type="spellEnd"/>
      <w:r w:rsidRPr="00BF2DA6">
        <w:rPr>
          <w:sz w:val="24"/>
          <w:szCs w:val="24"/>
        </w:rPr>
        <w:t xml:space="preserve"> </w:t>
      </w:r>
      <w:proofErr w:type="spellStart"/>
      <w:r w:rsidRPr="00BF2DA6">
        <w:rPr>
          <w:sz w:val="24"/>
          <w:szCs w:val="24"/>
        </w:rPr>
        <w:t>informațiilor</w:t>
      </w:r>
      <w:proofErr w:type="spellEnd"/>
      <w:r w:rsidRPr="00BF2DA6">
        <w:rPr>
          <w:sz w:val="24"/>
          <w:szCs w:val="24"/>
        </w:rPr>
        <w:t xml:space="preserve">, </w:t>
      </w:r>
      <w:proofErr w:type="spellStart"/>
      <w:r w:rsidRPr="00BF2DA6">
        <w:rPr>
          <w:sz w:val="24"/>
          <w:szCs w:val="24"/>
        </w:rPr>
        <w:t>rezolvarea</w:t>
      </w:r>
      <w:proofErr w:type="spellEnd"/>
      <w:r w:rsidRPr="00BF2DA6">
        <w:rPr>
          <w:sz w:val="24"/>
          <w:szCs w:val="24"/>
        </w:rPr>
        <w:t xml:space="preserve"> </w:t>
      </w:r>
      <w:proofErr w:type="spellStart"/>
      <w:r w:rsidRPr="00BF2DA6">
        <w:rPr>
          <w:sz w:val="24"/>
          <w:szCs w:val="24"/>
        </w:rPr>
        <w:t>problemelor</w:t>
      </w:r>
      <w:proofErr w:type="spellEnd"/>
      <w:r w:rsidRPr="00BF2DA6">
        <w:rPr>
          <w:sz w:val="24"/>
          <w:szCs w:val="24"/>
        </w:rPr>
        <w:t>;</w:t>
      </w:r>
    </w:p>
    <w:p w14:paraId="42596224" w14:textId="77777777" w:rsidR="00BF2DA6" w:rsidRPr="00BF2DA6" w:rsidRDefault="00BF2DA6" w:rsidP="00BF2DA6">
      <w:pPr>
        <w:rPr>
          <w:sz w:val="24"/>
          <w:szCs w:val="24"/>
        </w:rPr>
      </w:pPr>
      <w:r w:rsidRPr="00BF2DA6">
        <w:rPr>
          <w:sz w:val="24"/>
          <w:szCs w:val="24"/>
        </w:rPr>
        <w:t xml:space="preserve">• </w:t>
      </w:r>
      <w:proofErr w:type="spellStart"/>
      <w:r w:rsidRPr="00BF2DA6">
        <w:rPr>
          <w:sz w:val="24"/>
          <w:szCs w:val="24"/>
        </w:rPr>
        <w:t>învățare-învățare</w:t>
      </w:r>
      <w:proofErr w:type="spellEnd"/>
      <w:r w:rsidRPr="00BF2DA6">
        <w:rPr>
          <w:sz w:val="24"/>
          <w:szCs w:val="24"/>
        </w:rPr>
        <w:t xml:space="preserve"> - </w:t>
      </w:r>
      <w:proofErr w:type="spellStart"/>
      <w:r w:rsidRPr="00BF2DA6">
        <w:rPr>
          <w:sz w:val="24"/>
          <w:szCs w:val="24"/>
        </w:rPr>
        <w:t>gândire</w:t>
      </w:r>
      <w:proofErr w:type="spellEnd"/>
      <w:r w:rsidRPr="00BF2DA6">
        <w:rPr>
          <w:sz w:val="24"/>
          <w:szCs w:val="24"/>
        </w:rPr>
        <w:t xml:space="preserve"> </w:t>
      </w:r>
      <w:proofErr w:type="spellStart"/>
      <w:r w:rsidRPr="00BF2DA6">
        <w:rPr>
          <w:sz w:val="24"/>
          <w:szCs w:val="24"/>
        </w:rPr>
        <w:t>creativă</w:t>
      </w:r>
      <w:proofErr w:type="spellEnd"/>
      <w:r w:rsidRPr="00BF2DA6">
        <w:rPr>
          <w:sz w:val="24"/>
          <w:szCs w:val="24"/>
        </w:rPr>
        <w:t xml:space="preserve">, </w:t>
      </w:r>
      <w:proofErr w:type="spellStart"/>
      <w:r w:rsidRPr="00BF2DA6">
        <w:rPr>
          <w:sz w:val="24"/>
          <w:szCs w:val="24"/>
        </w:rPr>
        <w:t>gândire</w:t>
      </w:r>
      <w:proofErr w:type="spellEnd"/>
      <w:r w:rsidRPr="00BF2DA6">
        <w:rPr>
          <w:sz w:val="24"/>
          <w:szCs w:val="24"/>
        </w:rPr>
        <w:t xml:space="preserve"> </w:t>
      </w:r>
      <w:proofErr w:type="spellStart"/>
      <w:r w:rsidRPr="00BF2DA6">
        <w:rPr>
          <w:sz w:val="24"/>
          <w:szCs w:val="24"/>
        </w:rPr>
        <w:t>sistemică</w:t>
      </w:r>
      <w:proofErr w:type="spellEnd"/>
      <w:r w:rsidRPr="00BF2DA6">
        <w:rPr>
          <w:sz w:val="24"/>
          <w:szCs w:val="24"/>
        </w:rPr>
        <w:t>;</w:t>
      </w:r>
    </w:p>
    <w:p w14:paraId="7A16C3EF" w14:textId="77777777" w:rsidR="00BF2DA6" w:rsidRPr="00BF2DA6" w:rsidRDefault="00BF2DA6" w:rsidP="00BF2DA6">
      <w:pPr>
        <w:rPr>
          <w:sz w:val="24"/>
          <w:szCs w:val="24"/>
        </w:rPr>
      </w:pPr>
      <w:r w:rsidRPr="00BF2DA6">
        <w:rPr>
          <w:sz w:val="24"/>
          <w:szCs w:val="24"/>
        </w:rPr>
        <w:t xml:space="preserve">• </w:t>
      </w:r>
      <w:proofErr w:type="spellStart"/>
      <w:r w:rsidRPr="00BF2DA6">
        <w:rPr>
          <w:sz w:val="24"/>
          <w:szCs w:val="24"/>
        </w:rPr>
        <w:t>abilități</w:t>
      </w:r>
      <w:proofErr w:type="spellEnd"/>
      <w:r w:rsidRPr="00BF2DA6">
        <w:rPr>
          <w:sz w:val="24"/>
          <w:szCs w:val="24"/>
        </w:rPr>
        <w:t xml:space="preserve"> legate de </w:t>
      </w:r>
      <w:proofErr w:type="spellStart"/>
      <w:r w:rsidRPr="00BF2DA6">
        <w:rPr>
          <w:sz w:val="24"/>
          <w:szCs w:val="24"/>
        </w:rPr>
        <w:t>oameni</w:t>
      </w:r>
      <w:proofErr w:type="spellEnd"/>
      <w:r w:rsidRPr="00BF2DA6">
        <w:rPr>
          <w:sz w:val="24"/>
          <w:szCs w:val="24"/>
        </w:rPr>
        <w:t xml:space="preserve"> - </w:t>
      </w:r>
      <w:proofErr w:type="spellStart"/>
      <w:r w:rsidRPr="00BF2DA6">
        <w:rPr>
          <w:sz w:val="24"/>
          <w:szCs w:val="24"/>
        </w:rPr>
        <w:t>abilități</w:t>
      </w:r>
      <w:proofErr w:type="spellEnd"/>
      <w:r w:rsidRPr="00BF2DA6">
        <w:rPr>
          <w:sz w:val="24"/>
          <w:szCs w:val="24"/>
        </w:rPr>
        <w:t xml:space="preserve"> de </w:t>
      </w:r>
      <w:proofErr w:type="spellStart"/>
      <w:r w:rsidRPr="00BF2DA6">
        <w:rPr>
          <w:sz w:val="24"/>
          <w:szCs w:val="24"/>
        </w:rPr>
        <w:t>comunicare</w:t>
      </w:r>
      <w:proofErr w:type="spellEnd"/>
      <w:r w:rsidRPr="00BF2DA6">
        <w:rPr>
          <w:sz w:val="24"/>
          <w:szCs w:val="24"/>
        </w:rPr>
        <w:t xml:space="preserve"> </w:t>
      </w:r>
      <w:proofErr w:type="spellStart"/>
      <w:r w:rsidRPr="00BF2DA6">
        <w:rPr>
          <w:sz w:val="24"/>
          <w:szCs w:val="24"/>
        </w:rPr>
        <w:t>și</w:t>
      </w:r>
      <w:proofErr w:type="spellEnd"/>
      <w:r w:rsidRPr="00BF2DA6">
        <w:rPr>
          <w:sz w:val="24"/>
          <w:szCs w:val="24"/>
        </w:rPr>
        <w:t xml:space="preserve"> </w:t>
      </w:r>
      <w:proofErr w:type="spellStart"/>
      <w:r w:rsidRPr="00BF2DA6">
        <w:rPr>
          <w:sz w:val="24"/>
          <w:szCs w:val="24"/>
        </w:rPr>
        <w:t>lucru</w:t>
      </w:r>
      <w:proofErr w:type="spellEnd"/>
      <w:r w:rsidRPr="00BF2DA6">
        <w:rPr>
          <w:sz w:val="24"/>
          <w:szCs w:val="24"/>
        </w:rPr>
        <w:t xml:space="preserve"> </w:t>
      </w:r>
      <w:proofErr w:type="spellStart"/>
      <w:r w:rsidRPr="00BF2DA6">
        <w:rPr>
          <w:sz w:val="24"/>
          <w:szCs w:val="24"/>
        </w:rPr>
        <w:t>în</w:t>
      </w:r>
      <w:proofErr w:type="spellEnd"/>
      <w:r w:rsidRPr="00BF2DA6">
        <w:rPr>
          <w:sz w:val="24"/>
          <w:szCs w:val="24"/>
        </w:rPr>
        <w:t xml:space="preserve"> </w:t>
      </w:r>
      <w:proofErr w:type="spellStart"/>
      <w:r w:rsidRPr="00BF2DA6">
        <w:rPr>
          <w:sz w:val="24"/>
          <w:szCs w:val="24"/>
        </w:rPr>
        <w:t>echipă</w:t>
      </w:r>
      <w:proofErr w:type="spellEnd"/>
      <w:r w:rsidRPr="00BF2DA6">
        <w:rPr>
          <w:sz w:val="24"/>
          <w:szCs w:val="24"/>
        </w:rPr>
        <w:t>.</w:t>
      </w:r>
    </w:p>
    <w:p w14:paraId="5667A541" w14:textId="77777777" w:rsidR="00BF2DA6" w:rsidRPr="00CD2E72" w:rsidRDefault="00BF2DA6" w:rsidP="00BF2DA6">
      <w:pPr>
        <w:rPr>
          <w:b/>
          <w:sz w:val="24"/>
          <w:szCs w:val="24"/>
        </w:rPr>
      </w:pPr>
      <w:proofErr w:type="spellStart"/>
      <w:r w:rsidRPr="00BF2DA6">
        <w:rPr>
          <w:sz w:val="24"/>
          <w:szCs w:val="24"/>
        </w:rPr>
        <w:t>În</w:t>
      </w:r>
      <w:proofErr w:type="spellEnd"/>
      <w:r w:rsidRPr="00BF2DA6">
        <w:rPr>
          <w:sz w:val="24"/>
          <w:szCs w:val="24"/>
        </w:rPr>
        <w:t xml:space="preserve"> </w:t>
      </w:r>
      <w:proofErr w:type="spellStart"/>
      <w:r w:rsidRPr="00BF2DA6">
        <w:rPr>
          <w:sz w:val="24"/>
          <w:szCs w:val="24"/>
        </w:rPr>
        <w:t>formarea</w:t>
      </w:r>
      <w:proofErr w:type="spellEnd"/>
      <w:r w:rsidRPr="00BF2DA6">
        <w:rPr>
          <w:sz w:val="24"/>
          <w:szCs w:val="24"/>
        </w:rPr>
        <w:t xml:space="preserve"> VET, am </w:t>
      </w:r>
      <w:proofErr w:type="spellStart"/>
      <w:r w:rsidRPr="00BF2DA6">
        <w:rPr>
          <w:sz w:val="24"/>
          <w:szCs w:val="24"/>
        </w:rPr>
        <w:t>definit</w:t>
      </w:r>
      <w:proofErr w:type="spellEnd"/>
      <w:r w:rsidRPr="00BF2DA6">
        <w:rPr>
          <w:sz w:val="24"/>
          <w:szCs w:val="24"/>
        </w:rPr>
        <w:t xml:space="preserve"> din </w:t>
      </w:r>
      <w:proofErr w:type="spellStart"/>
      <w:r w:rsidRPr="00BF2DA6">
        <w:rPr>
          <w:sz w:val="24"/>
          <w:szCs w:val="24"/>
        </w:rPr>
        <w:t>cealaltă</w:t>
      </w:r>
      <w:proofErr w:type="spellEnd"/>
      <w:r w:rsidRPr="00BF2DA6">
        <w:rPr>
          <w:sz w:val="24"/>
          <w:szCs w:val="24"/>
        </w:rPr>
        <w:t xml:space="preserve"> </w:t>
      </w:r>
      <w:proofErr w:type="spellStart"/>
      <w:r w:rsidRPr="00BF2DA6">
        <w:rPr>
          <w:sz w:val="24"/>
          <w:szCs w:val="24"/>
        </w:rPr>
        <w:t>parte</w:t>
      </w:r>
      <w:proofErr w:type="spellEnd"/>
      <w:r w:rsidRPr="00BF2DA6">
        <w:rPr>
          <w:sz w:val="24"/>
          <w:szCs w:val="24"/>
        </w:rPr>
        <w:t xml:space="preserve"> </w:t>
      </w:r>
      <w:proofErr w:type="spellStart"/>
      <w:r w:rsidRPr="00BF2DA6">
        <w:rPr>
          <w:sz w:val="24"/>
          <w:szCs w:val="24"/>
        </w:rPr>
        <w:t>așa-numitele</w:t>
      </w:r>
      <w:proofErr w:type="spellEnd"/>
      <w:r w:rsidRPr="00BF2DA6">
        <w:rPr>
          <w:sz w:val="24"/>
          <w:szCs w:val="24"/>
        </w:rPr>
        <w:t xml:space="preserve"> </w:t>
      </w:r>
      <w:r w:rsidRPr="00CD2E72">
        <w:rPr>
          <w:b/>
          <w:sz w:val="24"/>
          <w:szCs w:val="24"/>
        </w:rPr>
        <w:t>„</w:t>
      </w:r>
      <w:proofErr w:type="spellStart"/>
      <w:r w:rsidRPr="00CD2E72">
        <w:rPr>
          <w:b/>
          <w:sz w:val="24"/>
          <w:szCs w:val="24"/>
        </w:rPr>
        <w:t>trei</w:t>
      </w:r>
      <w:proofErr w:type="spellEnd"/>
      <w:r w:rsidRPr="00CD2E72">
        <w:rPr>
          <w:b/>
          <w:sz w:val="24"/>
          <w:szCs w:val="24"/>
        </w:rPr>
        <w:t xml:space="preserve"> </w:t>
      </w:r>
      <w:proofErr w:type="spellStart"/>
      <w:r w:rsidRPr="00CD2E72">
        <w:rPr>
          <w:b/>
          <w:sz w:val="24"/>
          <w:szCs w:val="24"/>
        </w:rPr>
        <w:t>avantaje</w:t>
      </w:r>
      <w:proofErr w:type="spellEnd"/>
      <w:r w:rsidRPr="00CD2E72">
        <w:rPr>
          <w:b/>
          <w:sz w:val="24"/>
          <w:szCs w:val="24"/>
        </w:rPr>
        <w:t xml:space="preserve">” </w:t>
      </w:r>
      <w:proofErr w:type="spellStart"/>
      <w:r w:rsidRPr="00CD2E72">
        <w:rPr>
          <w:b/>
          <w:sz w:val="24"/>
          <w:szCs w:val="24"/>
        </w:rPr>
        <w:t>și</w:t>
      </w:r>
      <w:proofErr w:type="spellEnd"/>
      <w:r w:rsidRPr="00CD2E72">
        <w:rPr>
          <w:b/>
          <w:sz w:val="24"/>
          <w:szCs w:val="24"/>
        </w:rPr>
        <w:t xml:space="preserve"> </w:t>
      </w:r>
      <w:proofErr w:type="spellStart"/>
      <w:r w:rsidRPr="00CD2E72">
        <w:rPr>
          <w:b/>
          <w:sz w:val="24"/>
          <w:szCs w:val="24"/>
        </w:rPr>
        <w:t>anume</w:t>
      </w:r>
      <w:proofErr w:type="spellEnd"/>
      <w:r w:rsidRPr="00CD2E72">
        <w:rPr>
          <w:b/>
          <w:sz w:val="24"/>
          <w:szCs w:val="24"/>
        </w:rPr>
        <w:t>:</w:t>
      </w:r>
    </w:p>
    <w:p w14:paraId="613B8B26" w14:textId="77777777" w:rsidR="00BF2DA6" w:rsidRPr="00CD2E72" w:rsidRDefault="00BF2DA6" w:rsidP="00BF2DA6">
      <w:pPr>
        <w:rPr>
          <w:b/>
          <w:sz w:val="24"/>
          <w:szCs w:val="24"/>
        </w:rPr>
      </w:pPr>
      <w:proofErr w:type="spellStart"/>
      <w:r w:rsidRPr="00CD2E72">
        <w:rPr>
          <w:b/>
          <w:sz w:val="24"/>
          <w:szCs w:val="24"/>
        </w:rPr>
        <w:t>eticheta</w:t>
      </w:r>
      <w:proofErr w:type="spellEnd"/>
      <w:r w:rsidRPr="00CD2E72">
        <w:rPr>
          <w:b/>
          <w:sz w:val="24"/>
          <w:szCs w:val="24"/>
        </w:rPr>
        <w:t xml:space="preserve"> de </w:t>
      </w:r>
      <w:proofErr w:type="spellStart"/>
      <w:r w:rsidRPr="00CD2E72">
        <w:rPr>
          <w:b/>
          <w:sz w:val="24"/>
          <w:szCs w:val="24"/>
        </w:rPr>
        <w:t>afaceri</w:t>
      </w:r>
      <w:proofErr w:type="spellEnd"/>
      <w:r w:rsidRPr="00CD2E72">
        <w:rPr>
          <w:b/>
          <w:sz w:val="24"/>
          <w:szCs w:val="24"/>
        </w:rPr>
        <w:t xml:space="preserve">, </w:t>
      </w:r>
      <w:proofErr w:type="spellStart"/>
      <w:r w:rsidRPr="00CD2E72">
        <w:rPr>
          <w:b/>
          <w:sz w:val="24"/>
          <w:szCs w:val="24"/>
        </w:rPr>
        <w:t>învățarea</w:t>
      </w:r>
      <w:proofErr w:type="spellEnd"/>
      <w:r w:rsidRPr="00CD2E72">
        <w:rPr>
          <w:b/>
          <w:sz w:val="24"/>
          <w:szCs w:val="24"/>
        </w:rPr>
        <w:t xml:space="preserve"> de a </w:t>
      </w:r>
      <w:proofErr w:type="spellStart"/>
      <w:r w:rsidRPr="00CD2E72">
        <w:rPr>
          <w:b/>
          <w:sz w:val="24"/>
          <w:szCs w:val="24"/>
        </w:rPr>
        <w:t>învăța</w:t>
      </w:r>
      <w:proofErr w:type="spellEnd"/>
      <w:r w:rsidRPr="00CD2E72">
        <w:rPr>
          <w:b/>
          <w:sz w:val="24"/>
          <w:szCs w:val="24"/>
        </w:rPr>
        <w:t xml:space="preserve"> </w:t>
      </w:r>
      <w:proofErr w:type="spellStart"/>
      <w:r w:rsidRPr="00CD2E72">
        <w:rPr>
          <w:b/>
          <w:sz w:val="24"/>
          <w:szCs w:val="24"/>
        </w:rPr>
        <w:t>și</w:t>
      </w:r>
      <w:proofErr w:type="spellEnd"/>
      <w:r w:rsidRPr="00CD2E72">
        <w:rPr>
          <w:b/>
          <w:sz w:val="24"/>
          <w:szCs w:val="24"/>
        </w:rPr>
        <w:t xml:space="preserve"> </w:t>
      </w:r>
      <w:proofErr w:type="spellStart"/>
      <w:r w:rsidRPr="00CD2E72">
        <w:rPr>
          <w:b/>
          <w:sz w:val="24"/>
          <w:szCs w:val="24"/>
        </w:rPr>
        <w:t>alfabetizarea</w:t>
      </w:r>
      <w:proofErr w:type="spellEnd"/>
      <w:r w:rsidRPr="00CD2E72">
        <w:rPr>
          <w:b/>
          <w:sz w:val="24"/>
          <w:szCs w:val="24"/>
        </w:rPr>
        <w:t xml:space="preserve"> </w:t>
      </w:r>
      <w:proofErr w:type="spellStart"/>
      <w:r w:rsidRPr="00CD2E72">
        <w:rPr>
          <w:b/>
          <w:sz w:val="24"/>
          <w:szCs w:val="24"/>
        </w:rPr>
        <w:t>digitală</w:t>
      </w:r>
      <w:proofErr w:type="spellEnd"/>
      <w:r w:rsidRPr="00CD2E72">
        <w:rPr>
          <w:b/>
          <w:sz w:val="24"/>
          <w:szCs w:val="24"/>
        </w:rPr>
        <w:t xml:space="preserve"> </w:t>
      </w:r>
      <w:proofErr w:type="spellStart"/>
      <w:r w:rsidRPr="00CD2E72">
        <w:rPr>
          <w:b/>
          <w:sz w:val="24"/>
          <w:szCs w:val="24"/>
        </w:rPr>
        <w:t>profesională</w:t>
      </w:r>
      <w:proofErr w:type="spellEnd"/>
      <w:r w:rsidRPr="00CD2E72">
        <w:rPr>
          <w:b/>
          <w:sz w:val="24"/>
          <w:szCs w:val="24"/>
        </w:rPr>
        <w:t>.</w:t>
      </w:r>
    </w:p>
    <w:p w14:paraId="44561728" w14:textId="77777777" w:rsidR="00CD2E72" w:rsidRPr="00CD2E72" w:rsidRDefault="00BF2DA6" w:rsidP="00CD2E72">
      <w:pPr>
        <w:rPr>
          <w:sz w:val="24"/>
          <w:szCs w:val="24"/>
        </w:rPr>
      </w:pPr>
      <w:r w:rsidRPr="00BF2DA6">
        <w:rPr>
          <w:b/>
          <w:sz w:val="24"/>
          <w:szCs w:val="24"/>
        </w:rPr>
        <w:t> </w:t>
      </w:r>
      <w:proofErr w:type="spellStart"/>
      <w:r w:rsidR="00CD2E72" w:rsidRPr="00CD2E72">
        <w:rPr>
          <w:b/>
          <w:sz w:val="24"/>
          <w:szCs w:val="24"/>
        </w:rPr>
        <w:t>Abordarea</w:t>
      </w:r>
      <w:proofErr w:type="spellEnd"/>
      <w:r w:rsidR="00CD2E72" w:rsidRPr="00CD2E72">
        <w:rPr>
          <w:b/>
          <w:sz w:val="24"/>
          <w:szCs w:val="24"/>
        </w:rPr>
        <w:t xml:space="preserve"> </w:t>
      </w:r>
      <w:proofErr w:type="spellStart"/>
      <w:r w:rsidR="00CD2E72" w:rsidRPr="00CD2E72">
        <w:rPr>
          <w:b/>
          <w:sz w:val="24"/>
          <w:szCs w:val="24"/>
        </w:rPr>
        <w:t>noastră</w:t>
      </w:r>
      <w:proofErr w:type="spellEnd"/>
      <w:r w:rsidR="00CD2E72" w:rsidRPr="00CD2E72">
        <w:rPr>
          <w:b/>
          <w:sz w:val="24"/>
          <w:szCs w:val="24"/>
        </w:rPr>
        <w:t xml:space="preserve"> nu </w:t>
      </w:r>
      <w:proofErr w:type="spellStart"/>
      <w:r w:rsidR="00CD2E72" w:rsidRPr="00CD2E72">
        <w:rPr>
          <w:b/>
          <w:sz w:val="24"/>
          <w:szCs w:val="24"/>
        </w:rPr>
        <w:t>urmărește</w:t>
      </w:r>
      <w:proofErr w:type="spellEnd"/>
      <w:r w:rsidR="00CD2E72" w:rsidRPr="00CD2E72">
        <w:rPr>
          <w:b/>
          <w:sz w:val="24"/>
          <w:szCs w:val="24"/>
        </w:rPr>
        <w:t xml:space="preserve"> </w:t>
      </w:r>
      <w:proofErr w:type="spellStart"/>
      <w:r w:rsidR="00CD2E72" w:rsidRPr="00CD2E72">
        <w:rPr>
          <w:b/>
          <w:sz w:val="24"/>
          <w:szCs w:val="24"/>
        </w:rPr>
        <w:t>să</w:t>
      </w:r>
      <w:proofErr w:type="spellEnd"/>
      <w:r w:rsidR="00CD2E72" w:rsidRPr="00CD2E72">
        <w:rPr>
          <w:b/>
          <w:sz w:val="24"/>
          <w:szCs w:val="24"/>
        </w:rPr>
        <w:t xml:space="preserve"> fie </w:t>
      </w:r>
      <w:proofErr w:type="spellStart"/>
      <w:r w:rsidR="00CD2E72" w:rsidRPr="00CD2E72">
        <w:rPr>
          <w:b/>
          <w:sz w:val="24"/>
          <w:szCs w:val="24"/>
        </w:rPr>
        <w:t>cuprinzătoare</w:t>
      </w:r>
      <w:proofErr w:type="spellEnd"/>
      <w:r w:rsidR="00CD2E72" w:rsidRPr="00CD2E72">
        <w:rPr>
          <w:b/>
          <w:sz w:val="24"/>
          <w:szCs w:val="24"/>
        </w:rPr>
        <w:t xml:space="preserve">, ci </w:t>
      </w:r>
      <w:proofErr w:type="spellStart"/>
      <w:r w:rsidR="00CD2E72" w:rsidRPr="00CD2E72">
        <w:rPr>
          <w:b/>
          <w:sz w:val="24"/>
          <w:szCs w:val="24"/>
        </w:rPr>
        <w:t>foarte</w:t>
      </w:r>
      <w:proofErr w:type="spellEnd"/>
      <w:r w:rsidR="00CD2E72" w:rsidRPr="00CD2E72">
        <w:rPr>
          <w:b/>
          <w:sz w:val="24"/>
          <w:szCs w:val="24"/>
        </w:rPr>
        <w:t xml:space="preserve"> </w:t>
      </w:r>
      <w:proofErr w:type="spellStart"/>
      <w:r w:rsidR="00CD2E72" w:rsidRPr="00CD2E72">
        <w:rPr>
          <w:b/>
          <w:sz w:val="24"/>
          <w:szCs w:val="24"/>
        </w:rPr>
        <w:t>orientată</w:t>
      </w:r>
      <w:proofErr w:type="spellEnd"/>
      <w:r w:rsidR="00CD2E72" w:rsidRPr="00CD2E72">
        <w:rPr>
          <w:b/>
          <w:sz w:val="24"/>
          <w:szCs w:val="24"/>
        </w:rPr>
        <w:t xml:space="preserve"> </w:t>
      </w:r>
      <w:proofErr w:type="spellStart"/>
      <w:r w:rsidR="00CD2E72" w:rsidRPr="00CD2E72">
        <w:rPr>
          <w:b/>
          <w:sz w:val="24"/>
          <w:szCs w:val="24"/>
        </w:rPr>
        <w:t>spre</w:t>
      </w:r>
      <w:proofErr w:type="spellEnd"/>
      <w:r w:rsidR="00CD2E72" w:rsidRPr="00CD2E72">
        <w:rPr>
          <w:b/>
          <w:sz w:val="24"/>
          <w:szCs w:val="24"/>
        </w:rPr>
        <w:t xml:space="preserve"> </w:t>
      </w:r>
      <w:proofErr w:type="spellStart"/>
      <w:r w:rsidR="00CD2E72" w:rsidRPr="00CD2E72">
        <w:rPr>
          <w:b/>
          <w:sz w:val="24"/>
          <w:szCs w:val="24"/>
        </w:rPr>
        <w:t>rezultate</w:t>
      </w:r>
      <w:proofErr w:type="spellEnd"/>
      <w:r w:rsidR="00CD2E72" w:rsidRPr="00CD2E72">
        <w:rPr>
          <w:b/>
          <w:sz w:val="24"/>
          <w:szCs w:val="24"/>
        </w:rPr>
        <w:t xml:space="preserve"> </w:t>
      </w:r>
      <w:proofErr w:type="spellStart"/>
      <w:r w:rsidR="00CD2E72" w:rsidRPr="00CD2E72">
        <w:rPr>
          <w:b/>
          <w:sz w:val="24"/>
          <w:szCs w:val="24"/>
        </w:rPr>
        <w:t>și</w:t>
      </w:r>
      <w:proofErr w:type="spellEnd"/>
      <w:r w:rsidR="00CD2E72" w:rsidRPr="00CD2E72">
        <w:rPr>
          <w:b/>
          <w:sz w:val="24"/>
          <w:szCs w:val="24"/>
        </w:rPr>
        <w:t xml:space="preserve"> la </w:t>
      </w:r>
      <w:proofErr w:type="spellStart"/>
      <w:r w:rsidR="00CD2E72" w:rsidRPr="00CD2E72">
        <w:rPr>
          <w:b/>
          <w:sz w:val="24"/>
          <w:szCs w:val="24"/>
        </w:rPr>
        <w:t>fel</w:t>
      </w:r>
      <w:proofErr w:type="spellEnd"/>
      <w:r w:rsidR="00CD2E72" w:rsidRPr="00CD2E72">
        <w:rPr>
          <w:b/>
          <w:sz w:val="24"/>
          <w:szCs w:val="24"/>
        </w:rPr>
        <w:t xml:space="preserve"> de </w:t>
      </w:r>
      <w:proofErr w:type="spellStart"/>
      <w:r w:rsidR="00CD2E72" w:rsidRPr="00CD2E72">
        <w:rPr>
          <w:b/>
          <w:sz w:val="24"/>
          <w:szCs w:val="24"/>
        </w:rPr>
        <w:t>restrânsă</w:t>
      </w:r>
      <w:proofErr w:type="spellEnd"/>
      <w:r w:rsidR="00CD2E72" w:rsidRPr="00CD2E72">
        <w:rPr>
          <w:b/>
          <w:sz w:val="24"/>
          <w:szCs w:val="24"/>
        </w:rPr>
        <w:t xml:space="preserve"> la </w:t>
      </w:r>
      <w:proofErr w:type="spellStart"/>
      <w:r w:rsidR="00CD2E72" w:rsidRPr="00CD2E72">
        <w:rPr>
          <w:b/>
          <w:sz w:val="24"/>
          <w:szCs w:val="24"/>
        </w:rPr>
        <w:t>nevoile</w:t>
      </w:r>
      <w:proofErr w:type="spellEnd"/>
      <w:r w:rsidR="00CD2E72" w:rsidRPr="00CD2E72">
        <w:rPr>
          <w:b/>
          <w:sz w:val="24"/>
          <w:szCs w:val="24"/>
        </w:rPr>
        <w:t xml:space="preserve"> </w:t>
      </w:r>
      <w:proofErr w:type="spellStart"/>
      <w:r w:rsidR="00CD2E72" w:rsidRPr="00CD2E72">
        <w:rPr>
          <w:b/>
          <w:sz w:val="24"/>
          <w:szCs w:val="24"/>
        </w:rPr>
        <w:t>și</w:t>
      </w:r>
      <w:proofErr w:type="spellEnd"/>
      <w:r w:rsidR="00CD2E72" w:rsidRPr="00CD2E72">
        <w:rPr>
          <w:b/>
          <w:sz w:val="24"/>
          <w:szCs w:val="24"/>
        </w:rPr>
        <w:t xml:space="preserve"> </w:t>
      </w:r>
      <w:proofErr w:type="spellStart"/>
      <w:r w:rsidR="00CD2E72" w:rsidRPr="00CD2E72">
        <w:rPr>
          <w:b/>
          <w:sz w:val="24"/>
          <w:szCs w:val="24"/>
        </w:rPr>
        <w:t>problemele</w:t>
      </w:r>
      <w:proofErr w:type="spellEnd"/>
      <w:r w:rsidR="00CD2E72" w:rsidRPr="00CD2E72">
        <w:rPr>
          <w:b/>
          <w:sz w:val="24"/>
          <w:szCs w:val="24"/>
        </w:rPr>
        <w:t xml:space="preserve"> </w:t>
      </w:r>
      <w:proofErr w:type="spellStart"/>
      <w:r w:rsidR="00CD2E72" w:rsidRPr="00CD2E72">
        <w:rPr>
          <w:b/>
          <w:sz w:val="24"/>
          <w:szCs w:val="24"/>
        </w:rPr>
        <w:t>actuale</w:t>
      </w:r>
      <w:proofErr w:type="spellEnd"/>
      <w:r w:rsidR="00CD2E72" w:rsidRPr="00CD2E72">
        <w:rPr>
          <w:b/>
          <w:sz w:val="24"/>
          <w:szCs w:val="24"/>
        </w:rPr>
        <w:t xml:space="preserve"> cu care se </w:t>
      </w:r>
      <w:proofErr w:type="spellStart"/>
      <w:r w:rsidR="00CD2E72" w:rsidRPr="00CD2E72">
        <w:rPr>
          <w:b/>
          <w:sz w:val="24"/>
          <w:szCs w:val="24"/>
        </w:rPr>
        <w:t>confruntă</w:t>
      </w:r>
      <w:proofErr w:type="spellEnd"/>
      <w:r w:rsidR="00CD2E72" w:rsidRPr="00CD2E72">
        <w:rPr>
          <w:b/>
          <w:sz w:val="24"/>
          <w:szCs w:val="24"/>
        </w:rPr>
        <w:t xml:space="preserve"> </w:t>
      </w:r>
      <w:proofErr w:type="spellStart"/>
      <w:r w:rsidR="00CD2E72" w:rsidRPr="00CD2E72">
        <w:rPr>
          <w:b/>
          <w:sz w:val="24"/>
          <w:szCs w:val="24"/>
        </w:rPr>
        <w:t>antreprenorii</w:t>
      </w:r>
      <w:proofErr w:type="spellEnd"/>
      <w:r w:rsidR="00CD2E72" w:rsidRPr="00CD2E72">
        <w:rPr>
          <w:b/>
          <w:sz w:val="24"/>
          <w:szCs w:val="24"/>
        </w:rPr>
        <w:t xml:space="preserve"> </w:t>
      </w:r>
      <w:proofErr w:type="spellStart"/>
      <w:r w:rsidR="00CD2E72" w:rsidRPr="00CD2E72">
        <w:rPr>
          <w:b/>
          <w:sz w:val="24"/>
          <w:szCs w:val="24"/>
        </w:rPr>
        <w:t>și</w:t>
      </w:r>
      <w:proofErr w:type="spellEnd"/>
      <w:r w:rsidR="00CD2E72" w:rsidRPr="00CD2E72">
        <w:rPr>
          <w:b/>
          <w:sz w:val="24"/>
          <w:szCs w:val="24"/>
        </w:rPr>
        <w:t xml:space="preserve"> </w:t>
      </w:r>
      <w:proofErr w:type="spellStart"/>
      <w:r w:rsidR="00CD2E72" w:rsidRPr="00CD2E72">
        <w:rPr>
          <w:b/>
          <w:sz w:val="24"/>
          <w:szCs w:val="24"/>
        </w:rPr>
        <w:t>angajații</w:t>
      </w:r>
      <w:proofErr w:type="spellEnd"/>
      <w:r w:rsidR="00CD2E72" w:rsidRPr="00CD2E72">
        <w:rPr>
          <w:b/>
          <w:sz w:val="24"/>
          <w:szCs w:val="24"/>
        </w:rPr>
        <w:t xml:space="preserve"> din </w:t>
      </w:r>
      <w:proofErr w:type="spellStart"/>
      <w:r w:rsidR="00CD2E72" w:rsidRPr="00CD2E72">
        <w:rPr>
          <w:b/>
          <w:sz w:val="24"/>
          <w:szCs w:val="24"/>
        </w:rPr>
        <w:t>zonele</w:t>
      </w:r>
      <w:proofErr w:type="spellEnd"/>
      <w:r w:rsidR="00CD2E72" w:rsidRPr="00CD2E72">
        <w:rPr>
          <w:b/>
          <w:sz w:val="24"/>
          <w:szCs w:val="24"/>
        </w:rPr>
        <w:t xml:space="preserve"> </w:t>
      </w:r>
      <w:proofErr w:type="spellStart"/>
      <w:r w:rsidR="00CD2E72" w:rsidRPr="00CD2E72">
        <w:rPr>
          <w:b/>
          <w:sz w:val="24"/>
          <w:szCs w:val="24"/>
        </w:rPr>
        <w:t>rurale</w:t>
      </w:r>
      <w:proofErr w:type="spellEnd"/>
      <w:r w:rsidR="00CD2E72" w:rsidRPr="00CD2E72">
        <w:rPr>
          <w:b/>
          <w:sz w:val="24"/>
          <w:szCs w:val="24"/>
        </w:rPr>
        <w:t xml:space="preserve">. </w:t>
      </w:r>
      <w:proofErr w:type="spellStart"/>
      <w:r w:rsidR="00CD2E72" w:rsidRPr="00CD2E72">
        <w:rPr>
          <w:sz w:val="24"/>
          <w:szCs w:val="24"/>
        </w:rPr>
        <w:t>Acest</w:t>
      </w:r>
      <w:proofErr w:type="spellEnd"/>
      <w:r w:rsidR="00CD2E72" w:rsidRPr="00CD2E72">
        <w:rPr>
          <w:sz w:val="24"/>
          <w:szCs w:val="24"/>
        </w:rPr>
        <w:t xml:space="preserve"> </w:t>
      </w:r>
      <w:proofErr w:type="spellStart"/>
      <w:r w:rsidR="00CD2E72" w:rsidRPr="00CD2E72">
        <w:rPr>
          <w:sz w:val="24"/>
          <w:szCs w:val="24"/>
        </w:rPr>
        <w:t>lucru</w:t>
      </w:r>
      <w:proofErr w:type="spellEnd"/>
      <w:r w:rsidR="00CD2E72" w:rsidRPr="00CD2E72">
        <w:rPr>
          <w:sz w:val="24"/>
          <w:szCs w:val="24"/>
        </w:rPr>
        <w:t xml:space="preserve"> se </w:t>
      </w:r>
      <w:proofErr w:type="spellStart"/>
      <w:r w:rsidR="00CD2E72" w:rsidRPr="00CD2E72">
        <w:rPr>
          <w:sz w:val="24"/>
          <w:szCs w:val="24"/>
        </w:rPr>
        <w:t>reflectă</w:t>
      </w:r>
      <w:proofErr w:type="spellEnd"/>
      <w:r w:rsidR="00CD2E72" w:rsidRPr="00CD2E72">
        <w:rPr>
          <w:sz w:val="24"/>
          <w:szCs w:val="24"/>
        </w:rPr>
        <w:t xml:space="preserve"> </w:t>
      </w:r>
      <w:proofErr w:type="spellStart"/>
      <w:r w:rsidR="00CD2E72" w:rsidRPr="00CD2E72">
        <w:rPr>
          <w:sz w:val="24"/>
          <w:szCs w:val="24"/>
        </w:rPr>
        <w:t>și</w:t>
      </w:r>
      <w:proofErr w:type="spellEnd"/>
      <w:r w:rsidR="00CD2E72" w:rsidRPr="00CD2E72">
        <w:rPr>
          <w:sz w:val="24"/>
          <w:szCs w:val="24"/>
        </w:rPr>
        <w:t xml:space="preserve"> </w:t>
      </w:r>
      <w:proofErr w:type="spellStart"/>
      <w:r w:rsidR="00CD2E72" w:rsidRPr="00CD2E72">
        <w:rPr>
          <w:sz w:val="24"/>
          <w:szCs w:val="24"/>
        </w:rPr>
        <w:t>în</w:t>
      </w:r>
      <w:proofErr w:type="spellEnd"/>
      <w:r w:rsidR="00CD2E72" w:rsidRPr="00CD2E72">
        <w:rPr>
          <w:sz w:val="24"/>
          <w:szCs w:val="24"/>
        </w:rPr>
        <w:t xml:space="preserve"> </w:t>
      </w:r>
      <w:proofErr w:type="spellStart"/>
      <w:r w:rsidR="00CD2E72" w:rsidRPr="00CD2E72">
        <w:rPr>
          <w:sz w:val="24"/>
          <w:szCs w:val="24"/>
        </w:rPr>
        <w:t>abordarea</w:t>
      </w:r>
      <w:proofErr w:type="spellEnd"/>
      <w:r w:rsidR="00CD2E72" w:rsidRPr="00CD2E72">
        <w:rPr>
          <w:sz w:val="24"/>
          <w:szCs w:val="24"/>
        </w:rPr>
        <w:t xml:space="preserve"> </w:t>
      </w:r>
      <w:proofErr w:type="spellStart"/>
      <w:r w:rsidR="00CD2E72" w:rsidRPr="00CD2E72">
        <w:rPr>
          <w:sz w:val="24"/>
          <w:szCs w:val="24"/>
        </w:rPr>
        <w:t>educațională</w:t>
      </w:r>
      <w:proofErr w:type="spellEnd"/>
      <w:r w:rsidR="00CD2E72" w:rsidRPr="00CD2E72">
        <w:rPr>
          <w:sz w:val="24"/>
          <w:szCs w:val="24"/>
        </w:rPr>
        <w:t xml:space="preserve"> pe care am </w:t>
      </w:r>
      <w:proofErr w:type="spellStart"/>
      <w:r w:rsidR="00CD2E72">
        <w:rPr>
          <w:sz w:val="24"/>
          <w:szCs w:val="24"/>
        </w:rPr>
        <w:t>adoptat</w:t>
      </w:r>
      <w:proofErr w:type="spellEnd"/>
      <w:r w:rsidR="00CD2E72">
        <w:rPr>
          <w:sz w:val="24"/>
          <w:szCs w:val="24"/>
        </w:rPr>
        <w:t xml:space="preserve">-o. De </w:t>
      </w:r>
      <w:proofErr w:type="spellStart"/>
      <w:r w:rsidR="00CD2E72">
        <w:rPr>
          <w:sz w:val="24"/>
          <w:szCs w:val="24"/>
        </w:rPr>
        <w:t>fapt</w:t>
      </w:r>
      <w:proofErr w:type="spellEnd"/>
      <w:r w:rsidR="00CD2E72">
        <w:rPr>
          <w:sz w:val="24"/>
          <w:szCs w:val="24"/>
        </w:rPr>
        <w:t xml:space="preserve">, o </w:t>
      </w:r>
      <w:proofErr w:type="spellStart"/>
      <w:r w:rsidR="00CD2E72">
        <w:rPr>
          <w:sz w:val="24"/>
          <w:szCs w:val="24"/>
        </w:rPr>
        <w:t>parte</w:t>
      </w:r>
      <w:proofErr w:type="spellEnd"/>
      <w:r w:rsidR="00CD2E72">
        <w:rPr>
          <w:sz w:val="24"/>
          <w:szCs w:val="24"/>
        </w:rPr>
        <w:t xml:space="preserve"> din </w:t>
      </w:r>
      <w:proofErr w:type="spellStart"/>
      <w:r w:rsidR="00CD2E72" w:rsidRPr="00CD2E72">
        <w:rPr>
          <w:sz w:val="24"/>
          <w:szCs w:val="24"/>
        </w:rPr>
        <w:t>cercetările</w:t>
      </w:r>
      <w:proofErr w:type="spellEnd"/>
      <w:r w:rsidR="00CD2E72" w:rsidRPr="00CD2E72">
        <w:rPr>
          <w:sz w:val="24"/>
          <w:szCs w:val="24"/>
        </w:rPr>
        <w:t xml:space="preserve"> </w:t>
      </w:r>
      <w:proofErr w:type="spellStart"/>
      <w:r w:rsidR="00CD2E72" w:rsidRPr="00CD2E72">
        <w:rPr>
          <w:sz w:val="24"/>
          <w:szCs w:val="24"/>
        </w:rPr>
        <w:t>noastre</w:t>
      </w:r>
      <w:proofErr w:type="spellEnd"/>
      <w:r w:rsidR="00CD2E72" w:rsidRPr="00CD2E72">
        <w:rPr>
          <w:sz w:val="24"/>
          <w:szCs w:val="24"/>
        </w:rPr>
        <w:t xml:space="preserve"> </w:t>
      </w:r>
      <w:proofErr w:type="spellStart"/>
      <w:r w:rsidR="00CD2E72" w:rsidRPr="00CD2E72">
        <w:rPr>
          <w:sz w:val="24"/>
          <w:szCs w:val="24"/>
        </w:rPr>
        <w:t>anterioare</w:t>
      </w:r>
      <w:proofErr w:type="spellEnd"/>
      <w:r w:rsidR="00CD2E72" w:rsidRPr="00CD2E72">
        <w:rPr>
          <w:sz w:val="24"/>
          <w:szCs w:val="24"/>
        </w:rPr>
        <w:t xml:space="preserve"> sunt legate de </w:t>
      </w:r>
      <w:proofErr w:type="spellStart"/>
      <w:r w:rsidR="00CD2E72" w:rsidRPr="00CD2E72">
        <w:rPr>
          <w:sz w:val="24"/>
          <w:szCs w:val="24"/>
        </w:rPr>
        <w:t>sistemul</w:t>
      </w:r>
      <w:proofErr w:type="spellEnd"/>
      <w:r w:rsidR="00CD2E72" w:rsidRPr="00CD2E72">
        <w:rPr>
          <w:sz w:val="24"/>
          <w:szCs w:val="24"/>
        </w:rPr>
        <w:t xml:space="preserve"> VET din </w:t>
      </w:r>
      <w:proofErr w:type="spellStart"/>
      <w:r w:rsidR="00CD2E72" w:rsidRPr="00CD2E72">
        <w:rPr>
          <w:sz w:val="24"/>
          <w:szCs w:val="24"/>
        </w:rPr>
        <w:t>fiecare</w:t>
      </w:r>
      <w:proofErr w:type="spellEnd"/>
      <w:r w:rsidR="00CD2E72" w:rsidRPr="00CD2E72">
        <w:rPr>
          <w:sz w:val="24"/>
          <w:szCs w:val="24"/>
        </w:rPr>
        <w:t xml:space="preserve"> </w:t>
      </w:r>
      <w:proofErr w:type="spellStart"/>
      <w:r w:rsidR="00CD2E72" w:rsidRPr="00CD2E72">
        <w:rPr>
          <w:sz w:val="24"/>
          <w:szCs w:val="24"/>
        </w:rPr>
        <w:t>țară</w:t>
      </w:r>
      <w:proofErr w:type="spellEnd"/>
      <w:r w:rsidR="00CD2E72" w:rsidRPr="00CD2E72">
        <w:rPr>
          <w:sz w:val="24"/>
          <w:szCs w:val="24"/>
        </w:rPr>
        <w:t xml:space="preserve"> </w:t>
      </w:r>
      <w:proofErr w:type="spellStart"/>
      <w:r w:rsidR="00CD2E72" w:rsidRPr="00CD2E72">
        <w:rPr>
          <w:sz w:val="24"/>
          <w:szCs w:val="24"/>
        </w:rPr>
        <w:t>axat</w:t>
      </w:r>
      <w:proofErr w:type="spellEnd"/>
      <w:r w:rsidR="00CD2E72" w:rsidRPr="00CD2E72">
        <w:rPr>
          <w:sz w:val="24"/>
          <w:szCs w:val="24"/>
        </w:rPr>
        <w:t xml:space="preserve"> pe </w:t>
      </w:r>
      <w:proofErr w:type="spellStart"/>
      <w:r w:rsidR="00CD2E72" w:rsidRPr="00CD2E72">
        <w:rPr>
          <w:sz w:val="24"/>
          <w:szCs w:val="24"/>
        </w:rPr>
        <w:t>competențele</w:t>
      </w:r>
      <w:proofErr w:type="spellEnd"/>
      <w:r w:rsidR="00CD2E72" w:rsidRPr="00CD2E72">
        <w:rPr>
          <w:sz w:val="24"/>
          <w:szCs w:val="24"/>
        </w:rPr>
        <w:t xml:space="preserve"> </w:t>
      </w:r>
      <w:proofErr w:type="spellStart"/>
      <w:r w:rsidR="00CD2E72" w:rsidRPr="00CD2E72">
        <w:rPr>
          <w:sz w:val="24"/>
          <w:szCs w:val="24"/>
        </w:rPr>
        <w:t>ușoare</w:t>
      </w:r>
      <w:proofErr w:type="spellEnd"/>
      <w:r w:rsidR="00CD2E72" w:rsidRPr="00CD2E72">
        <w:rPr>
          <w:sz w:val="24"/>
          <w:szCs w:val="24"/>
        </w:rPr>
        <w:t xml:space="preserve"> </w:t>
      </w:r>
      <w:proofErr w:type="spellStart"/>
      <w:r w:rsidR="00CD2E72" w:rsidRPr="00CD2E72">
        <w:rPr>
          <w:sz w:val="24"/>
          <w:szCs w:val="24"/>
        </w:rPr>
        <w:t>în</w:t>
      </w:r>
      <w:proofErr w:type="spellEnd"/>
      <w:r w:rsidR="00CD2E72" w:rsidRPr="00CD2E72">
        <w:rPr>
          <w:sz w:val="24"/>
          <w:szCs w:val="24"/>
        </w:rPr>
        <w:t xml:space="preserve"> </w:t>
      </w:r>
      <w:proofErr w:type="spellStart"/>
      <w:r w:rsidR="00CD2E72" w:rsidRPr="00CD2E72">
        <w:rPr>
          <w:sz w:val="24"/>
          <w:szCs w:val="24"/>
        </w:rPr>
        <w:t>zonele</w:t>
      </w:r>
      <w:proofErr w:type="spellEnd"/>
      <w:r w:rsidR="00CD2E72" w:rsidRPr="00CD2E72">
        <w:rPr>
          <w:sz w:val="24"/>
          <w:szCs w:val="24"/>
        </w:rPr>
        <w:t xml:space="preserve"> </w:t>
      </w:r>
      <w:proofErr w:type="spellStart"/>
      <w:r w:rsidR="00CD2E72" w:rsidRPr="00CD2E72">
        <w:rPr>
          <w:sz w:val="24"/>
          <w:szCs w:val="24"/>
        </w:rPr>
        <w:t>rurale</w:t>
      </w:r>
      <w:proofErr w:type="spellEnd"/>
      <w:r w:rsidR="00CD2E72" w:rsidRPr="00CD2E72">
        <w:rPr>
          <w:sz w:val="24"/>
          <w:szCs w:val="24"/>
        </w:rPr>
        <w:t>.</w:t>
      </w:r>
    </w:p>
    <w:p w14:paraId="35C33804" w14:textId="77777777" w:rsidR="00CD2E72" w:rsidRDefault="00CD2E72" w:rsidP="00CD2E72">
      <w:pPr>
        <w:rPr>
          <w:sz w:val="24"/>
          <w:szCs w:val="24"/>
        </w:rPr>
      </w:pPr>
      <w:proofErr w:type="spellStart"/>
      <w:r w:rsidRPr="00CD2E72">
        <w:rPr>
          <w:sz w:val="24"/>
          <w:szCs w:val="24"/>
        </w:rPr>
        <w:t>Suntem</w:t>
      </w:r>
      <w:proofErr w:type="spellEnd"/>
      <w:r w:rsidRPr="00CD2E72">
        <w:rPr>
          <w:sz w:val="24"/>
          <w:szCs w:val="24"/>
        </w:rPr>
        <w:t xml:space="preserve"> </w:t>
      </w:r>
      <w:proofErr w:type="spellStart"/>
      <w:r w:rsidRPr="00CD2E72">
        <w:rPr>
          <w:sz w:val="24"/>
          <w:szCs w:val="24"/>
        </w:rPr>
        <w:t>inspirați</w:t>
      </w:r>
      <w:proofErr w:type="spellEnd"/>
      <w:r w:rsidRPr="00CD2E72">
        <w:rPr>
          <w:sz w:val="24"/>
          <w:szCs w:val="24"/>
        </w:rPr>
        <w:t xml:space="preserve"> de </w:t>
      </w:r>
      <w:proofErr w:type="spellStart"/>
      <w:r w:rsidRPr="00CD2E72">
        <w:rPr>
          <w:sz w:val="24"/>
          <w:szCs w:val="24"/>
        </w:rPr>
        <w:t>înțelegerea</w:t>
      </w:r>
      <w:proofErr w:type="spellEnd"/>
      <w:r w:rsidRPr="00CD2E72">
        <w:rPr>
          <w:sz w:val="24"/>
          <w:szCs w:val="24"/>
        </w:rPr>
        <w:t xml:space="preserve"> </w:t>
      </w:r>
      <w:proofErr w:type="spellStart"/>
      <w:r w:rsidRPr="00CD2E72">
        <w:rPr>
          <w:sz w:val="24"/>
          <w:szCs w:val="24"/>
        </w:rPr>
        <w:t>lacunelor</w:t>
      </w:r>
      <w:proofErr w:type="spellEnd"/>
      <w:r w:rsidRPr="00CD2E72">
        <w:rPr>
          <w:sz w:val="24"/>
          <w:szCs w:val="24"/>
        </w:rPr>
        <w:t xml:space="preserve"> </w:t>
      </w:r>
      <w:proofErr w:type="spellStart"/>
      <w:r w:rsidRPr="00CD2E72">
        <w:rPr>
          <w:sz w:val="24"/>
          <w:szCs w:val="24"/>
        </w:rPr>
        <w:t>actuale</w:t>
      </w:r>
      <w:proofErr w:type="spellEnd"/>
      <w:r w:rsidRPr="00CD2E72">
        <w:rPr>
          <w:sz w:val="24"/>
          <w:szCs w:val="24"/>
        </w:rPr>
        <w:t xml:space="preserve">, </w:t>
      </w:r>
      <w:proofErr w:type="spellStart"/>
      <w:r w:rsidRPr="00CD2E72">
        <w:rPr>
          <w:sz w:val="24"/>
          <w:szCs w:val="24"/>
        </w:rPr>
        <w:t>barierelor</w:t>
      </w:r>
      <w:proofErr w:type="spellEnd"/>
      <w:r w:rsidRPr="00CD2E72">
        <w:rPr>
          <w:sz w:val="24"/>
          <w:szCs w:val="24"/>
        </w:rPr>
        <w:t xml:space="preserve"> </w:t>
      </w:r>
      <w:proofErr w:type="spellStart"/>
      <w:r w:rsidRPr="00CD2E72">
        <w:rPr>
          <w:sz w:val="24"/>
          <w:szCs w:val="24"/>
        </w:rPr>
        <w:t>educaționale</w:t>
      </w:r>
      <w:proofErr w:type="spellEnd"/>
      <w:r w:rsidRPr="00CD2E72">
        <w:rPr>
          <w:sz w:val="24"/>
          <w:szCs w:val="24"/>
        </w:rPr>
        <w:t xml:space="preserve"> </w:t>
      </w:r>
      <w:proofErr w:type="spellStart"/>
      <w:r w:rsidRPr="00CD2E72">
        <w:rPr>
          <w:sz w:val="24"/>
          <w:szCs w:val="24"/>
        </w:rPr>
        <w:t>și</w:t>
      </w:r>
      <w:proofErr w:type="spellEnd"/>
      <w:r w:rsidRPr="00CD2E72">
        <w:rPr>
          <w:sz w:val="24"/>
          <w:szCs w:val="24"/>
        </w:rPr>
        <w:t xml:space="preserve"> de </w:t>
      </w:r>
      <w:proofErr w:type="spellStart"/>
      <w:r w:rsidRPr="00CD2E72">
        <w:rPr>
          <w:sz w:val="24"/>
          <w:szCs w:val="24"/>
        </w:rPr>
        <w:t>inovare</w:t>
      </w:r>
      <w:proofErr w:type="spellEnd"/>
      <w:r w:rsidRPr="00CD2E72">
        <w:rPr>
          <w:sz w:val="24"/>
          <w:szCs w:val="24"/>
        </w:rPr>
        <w:t xml:space="preserve"> cu accent pe </w:t>
      </w:r>
      <w:proofErr w:type="spellStart"/>
      <w:r w:rsidRPr="00CD2E72">
        <w:rPr>
          <w:sz w:val="24"/>
          <w:szCs w:val="24"/>
        </w:rPr>
        <w:t>abilitățile</w:t>
      </w:r>
      <w:proofErr w:type="spellEnd"/>
      <w:r w:rsidRPr="00CD2E72">
        <w:rPr>
          <w:sz w:val="24"/>
          <w:szCs w:val="24"/>
        </w:rPr>
        <w:t xml:space="preserve"> soft / </w:t>
      </w:r>
      <w:proofErr w:type="spellStart"/>
      <w:r w:rsidRPr="00CD2E72">
        <w:rPr>
          <w:sz w:val="24"/>
          <w:szCs w:val="24"/>
        </w:rPr>
        <w:t>digitale</w:t>
      </w:r>
      <w:proofErr w:type="spellEnd"/>
      <w:r w:rsidRPr="00CD2E72">
        <w:rPr>
          <w:sz w:val="24"/>
          <w:szCs w:val="24"/>
        </w:rPr>
        <w:t xml:space="preserve"> </w:t>
      </w:r>
      <w:proofErr w:type="spellStart"/>
      <w:r w:rsidRPr="00CD2E72">
        <w:rPr>
          <w:sz w:val="24"/>
          <w:szCs w:val="24"/>
        </w:rPr>
        <w:t>și</w:t>
      </w:r>
      <w:proofErr w:type="spellEnd"/>
      <w:r w:rsidRPr="00CD2E72">
        <w:rPr>
          <w:sz w:val="24"/>
          <w:szCs w:val="24"/>
        </w:rPr>
        <w:t xml:space="preserve"> </w:t>
      </w:r>
      <w:proofErr w:type="spellStart"/>
      <w:r w:rsidRPr="00CD2E72">
        <w:rPr>
          <w:sz w:val="24"/>
          <w:szCs w:val="24"/>
        </w:rPr>
        <w:t>apoi</w:t>
      </w:r>
      <w:proofErr w:type="spellEnd"/>
      <w:r w:rsidRPr="00CD2E72">
        <w:rPr>
          <w:sz w:val="24"/>
          <w:szCs w:val="24"/>
        </w:rPr>
        <w:t xml:space="preserve"> </w:t>
      </w:r>
      <w:proofErr w:type="spellStart"/>
      <w:r w:rsidRPr="00CD2E72">
        <w:rPr>
          <w:sz w:val="24"/>
          <w:szCs w:val="24"/>
        </w:rPr>
        <w:t>definim</w:t>
      </w:r>
      <w:proofErr w:type="spellEnd"/>
      <w:r w:rsidRPr="00CD2E72">
        <w:rPr>
          <w:sz w:val="24"/>
          <w:szCs w:val="24"/>
        </w:rPr>
        <w:t xml:space="preserve"> </w:t>
      </w:r>
      <w:proofErr w:type="spellStart"/>
      <w:r w:rsidRPr="00CD2E72">
        <w:rPr>
          <w:sz w:val="24"/>
          <w:szCs w:val="24"/>
        </w:rPr>
        <w:t>metodologia</w:t>
      </w:r>
      <w:proofErr w:type="spellEnd"/>
      <w:r w:rsidRPr="00CD2E72">
        <w:rPr>
          <w:sz w:val="24"/>
          <w:szCs w:val="24"/>
        </w:rPr>
        <w:t xml:space="preserve"> de </w:t>
      </w:r>
      <w:proofErr w:type="spellStart"/>
      <w:r w:rsidRPr="00CD2E72">
        <w:rPr>
          <w:sz w:val="24"/>
          <w:szCs w:val="24"/>
        </w:rPr>
        <w:t>formare</w:t>
      </w:r>
      <w:proofErr w:type="spellEnd"/>
      <w:r w:rsidRPr="00CD2E72">
        <w:rPr>
          <w:sz w:val="24"/>
          <w:szCs w:val="24"/>
        </w:rPr>
        <w:t xml:space="preserve"> care </w:t>
      </w:r>
      <w:proofErr w:type="spellStart"/>
      <w:r w:rsidRPr="00CD2E72">
        <w:rPr>
          <w:sz w:val="24"/>
          <w:szCs w:val="24"/>
        </w:rPr>
        <w:t>urmează</w:t>
      </w:r>
      <w:proofErr w:type="spellEnd"/>
      <w:r w:rsidRPr="00CD2E72">
        <w:rPr>
          <w:sz w:val="24"/>
          <w:szCs w:val="24"/>
        </w:rPr>
        <w:t xml:space="preserve"> </w:t>
      </w:r>
      <w:proofErr w:type="spellStart"/>
      <w:r w:rsidRPr="00CD2E72">
        <w:rPr>
          <w:sz w:val="24"/>
          <w:szCs w:val="24"/>
        </w:rPr>
        <w:t>să</w:t>
      </w:r>
      <w:proofErr w:type="spellEnd"/>
      <w:r w:rsidRPr="00CD2E72">
        <w:rPr>
          <w:sz w:val="24"/>
          <w:szCs w:val="24"/>
        </w:rPr>
        <w:t xml:space="preserve"> fie </w:t>
      </w:r>
      <w:proofErr w:type="spellStart"/>
      <w:r w:rsidRPr="00CD2E72">
        <w:rPr>
          <w:sz w:val="24"/>
          <w:szCs w:val="24"/>
        </w:rPr>
        <w:t>oferită</w:t>
      </w:r>
      <w:proofErr w:type="spellEnd"/>
      <w:r w:rsidRPr="00CD2E72">
        <w:rPr>
          <w:sz w:val="24"/>
          <w:szCs w:val="24"/>
        </w:rPr>
        <w:t xml:space="preserve"> de </w:t>
      </w:r>
      <w:proofErr w:type="spellStart"/>
      <w:r w:rsidRPr="00CD2E72">
        <w:rPr>
          <w:sz w:val="24"/>
          <w:szCs w:val="24"/>
        </w:rPr>
        <w:t>formatorii</w:t>
      </w:r>
      <w:proofErr w:type="spellEnd"/>
      <w:r w:rsidRPr="00CD2E72">
        <w:rPr>
          <w:sz w:val="24"/>
          <w:szCs w:val="24"/>
        </w:rPr>
        <w:t xml:space="preserve"> / </w:t>
      </w:r>
      <w:proofErr w:type="spellStart"/>
      <w:r w:rsidRPr="00CD2E72">
        <w:rPr>
          <w:sz w:val="24"/>
          <w:szCs w:val="24"/>
        </w:rPr>
        <w:t>facilitatorii</w:t>
      </w:r>
      <w:proofErr w:type="spellEnd"/>
      <w:r w:rsidRPr="00CD2E72">
        <w:rPr>
          <w:sz w:val="24"/>
          <w:szCs w:val="24"/>
        </w:rPr>
        <w:t xml:space="preserve"> VET. </w:t>
      </w:r>
      <w:proofErr w:type="spellStart"/>
      <w:r w:rsidRPr="00CD2E72">
        <w:rPr>
          <w:sz w:val="24"/>
          <w:szCs w:val="24"/>
        </w:rPr>
        <w:t>Având</w:t>
      </w:r>
      <w:proofErr w:type="spellEnd"/>
      <w:r w:rsidRPr="00CD2E72">
        <w:rPr>
          <w:sz w:val="24"/>
          <w:szCs w:val="24"/>
        </w:rPr>
        <w:t xml:space="preserve"> </w:t>
      </w:r>
      <w:proofErr w:type="spellStart"/>
      <w:r w:rsidRPr="00CD2E72">
        <w:rPr>
          <w:sz w:val="24"/>
          <w:szCs w:val="24"/>
        </w:rPr>
        <w:t>în</w:t>
      </w:r>
      <w:proofErr w:type="spellEnd"/>
      <w:r w:rsidRPr="00CD2E72">
        <w:rPr>
          <w:sz w:val="24"/>
          <w:szCs w:val="24"/>
        </w:rPr>
        <w:t xml:space="preserve"> </w:t>
      </w:r>
      <w:proofErr w:type="spellStart"/>
      <w:r w:rsidRPr="00CD2E72">
        <w:rPr>
          <w:sz w:val="24"/>
          <w:szCs w:val="24"/>
        </w:rPr>
        <w:t>vedere</w:t>
      </w:r>
      <w:proofErr w:type="spellEnd"/>
      <w:r w:rsidRPr="00CD2E72">
        <w:rPr>
          <w:sz w:val="24"/>
          <w:szCs w:val="24"/>
        </w:rPr>
        <w:t xml:space="preserve"> </w:t>
      </w:r>
      <w:proofErr w:type="spellStart"/>
      <w:r w:rsidRPr="00CD2E72">
        <w:rPr>
          <w:sz w:val="24"/>
          <w:szCs w:val="24"/>
        </w:rPr>
        <w:t>această</w:t>
      </w:r>
      <w:proofErr w:type="spellEnd"/>
      <w:r w:rsidRPr="00CD2E72">
        <w:rPr>
          <w:sz w:val="24"/>
          <w:szCs w:val="24"/>
        </w:rPr>
        <w:t xml:space="preserve"> </w:t>
      </w:r>
      <w:proofErr w:type="spellStart"/>
      <w:r w:rsidRPr="00CD2E72">
        <w:rPr>
          <w:sz w:val="24"/>
          <w:szCs w:val="24"/>
        </w:rPr>
        <w:t>introducere</w:t>
      </w:r>
      <w:proofErr w:type="spellEnd"/>
      <w:r w:rsidRPr="00CD2E72">
        <w:rPr>
          <w:sz w:val="24"/>
          <w:szCs w:val="24"/>
        </w:rPr>
        <w:t xml:space="preserve">, </w:t>
      </w:r>
      <w:proofErr w:type="spellStart"/>
      <w:r w:rsidRPr="00CD2E72">
        <w:rPr>
          <w:sz w:val="24"/>
          <w:szCs w:val="24"/>
        </w:rPr>
        <w:t>este</w:t>
      </w:r>
      <w:proofErr w:type="spellEnd"/>
      <w:r w:rsidRPr="00CD2E72">
        <w:rPr>
          <w:sz w:val="24"/>
          <w:szCs w:val="24"/>
        </w:rPr>
        <w:t xml:space="preserve"> important </w:t>
      </w:r>
      <w:proofErr w:type="spellStart"/>
      <w:r w:rsidRPr="00CD2E72">
        <w:rPr>
          <w:sz w:val="24"/>
          <w:szCs w:val="24"/>
        </w:rPr>
        <w:t>să</w:t>
      </w:r>
      <w:proofErr w:type="spellEnd"/>
      <w:r w:rsidRPr="00CD2E72">
        <w:rPr>
          <w:sz w:val="24"/>
          <w:szCs w:val="24"/>
        </w:rPr>
        <w:t xml:space="preserve"> </w:t>
      </w:r>
      <w:proofErr w:type="spellStart"/>
      <w:r w:rsidRPr="00CD2E72">
        <w:rPr>
          <w:sz w:val="24"/>
          <w:szCs w:val="24"/>
        </w:rPr>
        <w:lastRenderedPageBreak/>
        <w:t>definim</w:t>
      </w:r>
      <w:proofErr w:type="spellEnd"/>
      <w:r w:rsidRPr="00CD2E72">
        <w:rPr>
          <w:sz w:val="24"/>
          <w:szCs w:val="24"/>
        </w:rPr>
        <w:t xml:space="preserve"> </w:t>
      </w:r>
      <w:proofErr w:type="spellStart"/>
      <w:r w:rsidRPr="00CD2E72">
        <w:rPr>
          <w:sz w:val="24"/>
          <w:szCs w:val="24"/>
        </w:rPr>
        <w:t>metodologia</w:t>
      </w:r>
      <w:proofErr w:type="spellEnd"/>
      <w:r w:rsidRPr="00CD2E72">
        <w:rPr>
          <w:sz w:val="24"/>
          <w:szCs w:val="24"/>
        </w:rPr>
        <w:t xml:space="preserve"> din </w:t>
      </w:r>
      <w:proofErr w:type="spellStart"/>
      <w:r w:rsidRPr="00CD2E72">
        <w:rPr>
          <w:sz w:val="24"/>
          <w:szCs w:val="24"/>
        </w:rPr>
        <w:t>spatele</w:t>
      </w:r>
      <w:proofErr w:type="spellEnd"/>
      <w:r w:rsidRPr="00CD2E72">
        <w:rPr>
          <w:sz w:val="24"/>
          <w:szCs w:val="24"/>
        </w:rPr>
        <w:t xml:space="preserve"> </w:t>
      </w:r>
      <w:proofErr w:type="spellStart"/>
      <w:r w:rsidRPr="00CD2E72">
        <w:rPr>
          <w:sz w:val="24"/>
          <w:szCs w:val="24"/>
        </w:rPr>
        <w:t>muncii</w:t>
      </w:r>
      <w:proofErr w:type="spellEnd"/>
      <w:r w:rsidRPr="00CD2E72">
        <w:rPr>
          <w:sz w:val="24"/>
          <w:szCs w:val="24"/>
        </w:rPr>
        <w:t xml:space="preserve"> </w:t>
      </w:r>
      <w:proofErr w:type="spellStart"/>
      <w:r w:rsidRPr="00CD2E72">
        <w:rPr>
          <w:sz w:val="24"/>
          <w:szCs w:val="24"/>
        </w:rPr>
        <w:t>noastre</w:t>
      </w:r>
      <w:proofErr w:type="spellEnd"/>
      <w:r w:rsidRPr="00CD2E72">
        <w:rPr>
          <w:sz w:val="24"/>
          <w:szCs w:val="24"/>
        </w:rPr>
        <w:t xml:space="preserve"> </w:t>
      </w:r>
      <w:proofErr w:type="spellStart"/>
      <w:r w:rsidRPr="00CD2E72">
        <w:rPr>
          <w:sz w:val="24"/>
          <w:szCs w:val="24"/>
        </w:rPr>
        <w:t>și</w:t>
      </w:r>
      <w:proofErr w:type="spellEnd"/>
      <w:r w:rsidRPr="00CD2E72">
        <w:rPr>
          <w:sz w:val="24"/>
          <w:szCs w:val="24"/>
        </w:rPr>
        <w:t xml:space="preserve"> </w:t>
      </w:r>
      <w:proofErr w:type="spellStart"/>
      <w:r w:rsidRPr="00CD2E72">
        <w:rPr>
          <w:sz w:val="24"/>
          <w:szCs w:val="24"/>
        </w:rPr>
        <w:t>analiza</w:t>
      </w:r>
      <w:proofErr w:type="spellEnd"/>
      <w:r w:rsidRPr="00CD2E72">
        <w:rPr>
          <w:sz w:val="24"/>
          <w:szCs w:val="24"/>
        </w:rPr>
        <w:t xml:space="preserve"> </w:t>
      </w:r>
      <w:proofErr w:type="spellStart"/>
      <w:r w:rsidRPr="00CD2E72">
        <w:rPr>
          <w:sz w:val="24"/>
          <w:szCs w:val="24"/>
        </w:rPr>
        <w:t>educațională</w:t>
      </w:r>
      <w:proofErr w:type="spellEnd"/>
      <w:r w:rsidRPr="00CD2E72">
        <w:rPr>
          <w:sz w:val="24"/>
          <w:szCs w:val="24"/>
        </w:rPr>
        <w:t xml:space="preserve"> </w:t>
      </w:r>
      <w:proofErr w:type="spellStart"/>
      <w:r w:rsidRPr="00CD2E72">
        <w:rPr>
          <w:sz w:val="24"/>
          <w:szCs w:val="24"/>
        </w:rPr>
        <w:t>efectuată</w:t>
      </w:r>
      <w:proofErr w:type="spellEnd"/>
      <w:r w:rsidRPr="00CD2E72">
        <w:rPr>
          <w:sz w:val="24"/>
          <w:szCs w:val="24"/>
        </w:rPr>
        <w:t xml:space="preserve">, </w:t>
      </w:r>
      <w:proofErr w:type="spellStart"/>
      <w:r w:rsidRPr="00CD2E72">
        <w:rPr>
          <w:sz w:val="24"/>
          <w:szCs w:val="24"/>
        </w:rPr>
        <w:t>pentru</w:t>
      </w:r>
      <w:proofErr w:type="spellEnd"/>
      <w:r w:rsidRPr="00CD2E72">
        <w:rPr>
          <w:sz w:val="24"/>
          <w:szCs w:val="24"/>
        </w:rPr>
        <w:t xml:space="preserve"> a face ca </w:t>
      </w:r>
      <w:proofErr w:type="spellStart"/>
      <w:r w:rsidRPr="00CD2E72">
        <w:rPr>
          <w:sz w:val="24"/>
          <w:szCs w:val="24"/>
        </w:rPr>
        <w:t>cadrul</w:t>
      </w:r>
      <w:proofErr w:type="spellEnd"/>
      <w:r w:rsidRPr="00CD2E72">
        <w:rPr>
          <w:sz w:val="24"/>
          <w:szCs w:val="24"/>
        </w:rPr>
        <w:t xml:space="preserve"> ILO </w:t>
      </w:r>
      <w:proofErr w:type="spellStart"/>
      <w:r w:rsidRPr="00CD2E72">
        <w:rPr>
          <w:sz w:val="24"/>
          <w:szCs w:val="24"/>
        </w:rPr>
        <w:t>să</w:t>
      </w:r>
      <w:proofErr w:type="spellEnd"/>
      <w:r w:rsidRPr="00CD2E72">
        <w:rPr>
          <w:sz w:val="24"/>
          <w:szCs w:val="24"/>
        </w:rPr>
        <w:t xml:space="preserve"> </w:t>
      </w:r>
      <w:proofErr w:type="spellStart"/>
      <w:r w:rsidRPr="00CD2E72">
        <w:rPr>
          <w:sz w:val="24"/>
          <w:szCs w:val="24"/>
        </w:rPr>
        <w:t>interacționeze</w:t>
      </w:r>
      <w:proofErr w:type="spellEnd"/>
      <w:r w:rsidRPr="00CD2E72">
        <w:rPr>
          <w:sz w:val="24"/>
          <w:szCs w:val="24"/>
        </w:rPr>
        <w:t xml:space="preserve"> cu </w:t>
      </w:r>
      <w:proofErr w:type="spellStart"/>
      <w:r w:rsidRPr="00CD2E72">
        <w:rPr>
          <w:sz w:val="24"/>
          <w:szCs w:val="24"/>
        </w:rPr>
        <w:t>nivelul</w:t>
      </w:r>
      <w:proofErr w:type="spellEnd"/>
      <w:r w:rsidRPr="00CD2E72">
        <w:rPr>
          <w:sz w:val="24"/>
          <w:szCs w:val="24"/>
        </w:rPr>
        <w:t xml:space="preserve"> cu </w:t>
      </w:r>
      <w:proofErr w:type="spellStart"/>
      <w:r w:rsidRPr="00CD2E72">
        <w:rPr>
          <w:sz w:val="24"/>
          <w:szCs w:val="24"/>
        </w:rPr>
        <w:t>trei</w:t>
      </w:r>
      <w:proofErr w:type="spellEnd"/>
      <w:r w:rsidRPr="00CD2E72">
        <w:rPr>
          <w:sz w:val="24"/>
          <w:szCs w:val="24"/>
        </w:rPr>
        <w:t xml:space="preserve"> </w:t>
      </w:r>
      <w:proofErr w:type="spellStart"/>
      <w:r w:rsidRPr="00CD2E72">
        <w:rPr>
          <w:sz w:val="24"/>
          <w:szCs w:val="24"/>
        </w:rPr>
        <w:t>avantaje</w:t>
      </w:r>
      <w:proofErr w:type="spellEnd"/>
      <w:r w:rsidRPr="00CD2E72">
        <w:rPr>
          <w:sz w:val="24"/>
          <w:szCs w:val="24"/>
        </w:rPr>
        <w:t>.</w:t>
      </w:r>
    </w:p>
    <w:p w14:paraId="1D48CD2B" w14:textId="77777777" w:rsidR="00CD2E72" w:rsidRDefault="00CD2E72" w:rsidP="00CD2E72">
      <w:pPr>
        <w:rPr>
          <w:b/>
          <w:sz w:val="28"/>
          <w:szCs w:val="28"/>
          <w:u w:val="single"/>
        </w:rPr>
      </w:pPr>
      <w:proofErr w:type="spellStart"/>
      <w:r>
        <w:rPr>
          <w:b/>
          <w:sz w:val="28"/>
          <w:szCs w:val="28"/>
          <w:u w:val="single"/>
        </w:rPr>
        <w:t>Parteneriatul</w:t>
      </w:r>
      <w:proofErr w:type="spellEnd"/>
      <w:r>
        <w:rPr>
          <w:b/>
          <w:sz w:val="28"/>
          <w:szCs w:val="28"/>
          <w:u w:val="single"/>
        </w:rPr>
        <w:t xml:space="preserve"> </w:t>
      </w:r>
    </w:p>
    <w:p w14:paraId="0CF3AAB0" w14:textId="77777777" w:rsidR="00CD2E72" w:rsidRDefault="00CD2E72" w:rsidP="00CD2E72">
      <w:pPr>
        <w:rPr>
          <w:sz w:val="24"/>
          <w:szCs w:val="24"/>
        </w:rPr>
      </w:pPr>
      <w:r w:rsidRPr="00CD2E72">
        <w:rPr>
          <w:b/>
          <w:sz w:val="24"/>
          <w:szCs w:val="24"/>
        </w:rPr>
        <w:t>Polygonal (Italia)</w:t>
      </w:r>
      <w:r w:rsidRPr="00CD2E72">
        <w:rPr>
          <w:sz w:val="24"/>
          <w:szCs w:val="24"/>
        </w:rPr>
        <w:t xml:space="preserve"> </w:t>
      </w:r>
      <w:proofErr w:type="spellStart"/>
      <w:r w:rsidRPr="00CD2E72">
        <w:rPr>
          <w:sz w:val="24"/>
          <w:szCs w:val="24"/>
        </w:rPr>
        <w:t>este</w:t>
      </w:r>
      <w:proofErr w:type="spellEnd"/>
      <w:r w:rsidRPr="00CD2E72">
        <w:rPr>
          <w:sz w:val="24"/>
          <w:szCs w:val="24"/>
        </w:rPr>
        <w:t xml:space="preserve"> o </w:t>
      </w:r>
      <w:proofErr w:type="spellStart"/>
      <w:r w:rsidRPr="00CD2E72">
        <w:rPr>
          <w:sz w:val="24"/>
          <w:szCs w:val="24"/>
        </w:rPr>
        <w:t>organizație</w:t>
      </w:r>
      <w:proofErr w:type="spellEnd"/>
      <w:r w:rsidRPr="00CD2E72">
        <w:rPr>
          <w:sz w:val="24"/>
          <w:szCs w:val="24"/>
        </w:rPr>
        <w:t xml:space="preserve"> non-profit cu </w:t>
      </w:r>
      <w:proofErr w:type="spellStart"/>
      <w:r w:rsidRPr="00CD2E72">
        <w:rPr>
          <w:sz w:val="24"/>
          <w:szCs w:val="24"/>
        </w:rPr>
        <w:t>sediul</w:t>
      </w:r>
      <w:proofErr w:type="spellEnd"/>
      <w:r w:rsidRPr="00CD2E72">
        <w:rPr>
          <w:sz w:val="24"/>
          <w:szCs w:val="24"/>
        </w:rPr>
        <w:t xml:space="preserve"> </w:t>
      </w:r>
      <w:proofErr w:type="spellStart"/>
      <w:r w:rsidRPr="00CD2E72">
        <w:rPr>
          <w:sz w:val="24"/>
          <w:szCs w:val="24"/>
        </w:rPr>
        <w:t>în</w:t>
      </w:r>
      <w:proofErr w:type="spellEnd"/>
      <w:r w:rsidRPr="00CD2E72">
        <w:rPr>
          <w:sz w:val="24"/>
          <w:szCs w:val="24"/>
        </w:rPr>
        <w:t xml:space="preserve"> Cori, un mic sat din </w:t>
      </w:r>
      <w:proofErr w:type="spellStart"/>
      <w:r w:rsidRPr="00CD2E72">
        <w:rPr>
          <w:sz w:val="24"/>
          <w:szCs w:val="24"/>
        </w:rPr>
        <w:t>mediul</w:t>
      </w:r>
      <w:proofErr w:type="spellEnd"/>
      <w:r w:rsidRPr="00CD2E72">
        <w:rPr>
          <w:sz w:val="24"/>
          <w:szCs w:val="24"/>
        </w:rPr>
        <w:t xml:space="preserve"> rural al </w:t>
      </w:r>
      <w:proofErr w:type="spellStart"/>
      <w:r w:rsidRPr="00CD2E72">
        <w:rPr>
          <w:sz w:val="24"/>
          <w:szCs w:val="24"/>
        </w:rPr>
        <w:t>Romei</w:t>
      </w:r>
      <w:proofErr w:type="spellEnd"/>
      <w:r w:rsidRPr="00CD2E72">
        <w:rPr>
          <w:sz w:val="24"/>
          <w:szCs w:val="24"/>
        </w:rPr>
        <w:t xml:space="preserve">. </w:t>
      </w:r>
      <w:proofErr w:type="spellStart"/>
      <w:r w:rsidRPr="00CD2E72">
        <w:rPr>
          <w:sz w:val="24"/>
          <w:szCs w:val="24"/>
        </w:rPr>
        <w:t>Acesta</w:t>
      </w:r>
      <w:proofErr w:type="spellEnd"/>
      <w:r w:rsidRPr="00CD2E72">
        <w:rPr>
          <w:sz w:val="24"/>
          <w:szCs w:val="24"/>
        </w:rPr>
        <w:t xml:space="preserve"> </w:t>
      </w:r>
      <w:proofErr w:type="spellStart"/>
      <w:r w:rsidRPr="00CD2E72">
        <w:rPr>
          <w:sz w:val="24"/>
          <w:szCs w:val="24"/>
        </w:rPr>
        <w:t>răspunde</w:t>
      </w:r>
      <w:proofErr w:type="spellEnd"/>
      <w:r w:rsidRPr="00CD2E72">
        <w:rPr>
          <w:sz w:val="24"/>
          <w:szCs w:val="24"/>
        </w:rPr>
        <w:t xml:space="preserve"> </w:t>
      </w:r>
      <w:proofErr w:type="spellStart"/>
      <w:r w:rsidRPr="00CD2E72">
        <w:rPr>
          <w:sz w:val="24"/>
          <w:szCs w:val="24"/>
        </w:rPr>
        <w:t>nevoilor</w:t>
      </w:r>
      <w:proofErr w:type="spellEnd"/>
      <w:r w:rsidRPr="00CD2E72">
        <w:rPr>
          <w:sz w:val="24"/>
          <w:szCs w:val="24"/>
        </w:rPr>
        <w:t xml:space="preserve"> </w:t>
      </w:r>
      <w:proofErr w:type="spellStart"/>
      <w:r w:rsidRPr="00CD2E72">
        <w:rPr>
          <w:sz w:val="24"/>
          <w:szCs w:val="24"/>
        </w:rPr>
        <w:t>comunității</w:t>
      </w:r>
      <w:proofErr w:type="spellEnd"/>
      <w:r w:rsidRPr="00CD2E72">
        <w:rPr>
          <w:sz w:val="24"/>
          <w:szCs w:val="24"/>
        </w:rPr>
        <w:t xml:space="preserve"> locale, cu accent </w:t>
      </w:r>
      <w:proofErr w:type="spellStart"/>
      <w:r w:rsidRPr="00CD2E72">
        <w:rPr>
          <w:sz w:val="24"/>
          <w:szCs w:val="24"/>
        </w:rPr>
        <w:t>deosebit</w:t>
      </w:r>
      <w:proofErr w:type="spellEnd"/>
      <w:r>
        <w:rPr>
          <w:sz w:val="24"/>
          <w:szCs w:val="24"/>
        </w:rPr>
        <w:t xml:space="preserve"> pe </w:t>
      </w:r>
      <w:proofErr w:type="spellStart"/>
      <w:r>
        <w:rPr>
          <w:sz w:val="24"/>
          <w:szCs w:val="24"/>
        </w:rPr>
        <w:t>educația</w:t>
      </w:r>
      <w:proofErr w:type="spellEnd"/>
      <w:r>
        <w:rPr>
          <w:sz w:val="24"/>
          <w:szCs w:val="24"/>
        </w:rPr>
        <w:t xml:space="preserve"> digital </w:t>
      </w:r>
      <w:proofErr w:type="spellStart"/>
      <w:r w:rsidRPr="00CD2E72">
        <w:rPr>
          <w:sz w:val="24"/>
          <w:szCs w:val="24"/>
        </w:rPr>
        <w:t>pentru</w:t>
      </w:r>
      <w:proofErr w:type="spellEnd"/>
      <w:r w:rsidRPr="00CD2E72">
        <w:rPr>
          <w:sz w:val="24"/>
          <w:szCs w:val="24"/>
        </w:rPr>
        <w:t xml:space="preserve"> </w:t>
      </w:r>
      <w:proofErr w:type="spellStart"/>
      <w:r w:rsidRPr="00CD2E72">
        <w:rPr>
          <w:sz w:val="24"/>
          <w:szCs w:val="24"/>
        </w:rPr>
        <w:t>incluziune</w:t>
      </w:r>
      <w:proofErr w:type="spellEnd"/>
      <w:r w:rsidRPr="00CD2E72">
        <w:rPr>
          <w:sz w:val="24"/>
          <w:szCs w:val="24"/>
        </w:rPr>
        <w:t xml:space="preserve"> </w:t>
      </w:r>
      <w:proofErr w:type="spellStart"/>
      <w:r w:rsidRPr="00CD2E72">
        <w:rPr>
          <w:sz w:val="24"/>
          <w:szCs w:val="24"/>
        </w:rPr>
        <w:t>socială</w:t>
      </w:r>
      <w:proofErr w:type="spellEnd"/>
      <w:r w:rsidRPr="00CD2E72">
        <w:rPr>
          <w:sz w:val="24"/>
          <w:szCs w:val="24"/>
        </w:rPr>
        <w:t xml:space="preserve">. </w:t>
      </w:r>
      <w:proofErr w:type="spellStart"/>
      <w:r w:rsidRPr="00CD2E72">
        <w:rPr>
          <w:sz w:val="24"/>
          <w:szCs w:val="24"/>
        </w:rPr>
        <w:t>Funcționează</w:t>
      </w:r>
      <w:proofErr w:type="spellEnd"/>
      <w:r w:rsidRPr="00CD2E72">
        <w:rPr>
          <w:sz w:val="24"/>
          <w:szCs w:val="24"/>
        </w:rPr>
        <w:t xml:space="preserve"> pe </w:t>
      </w:r>
      <w:proofErr w:type="spellStart"/>
      <w:r w:rsidRPr="00CD2E72">
        <w:rPr>
          <w:sz w:val="24"/>
          <w:szCs w:val="24"/>
        </w:rPr>
        <w:t>cetățenie</w:t>
      </w:r>
      <w:proofErr w:type="spellEnd"/>
      <w:r w:rsidRPr="00CD2E72">
        <w:rPr>
          <w:sz w:val="24"/>
          <w:szCs w:val="24"/>
        </w:rPr>
        <w:t xml:space="preserve"> </w:t>
      </w:r>
      <w:proofErr w:type="spellStart"/>
      <w:r w:rsidRPr="00CD2E72">
        <w:rPr>
          <w:sz w:val="24"/>
          <w:szCs w:val="24"/>
        </w:rPr>
        <w:t>activă</w:t>
      </w:r>
      <w:proofErr w:type="spellEnd"/>
      <w:r w:rsidRPr="00CD2E72">
        <w:rPr>
          <w:sz w:val="24"/>
          <w:szCs w:val="24"/>
        </w:rPr>
        <w:t xml:space="preserve"> </w:t>
      </w:r>
      <w:proofErr w:type="spellStart"/>
      <w:r w:rsidRPr="00CD2E72">
        <w:rPr>
          <w:sz w:val="24"/>
          <w:szCs w:val="24"/>
        </w:rPr>
        <w:t>și</w:t>
      </w:r>
      <w:proofErr w:type="spellEnd"/>
      <w:r w:rsidRPr="00CD2E72">
        <w:rPr>
          <w:sz w:val="24"/>
          <w:szCs w:val="24"/>
        </w:rPr>
        <w:t xml:space="preserve"> pe </w:t>
      </w:r>
      <w:proofErr w:type="spellStart"/>
      <w:r w:rsidRPr="00CD2E72">
        <w:rPr>
          <w:sz w:val="24"/>
          <w:szCs w:val="24"/>
        </w:rPr>
        <w:t>cursuri</w:t>
      </w:r>
      <w:proofErr w:type="spellEnd"/>
      <w:r w:rsidRPr="00CD2E72">
        <w:rPr>
          <w:sz w:val="24"/>
          <w:szCs w:val="24"/>
        </w:rPr>
        <w:t xml:space="preserve"> de </w:t>
      </w:r>
      <w:proofErr w:type="spellStart"/>
      <w:r w:rsidRPr="00CD2E72">
        <w:rPr>
          <w:sz w:val="24"/>
          <w:szCs w:val="24"/>
        </w:rPr>
        <w:t>bază</w:t>
      </w:r>
      <w:proofErr w:type="spellEnd"/>
      <w:r w:rsidRPr="00CD2E72">
        <w:rPr>
          <w:sz w:val="24"/>
          <w:szCs w:val="24"/>
        </w:rPr>
        <w:t xml:space="preserve"> </w:t>
      </w:r>
      <w:proofErr w:type="spellStart"/>
      <w:r w:rsidRPr="00CD2E72">
        <w:rPr>
          <w:sz w:val="24"/>
          <w:szCs w:val="24"/>
        </w:rPr>
        <w:t>pentru</w:t>
      </w:r>
      <w:proofErr w:type="spellEnd"/>
      <w:r w:rsidRPr="00CD2E72">
        <w:rPr>
          <w:sz w:val="24"/>
          <w:szCs w:val="24"/>
        </w:rPr>
        <w:t xml:space="preserve"> </w:t>
      </w:r>
      <w:proofErr w:type="spellStart"/>
      <w:r w:rsidRPr="00CD2E72">
        <w:rPr>
          <w:sz w:val="24"/>
          <w:szCs w:val="24"/>
        </w:rPr>
        <w:t>procesele</w:t>
      </w:r>
      <w:proofErr w:type="spellEnd"/>
      <w:r w:rsidRPr="00CD2E72">
        <w:rPr>
          <w:sz w:val="24"/>
          <w:szCs w:val="24"/>
        </w:rPr>
        <w:t xml:space="preserve"> de </w:t>
      </w:r>
      <w:proofErr w:type="spellStart"/>
      <w:r w:rsidRPr="00CD2E72">
        <w:rPr>
          <w:sz w:val="24"/>
          <w:szCs w:val="24"/>
        </w:rPr>
        <w:t>revitalizare</w:t>
      </w:r>
      <w:proofErr w:type="spellEnd"/>
      <w:r w:rsidRPr="00CD2E72">
        <w:rPr>
          <w:sz w:val="24"/>
          <w:szCs w:val="24"/>
        </w:rPr>
        <w:t xml:space="preserve"> </w:t>
      </w:r>
      <w:proofErr w:type="spellStart"/>
      <w:r w:rsidRPr="00CD2E72">
        <w:rPr>
          <w:sz w:val="24"/>
          <w:szCs w:val="24"/>
        </w:rPr>
        <w:t>rurală</w:t>
      </w:r>
      <w:proofErr w:type="spellEnd"/>
      <w:r w:rsidRPr="00CD2E72">
        <w:rPr>
          <w:sz w:val="24"/>
          <w:szCs w:val="24"/>
        </w:rPr>
        <w:t xml:space="preserve">. </w:t>
      </w:r>
      <w:proofErr w:type="spellStart"/>
      <w:r w:rsidRPr="00CD2E72">
        <w:rPr>
          <w:sz w:val="24"/>
          <w:szCs w:val="24"/>
        </w:rPr>
        <w:t>Echipa</w:t>
      </w:r>
      <w:proofErr w:type="spellEnd"/>
      <w:r w:rsidRPr="00CD2E72">
        <w:rPr>
          <w:sz w:val="24"/>
          <w:szCs w:val="24"/>
        </w:rPr>
        <w:t xml:space="preserve"> </w:t>
      </w:r>
      <w:proofErr w:type="spellStart"/>
      <w:r w:rsidRPr="00CD2E72">
        <w:rPr>
          <w:sz w:val="24"/>
          <w:szCs w:val="24"/>
        </w:rPr>
        <w:t>sa</w:t>
      </w:r>
      <w:proofErr w:type="spellEnd"/>
      <w:r w:rsidRPr="00CD2E72">
        <w:rPr>
          <w:sz w:val="24"/>
          <w:szCs w:val="24"/>
        </w:rPr>
        <w:t xml:space="preserve"> </w:t>
      </w:r>
      <w:proofErr w:type="spellStart"/>
      <w:r w:rsidRPr="00CD2E72">
        <w:rPr>
          <w:sz w:val="24"/>
          <w:szCs w:val="24"/>
        </w:rPr>
        <w:t>este</w:t>
      </w:r>
      <w:proofErr w:type="spellEnd"/>
      <w:r w:rsidRPr="00CD2E72">
        <w:rPr>
          <w:sz w:val="24"/>
          <w:szCs w:val="24"/>
        </w:rPr>
        <w:t xml:space="preserve"> </w:t>
      </w:r>
      <w:proofErr w:type="spellStart"/>
      <w:r w:rsidRPr="00CD2E72">
        <w:rPr>
          <w:sz w:val="24"/>
          <w:szCs w:val="24"/>
        </w:rPr>
        <w:t>alcătuită</w:t>
      </w:r>
      <w:proofErr w:type="spellEnd"/>
      <w:r w:rsidRPr="00CD2E72">
        <w:rPr>
          <w:sz w:val="24"/>
          <w:szCs w:val="24"/>
        </w:rPr>
        <w:t xml:space="preserve"> </w:t>
      </w:r>
      <w:proofErr w:type="spellStart"/>
      <w:r w:rsidRPr="00CD2E72">
        <w:rPr>
          <w:sz w:val="24"/>
          <w:szCs w:val="24"/>
        </w:rPr>
        <w:t>în</w:t>
      </w:r>
      <w:proofErr w:type="spellEnd"/>
      <w:r w:rsidRPr="00CD2E72">
        <w:rPr>
          <w:sz w:val="24"/>
          <w:szCs w:val="24"/>
        </w:rPr>
        <w:t xml:space="preserve"> principal din </w:t>
      </w:r>
      <w:proofErr w:type="spellStart"/>
      <w:r w:rsidRPr="00CD2E72">
        <w:rPr>
          <w:sz w:val="24"/>
          <w:szCs w:val="24"/>
        </w:rPr>
        <w:t>specialiști</w:t>
      </w:r>
      <w:proofErr w:type="spellEnd"/>
      <w:r w:rsidRPr="00CD2E72">
        <w:rPr>
          <w:sz w:val="24"/>
          <w:szCs w:val="24"/>
        </w:rPr>
        <w:t xml:space="preserve"> din UE, </w:t>
      </w:r>
      <w:proofErr w:type="spellStart"/>
      <w:r w:rsidRPr="00CD2E72">
        <w:rPr>
          <w:sz w:val="24"/>
          <w:szCs w:val="24"/>
        </w:rPr>
        <w:t>manageri</w:t>
      </w:r>
      <w:proofErr w:type="spellEnd"/>
      <w:r w:rsidRPr="00CD2E72">
        <w:rPr>
          <w:sz w:val="24"/>
          <w:szCs w:val="24"/>
        </w:rPr>
        <w:t xml:space="preserve"> de </w:t>
      </w:r>
      <w:proofErr w:type="spellStart"/>
      <w:r w:rsidRPr="00CD2E72">
        <w:rPr>
          <w:sz w:val="24"/>
          <w:szCs w:val="24"/>
        </w:rPr>
        <w:t>proiect</w:t>
      </w:r>
      <w:proofErr w:type="spellEnd"/>
      <w:r w:rsidRPr="00CD2E72">
        <w:rPr>
          <w:sz w:val="24"/>
          <w:szCs w:val="24"/>
        </w:rPr>
        <w:t xml:space="preserve">, </w:t>
      </w:r>
      <w:proofErr w:type="spellStart"/>
      <w:r w:rsidRPr="00CD2E72">
        <w:rPr>
          <w:sz w:val="24"/>
          <w:szCs w:val="24"/>
        </w:rPr>
        <w:t>fotografi</w:t>
      </w:r>
      <w:proofErr w:type="spellEnd"/>
      <w:r w:rsidRPr="00CD2E72">
        <w:rPr>
          <w:sz w:val="24"/>
          <w:szCs w:val="24"/>
        </w:rPr>
        <w:t xml:space="preserve">, </w:t>
      </w:r>
      <w:proofErr w:type="spellStart"/>
      <w:r w:rsidRPr="00CD2E72">
        <w:rPr>
          <w:sz w:val="24"/>
          <w:szCs w:val="24"/>
        </w:rPr>
        <w:t>specialiști</w:t>
      </w:r>
      <w:proofErr w:type="spellEnd"/>
      <w:r w:rsidRPr="00CD2E72">
        <w:rPr>
          <w:sz w:val="24"/>
          <w:szCs w:val="24"/>
        </w:rPr>
        <w:t xml:space="preserve"> </w:t>
      </w:r>
      <w:proofErr w:type="spellStart"/>
      <w:r w:rsidRPr="00CD2E72">
        <w:rPr>
          <w:sz w:val="24"/>
          <w:szCs w:val="24"/>
        </w:rPr>
        <w:t>în</w:t>
      </w:r>
      <w:proofErr w:type="spellEnd"/>
      <w:r w:rsidRPr="00CD2E72">
        <w:rPr>
          <w:sz w:val="24"/>
          <w:szCs w:val="24"/>
        </w:rPr>
        <w:t xml:space="preserve"> IT, al </w:t>
      </w:r>
      <w:proofErr w:type="spellStart"/>
      <w:r w:rsidRPr="00CD2E72">
        <w:rPr>
          <w:sz w:val="24"/>
          <w:szCs w:val="24"/>
        </w:rPr>
        <w:t>căror</w:t>
      </w:r>
      <w:proofErr w:type="spellEnd"/>
      <w:r w:rsidRPr="00CD2E72">
        <w:rPr>
          <w:sz w:val="24"/>
          <w:szCs w:val="24"/>
        </w:rPr>
        <w:t xml:space="preserve"> </w:t>
      </w:r>
      <w:proofErr w:type="spellStart"/>
      <w:r w:rsidRPr="00CD2E72">
        <w:rPr>
          <w:sz w:val="24"/>
          <w:szCs w:val="24"/>
        </w:rPr>
        <w:t>obiectiv</w:t>
      </w:r>
      <w:proofErr w:type="spellEnd"/>
      <w:r w:rsidRPr="00CD2E72">
        <w:rPr>
          <w:sz w:val="24"/>
          <w:szCs w:val="24"/>
        </w:rPr>
        <w:t xml:space="preserve"> </w:t>
      </w:r>
      <w:proofErr w:type="spellStart"/>
      <w:r w:rsidRPr="00CD2E72">
        <w:rPr>
          <w:sz w:val="24"/>
          <w:szCs w:val="24"/>
        </w:rPr>
        <w:t>este</w:t>
      </w:r>
      <w:proofErr w:type="spellEnd"/>
      <w:r w:rsidRPr="00CD2E72">
        <w:rPr>
          <w:sz w:val="24"/>
          <w:szCs w:val="24"/>
        </w:rPr>
        <w:t xml:space="preserve"> de a </w:t>
      </w:r>
      <w:proofErr w:type="spellStart"/>
      <w:r w:rsidRPr="00CD2E72">
        <w:rPr>
          <w:sz w:val="24"/>
          <w:szCs w:val="24"/>
        </w:rPr>
        <w:t>oferi</w:t>
      </w:r>
      <w:proofErr w:type="spellEnd"/>
      <w:r w:rsidRPr="00CD2E72">
        <w:rPr>
          <w:sz w:val="24"/>
          <w:szCs w:val="24"/>
        </w:rPr>
        <w:t xml:space="preserve"> </w:t>
      </w:r>
      <w:proofErr w:type="spellStart"/>
      <w:r w:rsidRPr="00CD2E72">
        <w:rPr>
          <w:sz w:val="24"/>
          <w:szCs w:val="24"/>
        </w:rPr>
        <w:t>cel</w:t>
      </w:r>
      <w:proofErr w:type="spellEnd"/>
      <w:r w:rsidRPr="00CD2E72">
        <w:rPr>
          <w:sz w:val="24"/>
          <w:szCs w:val="24"/>
        </w:rPr>
        <w:t xml:space="preserve"> </w:t>
      </w:r>
      <w:proofErr w:type="spellStart"/>
      <w:r w:rsidRPr="00CD2E72">
        <w:rPr>
          <w:sz w:val="24"/>
          <w:szCs w:val="24"/>
        </w:rPr>
        <w:t>mai</w:t>
      </w:r>
      <w:proofErr w:type="spellEnd"/>
      <w:r w:rsidRPr="00CD2E72">
        <w:rPr>
          <w:sz w:val="24"/>
          <w:szCs w:val="24"/>
        </w:rPr>
        <w:t xml:space="preserve"> </w:t>
      </w:r>
      <w:proofErr w:type="spellStart"/>
      <w:r w:rsidRPr="00CD2E72">
        <w:rPr>
          <w:sz w:val="24"/>
          <w:szCs w:val="24"/>
        </w:rPr>
        <w:t>larg</w:t>
      </w:r>
      <w:proofErr w:type="spellEnd"/>
      <w:r w:rsidRPr="00CD2E72">
        <w:rPr>
          <w:sz w:val="24"/>
          <w:szCs w:val="24"/>
        </w:rPr>
        <w:t xml:space="preserve"> impact social </w:t>
      </w:r>
      <w:proofErr w:type="spellStart"/>
      <w:r w:rsidRPr="00CD2E72">
        <w:rPr>
          <w:sz w:val="24"/>
          <w:szCs w:val="24"/>
        </w:rPr>
        <w:t>prin</w:t>
      </w:r>
      <w:proofErr w:type="spellEnd"/>
      <w:r w:rsidRPr="00CD2E72">
        <w:rPr>
          <w:sz w:val="24"/>
          <w:szCs w:val="24"/>
        </w:rPr>
        <w:t xml:space="preserve"> </w:t>
      </w:r>
      <w:proofErr w:type="spellStart"/>
      <w:r w:rsidRPr="00CD2E72">
        <w:rPr>
          <w:sz w:val="24"/>
          <w:szCs w:val="24"/>
        </w:rPr>
        <w:t>implicarea</w:t>
      </w:r>
      <w:proofErr w:type="spellEnd"/>
      <w:r w:rsidRPr="00CD2E72">
        <w:rPr>
          <w:sz w:val="24"/>
          <w:szCs w:val="24"/>
        </w:rPr>
        <w:t xml:space="preserve"> </w:t>
      </w:r>
      <w:proofErr w:type="spellStart"/>
      <w:r w:rsidRPr="00CD2E72">
        <w:rPr>
          <w:sz w:val="24"/>
          <w:szCs w:val="24"/>
        </w:rPr>
        <w:t>diferitelor</w:t>
      </w:r>
      <w:proofErr w:type="spellEnd"/>
      <w:r w:rsidRPr="00CD2E72">
        <w:rPr>
          <w:sz w:val="24"/>
          <w:szCs w:val="24"/>
        </w:rPr>
        <w:t xml:space="preserve"> </w:t>
      </w:r>
      <w:proofErr w:type="spellStart"/>
      <w:r w:rsidRPr="00CD2E72">
        <w:rPr>
          <w:sz w:val="24"/>
          <w:szCs w:val="24"/>
        </w:rPr>
        <w:t>părți</w:t>
      </w:r>
      <w:proofErr w:type="spellEnd"/>
      <w:r w:rsidRPr="00CD2E72">
        <w:rPr>
          <w:sz w:val="24"/>
          <w:szCs w:val="24"/>
        </w:rPr>
        <w:t xml:space="preserve"> </w:t>
      </w:r>
      <w:proofErr w:type="spellStart"/>
      <w:r w:rsidRPr="00CD2E72">
        <w:rPr>
          <w:sz w:val="24"/>
          <w:szCs w:val="24"/>
        </w:rPr>
        <w:t>interesate</w:t>
      </w:r>
      <w:proofErr w:type="spellEnd"/>
      <w:r w:rsidRPr="00CD2E72">
        <w:rPr>
          <w:sz w:val="24"/>
          <w:szCs w:val="24"/>
        </w:rPr>
        <w:t xml:space="preserve"> </w:t>
      </w:r>
      <w:proofErr w:type="spellStart"/>
      <w:r w:rsidRPr="00CD2E72">
        <w:rPr>
          <w:sz w:val="24"/>
          <w:szCs w:val="24"/>
        </w:rPr>
        <w:t>și</w:t>
      </w:r>
      <w:proofErr w:type="spellEnd"/>
      <w:r w:rsidRPr="00CD2E72">
        <w:rPr>
          <w:sz w:val="24"/>
          <w:szCs w:val="24"/>
        </w:rPr>
        <w:t xml:space="preserve"> </w:t>
      </w:r>
      <w:proofErr w:type="spellStart"/>
      <w:r w:rsidRPr="00CD2E72">
        <w:rPr>
          <w:sz w:val="24"/>
          <w:szCs w:val="24"/>
        </w:rPr>
        <w:t>grupuri</w:t>
      </w:r>
      <w:proofErr w:type="spellEnd"/>
      <w:r w:rsidRPr="00CD2E72">
        <w:rPr>
          <w:sz w:val="24"/>
          <w:szCs w:val="24"/>
        </w:rPr>
        <w:t xml:space="preserve"> </w:t>
      </w:r>
      <w:proofErr w:type="spellStart"/>
      <w:r w:rsidRPr="00CD2E72">
        <w:rPr>
          <w:sz w:val="24"/>
          <w:szCs w:val="24"/>
        </w:rPr>
        <w:t>țintă</w:t>
      </w:r>
      <w:proofErr w:type="spellEnd"/>
      <w:r w:rsidRPr="00CD2E72">
        <w:rPr>
          <w:sz w:val="24"/>
          <w:szCs w:val="24"/>
        </w:rPr>
        <w:t xml:space="preserve">. </w:t>
      </w:r>
      <w:proofErr w:type="spellStart"/>
      <w:r w:rsidRPr="00CD2E72">
        <w:rPr>
          <w:sz w:val="24"/>
          <w:szCs w:val="24"/>
        </w:rPr>
        <w:t>Administrează</w:t>
      </w:r>
      <w:proofErr w:type="spellEnd"/>
      <w:r w:rsidRPr="00CD2E72">
        <w:rPr>
          <w:sz w:val="24"/>
          <w:szCs w:val="24"/>
        </w:rPr>
        <w:t xml:space="preserve"> </w:t>
      </w:r>
      <w:proofErr w:type="spellStart"/>
      <w:r w:rsidRPr="00CD2E72">
        <w:rPr>
          <w:sz w:val="24"/>
          <w:szCs w:val="24"/>
        </w:rPr>
        <w:t>centrul</w:t>
      </w:r>
      <w:proofErr w:type="spellEnd"/>
      <w:r w:rsidRPr="00CD2E72">
        <w:rPr>
          <w:sz w:val="24"/>
          <w:szCs w:val="24"/>
        </w:rPr>
        <w:t xml:space="preserve"> de </w:t>
      </w:r>
      <w:proofErr w:type="spellStart"/>
      <w:r w:rsidRPr="00CD2E72">
        <w:rPr>
          <w:sz w:val="24"/>
          <w:szCs w:val="24"/>
        </w:rPr>
        <w:t>informații</w:t>
      </w:r>
      <w:proofErr w:type="spellEnd"/>
      <w:r w:rsidRPr="00CD2E72">
        <w:rPr>
          <w:sz w:val="24"/>
          <w:szCs w:val="24"/>
        </w:rPr>
        <w:t xml:space="preserve"> </w:t>
      </w:r>
      <w:proofErr w:type="spellStart"/>
      <w:r w:rsidRPr="00CD2E72">
        <w:rPr>
          <w:sz w:val="24"/>
          <w:szCs w:val="24"/>
        </w:rPr>
        <w:t>municipale</w:t>
      </w:r>
      <w:proofErr w:type="spellEnd"/>
      <w:r w:rsidRPr="00CD2E72">
        <w:rPr>
          <w:sz w:val="24"/>
          <w:szCs w:val="24"/>
        </w:rPr>
        <w:t xml:space="preserve"> al UE.</w:t>
      </w:r>
    </w:p>
    <w:p w14:paraId="7AE7E106" w14:textId="77777777" w:rsidR="00CD2E72" w:rsidRPr="00CD2E72" w:rsidRDefault="00CD2E72" w:rsidP="00CD2E72">
      <w:pPr>
        <w:rPr>
          <w:sz w:val="24"/>
          <w:szCs w:val="24"/>
        </w:rPr>
      </w:pPr>
    </w:p>
    <w:p w14:paraId="2CB0A123" w14:textId="77777777" w:rsidR="00BF2DA6" w:rsidRDefault="00CD2E72" w:rsidP="00CD2E72">
      <w:pPr>
        <w:rPr>
          <w:sz w:val="24"/>
          <w:szCs w:val="24"/>
        </w:rPr>
      </w:pPr>
      <w:r w:rsidRPr="00CD2E72">
        <w:rPr>
          <w:b/>
          <w:sz w:val="24"/>
          <w:szCs w:val="24"/>
        </w:rPr>
        <w:t> Mixt Source Management SRL (</w:t>
      </w:r>
      <w:proofErr w:type="spellStart"/>
      <w:r w:rsidRPr="00CD2E72">
        <w:rPr>
          <w:b/>
          <w:sz w:val="24"/>
          <w:szCs w:val="24"/>
        </w:rPr>
        <w:t>România</w:t>
      </w:r>
      <w:proofErr w:type="spellEnd"/>
      <w:r w:rsidRPr="00CD2E72">
        <w:rPr>
          <w:b/>
          <w:sz w:val="24"/>
          <w:szCs w:val="24"/>
        </w:rPr>
        <w:t xml:space="preserve">) </w:t>
      </w:r>
      <w:proofErr w:type="spellStart"/>
      <w:r w:rsidR="00592B2C">
        <w:rPr>
          <w:sz w:val="24"/>
          <w:szCs w:val="24"/>
        </w:rPr>
        <w:t>este</w:t>
      </w:r>
      <w:proofErr w:type="spellEnd"/>
      <w:r w:rsidR="00592B2C">
        <w:rPr>
          <w:sz w:val="24"/>
          <w:szCs w:val="24"/>
        </w:rPr>
        <w:t xml:space="preserve"> o </w:t>
      </w:r>
      <w:proofErr w:type="spellStart"/>
      <w:r w:rsidR="00592B2C">
        <w:rPr>
          <w:sz w:val="24"/>
          <w:szCs w:val="24"/>
        </w:rPr>
        <w:t>companie</w:t>
      </w:r>
      <w:proofErr w:type="spellEnd"/>
      <w:r w:rsidR="00592B2C">
        <w:rPr>
          <w:sz w:val="24"/>
          <w:szCs w:val="24"/>
        </w:rPr>
        <w:t xml:space="preserve"> </w:t>
      </w:r>
      <w:proofErr w:type="spellStart"/>
      <w:r w:rsidR="00592B2C">
        <w:rPr>
          <w:sz w:val="24"/>
          <w:szCs w:val="24"/>
        </w:rPr>
        <w:t>mică</w:t>
      </w:r>
      <w:proofErr w:type="spellEnd"/>
      <w:r w:rsidR="00592B2C">
        <w:rPr>
          <w:sz w:val="24"/>
          <w:szCs w:val="24"/>
        </w:rPr>
        <w:t xml:space="preserve"> din </w:t>
      </w:r>
      <w:proofErr w:type="spellStart"/>
      <w:r w:rsidR="00592B2C">
        <w:rPr>
          <w:sz w:val="24"/>
          <w:szCs w:val="24"/>
        </w:rPr>
        <w:t>orașul</w:t>
      </w:r>
      <w:proofErr w:type="spellEnd"/>
      <w:r w:rsidR="00592B2C">
        <w:rPr>
          <w:sz w:val="24"/>
          <w:szCs w:val="24"/>
        </w:rPr>
        <w:t xml:space="preserve"> </w:t>
      </w:r>
      <w:proofErr w:type="spellStart"/>
      <w:r w:rsidRPr="00CD2E72">
        <w:rPr>
          <w:sz w:val="24"/>
          <w:szCs w:val="24"/>
        </w:rPr>
        <w:t>Călărași</w:t>
      </w:r>
      <w:proofErr w:type="spellEnd"/>
      <w:r w:rsidRPr="00CD2E72">
        <w:rPr>
          <w:sz w:val="24"/>
          <w:szCs w:val="24"/>
        </w:rPr>
        <w:t xml:space="preserve">, </w:t>
      </w:r>
      <w:proofErr w:type="spellStart"/>
      <w:r w:rsidRPr="00CD2E72">
        <w:rPr>
          <w:sz w:val="24"/>
          <w:szCs w:val="24"/>
        </w:rPr>
        <w:t>orașul</w:t>
      </w:r>
      <w:proofErr w:type="spellEnd"/>
      <w:r w:rsidRPr="00CD2E72">
        <w:rPr>
          <w:sz w:val="24"/>
          <w:szCs w:val="24"/>
        </w:rPr>
        <w:t xml:space="preserve"> central al </w:t>
      </w:r>
      <w:proofErr w:type="spellStart"/>
      <w:r w:rsidRPr="00CD2E72">
        <w:rPr>
          <w:sz w:val="24"/>
          <w:szCs w:val="24"/>
        </w:rPr>
        <w:t>județului</w:t>
      </w:r>
      <w:proofErr w:type="spellEnd"/>
      <w:r w:rsidRPr="00CD2E72">
        <w:rPr>
          <w:sz w:val="24"/>
          <w:szCs w:val="24"/>
        </w:rPr>
        <w:t xml:space="preserve"> </w:t>
      </w:r>
      <w:proofErr w:type="spellStart"/>
      <w:r w:rsidRPr="00CD2E72">
        <w:rPr>
          <w:sz w:val="24"/>
          <w:szCs w:val="24"/>
        </w:rPr>
        <w:t>Călărași</w:t>
      </w:r>
      <w:proofErr w:type="spellEnd"/>
      <w:r w:rsidRPr="00CD2E72">
        <w:rPr>
          <w:sz w:val="24"/>
          <w:szCs w:val="24"/>
        </w:rPr>
        <w:t xml:space="preserve"> - </w:t>
      </w:r>
      <w:proofErr w:type="spellStart"/>
      <w:r w:rsidRPr="00CD2E72">
        <w:rPr>
          <w:sz w:val="24"/>
          <w:szCs w:val="24"/>
        </w:rPr>
        <w:t>etapa</w:t>
      </w:r>
      <w:proofErr w:type="spellEnd"/>
      <w:r w:rsidRPr="00CD2E72">
        <w:rPr>
          <w:sz w:val="24"/>
          <w:szCs w:val="24"/>
        </w:rPr>
        <w:t xml:space="preserve"> </w:t>
      </w:r>
      <w:proofErr w:type="spellStart"/>
      <w:r w:rsidRPr="00CD2E72">
        <w:rPr>
          <w:sz w:val="24"/>
          <w:szCs w:val="24"/>
        </w:rPr>
        <w:t>principală</w:t>
      </w:r>
      <w:proofErr w:type="spellEnd"/>
      <w:r w:rsidRPr="00CD2E72">
        <w:rPr>
          <w:sz w:val="24"/>
          <w:szCs w:val="24"/>
        </w:rPr>
        <w:t xml:space="preserve"> de </w:t>
      </w:r>
      <w:proofErr w:type="spellStart"/>
      <w:r w:rsidR="00592B2C">
        <w:rPr>
          <w:sz w:val="24"/>
          <w:szCs w:val="24"/>
        </w:rPr>
        <w:t>implementare</w:t>
      </w:r>
      <w:proofErr w:type="spellEnd"/>
      <w:r w:rsidR="00592B2C">
        <w:rPr>
          <w:sz w:val="24"/>
          <w:szCs w:val="24"/>
        </w:rPr>
        <w:t xml:space="preserve"> a </w:t>
      </w:r>
      <w:proofErr w:type="spellStart"/>
      <w:r w:rsidR="00592B2C">
        <w:rPr>
          <w:sz w:val="24"/>
          <w:szCs w:val="24"/>
        </w:rPr>
        <w:t>părții</w:t>
      </w:r>
      <w:proofErr w:type="spellEnd"/>
      <w:r w:rsidR="00592B2C">
        <w:rPr>
          <w:sz w:val="24"/>
          <w:szCs w:val="24"/>
        </w:rPr>
        <w:t xml:space="preserve"> </w:t>
      </w:r>
      <w:proofErr w:type="spellStart"/>
      <w:r w:rsidR="00592B2C">
        <w:rPr>
          <w:sz w:val="24"/>
          <w:szCs w:val="24"/>
        </w:rPr>
        <w:t>românești</w:t>
      </w:r>
      <w:proofErr w:type="spellEnd"/>
      <w:r w:rsidR="00592B2C">
        <w:rPr>
          <w:sz w:val="24"/>
          <w:szCs w:val="24"/>
        </w:rPr>
        <w:t xml:space="preserve"> </w:t>
      </w:r>
      <w:r w:rsidRPr="00CD2E72">
        <w:rPr>
          <w:sz w:val="24"/>
          <w:szCs w:val="24"/>
        </w:rPr>
        <w:t xml:space="preserve">a </w:t>
      </w:r>
      <w:proofErr w:type="spellStart"/>
      <w:r w:rsidRPr="00CD2E72">
        <w:rPr>
          <w:sz w:val="24"/>
          <w:szCs w:val="24"/>
        </w:rPr>
        <w:t>proiectului</w:t>
      </w:r>
      <w:proofErr w:type="spellEnd"/>
      <w:r w:rsidRPr="00CD2E72">
        <w:rPr>
          <w:sz w:val="24"/>
          <w:szCs w:val="24"/>
        </w:rPr>
        <w:t xml:space="preserve">. </w:t>
      </w:r>
      <w:r w:rsidRPr="007F58B5">
        <w:rPr>
          <w:sz w:val="24"/>
          <w:szCs w:val="24"/>
          <w:lang w:val="es-ES"/>
        </w:rPr>
        <w:t>Compania oferă servicii de instruire pentru dezvolt</w:t>
      </w:r>
      <w:r w:rsidR="00592B2C" w:rsidRPr="007F58B5">
        <w:rPr>
          <w:sz w:val="24"/>
          <w:szCs w:val="24"/>
          <w:lang w:val="es-ES"/>
        </w:rPr>
        <w:t xml:space="preserve">area abilităților personale ale </w:t>
      </w:r>
      <w:proofErr w:type="gramStart"/>
      <w:r w:rsidRPr="007F58B5">
        <w:rPr>
          <w:sz w:val="24"/>
          <w:szCs w:val="24"/>
          <w:lang w:val="es-ES"/>
        </w:rPr>
        <w:t>persoane</w:t>
      </w:r>
      <w:r w:rsidR="00592B2C" w:rsidRPr="007F58B5">
        <w:rPr>
          <w:sz w:val="24"/>
          <w:szCs w:val="24"/>
          <w:lang w:val="es-ES"/>
        </w:rPr>
        <w:t xml:space="preserve">lor </w:t>
      </w:r>
      <w:r w:rsidRPr="007F58B5">
        <w:rPr>
          <w:sz w:val="24"/>
          <w:szCs w:val="24"/>
          <w:lang w:val="es-ES"/>
        </w:rPr>
        <w:t xml:space="preserve"> angajabile</w:t>
      </w:r>
      <w:proofErr w:type="gramEnd"/>
      <w:r w:rsidRPr="007F58B5">
        <w:rPr>
          <w:sz w:val="24"/>
          <w:szCs w:val="24"/>
          <w:lang w:val="es-ES"/>
        </w:rPr>
        <w:t xml:space="preserve">. </w:t>
      </w:r>
      <w:proofErr w:type="spellStart"/>
      <w:r w:rsidRPr="00CD2E72">
        <w:rPr>
          <w:sz w:val="24"/>
          <w:szCs w:val="24"/>
        </w:rPr>
        <w:t>Compania</w:t>
      </w:r>
      <w:proofErr w:type="spellEnd"/>
      <w:r w:rsidRPr="00CD2E72">
        <w:rPr>
          <w:sz w:val="24"/>
          <w:szCs w:val="24"/>
        </w:rPr>
        <w:t xml:space="preserve"> </w:t>
      </w:r>
      <w:proofErr w:type="spellStart"/>
      <w:r w:rsidRPr="00CD2E72">
        <w:rPr>
          <w:sz w:val="24"/>
          <w:szCs w:val="24"/>
        </w:rPr>
        <w:t>oferă</w:t>
      </w:r>
      <w:proofErr w:type="spellEnd"/>
      <w:r w:rsidRPr="00CD2E72">
        <w:rPr>
          <w:sz w:val="24"/>
          <w:szCs w:val="24"/>
        </w:rPr>
        <w:t xml:space="preserve">, de </w:t>
      </w:r>
      <w:proofErr w:type="spellStart"/>
      <w:r w:rsidRPr="00CD2E72">
        <w:rPr>
          <w:sz w:val="24"/>
          <w:szCs w:val="24"/>
        </w:rPr>
        <w:t>asemenea</w:t>
      </w:r>
      <w:proofErr w:type="spellEnd"/>
      <w:r w:rsidRPr="00CD2E72">
        <w:rPr>
          <w:sz w:val="24"/>
          <w:szCs w:val="24"/>
        </w:rPr>
        <w:t xml:space="preserve">, </w:t>
      </w:r>
      <w:proofErr w:type="spellStart"/>
      <w:r w:rsidRPr="00CD2E72">
        <w:rPr>
          <w:sz w:val="24"/>
          <w:szCs w:val="24"/>
        </w:rPr>
        <w:t>servicii</w:t>
      </w:r>
      <w:proofErr w:type="spellEnd"/>
      <w:r w:rsidRPr="00CD2E72">
        <w:rPr>
          <w:sz w:val="24"/>
          <w:szCs w:val="24"/>
        </w:rPr>
        <w:t xml:space="preserve"> de </w:t>
      </w:r>
      <w:proofErr w:type="spellStart"/>
      <w:r w:rsidRPr="00CD2E72">
        <w:rPr>
          <w:sz w:val="24"/>
          <w:szCs w:val="24"/>
        </w:rPr>
        <w:t>consultanță</w:t>
      </w:r>
      <w:proofErr w:type="spellEnd"/>
      <w:r w:rsidRPr="00CD2E72">
        <w:rPr>
          <w:sz w:val="24"/>
          <w:szCs w:val="24"/>
        </w:rPr>
        <w:t xml:space="preserve"> </w:t>
      </w:r>
      <w:proofErr w:type="spellStart"/>
      <w:r w:rsidRPr="00CD2E72">
        <w:rPr>
          <w:sz w:val="24"/>
          <w:szCs w:val="24"/>
        </w:rPr>
        <w:t>și</w:t>
      </w:r>
      <w:proofErr w:type="spellEnd"/>
      <w:r w:rsidRPr="00CD2E72">
        <w:rPr>
          <w:sz w:val="24"/>
          <w:szCs w:val="24"/>
        </w:rPr>
        <w:t xml:space="preserve"> </w:t>
      </w:r>
      <w:proofErr w:type="spellStart"/>
      <w:r w:rsidRPr="00CD2E72">
        <w:rPr>
          <w:sz w:val="24"/>
          <w:szCs w:val="24"/>
        </w:rPr>
        <w:t>pentru</w:t>
      </w:r>
      <w:proofErr w:type="spellEnd"/>
      <w:r w:rsidRPr="00CD2E72">
        <w:rPr>
          <w:sz w:val="24"/>
          <w:szCs w:val="24"/>
        </w:rPr>
        <w:t xml:space="preserve"> </w:t>
      </w:r>
      <w:proofErr w:type="spellStart"/>
      <w:r w:rsidRPr="00CD2E72">
        <w:rPr>
          <w:sz w:val="24"/>
          <w:szCs w:val="24"/>
        </w:rPr>
        <w:t>alte</w:t>
      </w:r>
      <w:proofErr w:type="spellEnd"/>
      <w:r w:rsidRPr="00CD2E72">
        <w:rPr>
          <w:sz w:val="24"/>
          <w:szCs w:val="24"/>
        </w:rPr>
        <w:t xml:space="preserve"> </w:t>
      </w:r>
      <w:proofErr w:type="spellStart"/>
      <w:r w:rsidRPr="00CD2E72">
        <w:rPr>
          <w:sz w:val="24"/>
          <w:szCs w:val="24"/>
        </w:rPr>
        <w:t>companiiîn</w:t>
      </w:r>
      <w:proofErr w:type="spellEnd"/>
      <w:r w:rsidRPr="00CD2E72">
        <w:rPr>
          <w:sz w:val="24"/>
          <w:szCs w:val="24"/>
        </w:rPr>
        <w:t xml:space="preserve"> </w:t>
      </w:r>
      <w:proofErr w:type="spellStart"/>
      <w:r w:rsidRPr="00CD2E72">
        <w:rPr>
          <w:sz w:val="24"/>
          <w:szCs w:val="24"/>
        </w:rPr>
        <w:t>ceea</w:t>
      </w:r>
      <w:proofErr w:type="spellEnd"/>
      <w:r w:rsidRPr="00CD2E72">
        <w:rPr>
          <w:sz w:val="24"/>
          <w:szCs w:val="24"/>
        </w:rPr>
        <w:t xml:space="preserve"> </w:t>
      </w:r>
      <w:proofErr w:type="spellStart"/>
      <w:r w:rsidRPr="00CD2E72">
        <w:rPr>
          <w:sz w:val="24"/>
          <w:szCs w:val="24"/>
        </w:rPr>
        <w:t>ce</w:t>
      </w:r>
      <w:proofErr w:type="spellEnd"/>
      <w:r w:rsidRPr="00CD2E72">
        <w:rPr>
          <w:sz w:val="24"/>
          <w:szCs w:val="24"/>
        </w:rPr>
        <w:t xml:space="preserve"> </w:t>
      </w:r>
      <w:proofErr w:type="spellStart"/>
      <w:r w:rsidRPr="00CD2E72">
        <w:rPr>
          <w:sz w:val="24"/>
          <w:szCs w:val="24"/>
        </w:rPr>
        <w:t>privește</w:t>
      </w:r>
      <w:proofErr w:type="spellEnd"/>
      <w:r w:rsidRPr="00CD2E72">
        <w:rPr>
          <w:sz w:val="24"/>
          <w:szCs w:val="24"/>
        </w:rPr>
        <w:t xml:space="preserve"> </w:t>
      </w:r>
      <w:proofErr w:type="spellStart"/>
      <w:r w:rsidRPr="00CD2E72">
        <w:rPr>
          <w:sz w:val="24"/>
          <w:szCs w:val="24"/>
        </w:rPr>
        <w:t>autoritățile</w:t>
      </w:r>
      <w:proofErr w:type="spellEnd"/>
      <w:r w:rsidRPr="00CD2E72">
        <w:rPr>
          <w:sz w:val="24"/>
          <w:szCs w:val="24"/>
        </w:rPr>
        <w:t xml:space="preserve"> </w:t>
      </w:r>
      <w:proofErr w:type="spellStart"/>
      <w:r w:rsidRPr="00CD2E72">
        <w:rPr>
          <w:sz w:val="24"/>
          <w:szCs w:val="24"/>
        </w:rPr>
        <w:t>publice</w:t>
      </w:r>
      <w:proofErr w:type="spellEnd"/>
      <w:r w:rsidRPr="00CD2E72">
        <w:rPr>
          <w:sz w:val="24"/>
          <w:szCs w:val="24"/>
        </w:rPr>
        <w:t xml:space="preserve">. De </w:t>
      </w:r>
      <w:proofErr w:type="spellStart"/>
      <w:r w:rsidRPr="00CD2E72">
        <w:rPr>
          <w:sz w:val="24"/>
          <w:szCs w:val="24"/>
        </w:rPr>
        <w:t>asemenea</w:t>
      </w:r>
      <w:proofErr w:type="spellEnd"/>
      <w:r w:rsidRPr="00CD2E72">
        <w:rPr>
          <w:sz w:val="24"/>
          <w:szCs w:val="24"/>
        </w:rPr>
        <w:t xml:space="preserve">, </w:t>
      </w:r>
      <w:proofErr w:type="spellStart"/>
      <w:r w:rsidRPr="00CD2E72">
        <w:rPr>
          <w:sz w:val="24"/>
          <w:szCs w:val="24"/>
        </w:rPr>
        <w:t>oferă</w:t>
      </w:r>
      <w:proofErr w:type="spellEnd"/>
      <w:r w:rsidRPr="00CD2E72">
        <w:rPr>
          <w:sz w:val="24"/>
          <w:szCs w:val="24"/>
        </w:rPr>
        <w:t xml:space="preserve"> </w:t>
      </w:r>
      <w:proofErr w:type="spellStart"/>
      <w:r w:rsidRPr="00CD2E72">
        <w:rPr>
          <w:sz w:val="24"/>
          <w:szCs w:val="24"/>
        </w:rPr>
        <w:t>servicii</w:t>
      </w:r>
      <w:proofErr w:type="spellEnd"/>
      <w:r w:rsidRPr="00CD2E72">
        <w:rPr>
          <w:sz w:val="24"/>
          <w:szCs w:val="24"/>
        </w:rPr>
        <w:t xml:space="preserve"> IT </w:t>
      </w:r>
      <w:proofErr w:type="spellStart"/>
      <w:r w:rsidRPr="00CD2E72">
        <w:rPr>
          <w:sz w:val="24"/>
          <w:szCs w:val="24"/>
        </w:rPr>
        <w:t>pentru</w:t>
      </w:r>
      <w:proofErr w:type="spellEnd"/>
      <w:r w:rsidRPr="00CD2E72">
        <w:rPr>
          <w:sz w:val="24"/>
          <w:szCs w:val="24"/>
        </w:rPr>
        <w:t xml:space="preserve"> </w:t>
      </w:r>
      <w:proofErr w:type="spellStart"/>
      <w:r w:rsidRPr="00CD2E72">
        <w:rPr>
          <w:sz w:val="24"/>
          <w:szCs w:val="24"/>
        </w:rPr>
        <w:t>companii</w:t>
      </w:r>
      <w:proofErr w:type="spellEnd"/>
      <w:r w:rsidRPr="00CD2E72">
        <w:rPr>
          <w:sz w:val="24"/>
          <w:szCs w:val="24"/>
        </w:rPr>
        <w:t xml:space="preserve"> </w:t>
      </w:r>
      <w:proofErr w:type="spellStart"/>
      <w:r w:rsidRPr="00CD2E72">
        <w:rPr>
          <w:sz w:val="24"/>
          <w:szCs w:val="24"/>
        </w:rPr>
        <w:t>și</w:t>
      </w:r>
      <w:proofErr w:type="spellEnd"/>
      <w:r w:rsidRPr="00CD2E72">
        <w:rPr>
          <w:sz w:val="24"/>
          <w:szCs w:val="24"/>
        </w:rPr>
        <w:t xml:space="preserve"> </w:t>
      </w:r>
      <w:proofErr w:type="spellStart"/>
      <w:r w:rsidRPr="00CD2E72">
        <w:rPr>
          <w:sz w:val="24"/>
          <w:szCs w:val="24"/>
        </w:rPr>
        <w:t>persoane</w:t>
      </w:r>
      <w:proofErr w:type="spellEnd"/>
      <w:r w:rsidRPr="00CD2E72">
        <w:rPr>
          <w:sz w:val="24"/>
          <w:szCs w:val="24"/>
        </w:rPr>
        <w:t xml:space="preserve"> </w:t>
      </w:r>
      <w:proofErr w:type="spellStart"/>
      <w:r w:rsidRPr="00CD2E72">
        <w:rPr>
          <w:sz w:val="24"/>
          <w:szCs w:val="24"/>
        </w:rPr>
        <w:t>fizice</w:t>
      </w:r>
      <w:proofErr w:type="spellEnd"/>
      <w:r w:rsidRPr="00CD2E72">
        <w:rPr>
          <w:sz w:val="24"/>
          <w:szCs w:val="24"/>
        </w:rPr>
        <w:t xml:space="preserve">, </w:t>
      </w:r>
      <w:proofErr w:type="spellStart"/>
      <w:r w:rsidRPr="00CD2E72">
        <w:rPr>
          <w:sz w:val="24"/>
          <w:szCs w:val="24"/>
        </w:rPr>
        <w:t>prin</w:t>
      </w:r>
      <w:proofErr w:type="spellEnd"/>
      <w:r w:rsidRPr="00CD2E72">
        <w:rPr>
          <w:sz w:val="24"/>
          <w:szCs w:val="24"/>
        </w:rPr>
        <w:t xml:space="preserve"> </w:t>
      </w:r>
      <w:proofErr w:type="spellStart"/>
      <w:r w:rsidRPr="00CD2E72">
        <w:rPr>
          <w:sz w:val="24"/>
          <w:szCs w:val="24"/>
        </w:rPr>
        <w:t>dezvoltarea</w:t>
      </w:r>
      <w:proofErr w:type="spellEnd"/>
      <w:r w:rsidRPr="00CD2E72">
        <w:rPr>
          <w:sz w:val="24"/>
          <w:szCs w:val="24"/>
        </w:rPr>
        <w:t xml:space="preserve"> de</w:t>
      </w:r>
      <w:r w:rsidR="00592B2C">
        <w:rPr>
          <w:sz w:val="24"/>
          <w:szCs w:val="24"/>
        </w:rPr>
        <w:t xml:space="preserve"> </w:t>
      </w:r>
      <w:proofErr w:type="spellStart"/>
      <w:r w:rsidRPr="00CD2E72">
        <w:rPr>
          <w:sz w:val="24"/>
          <w:szCs w:val="24"/>
        </w:rPr>
        <w:t>platforme</w:t>
      </w:r>
      <w:proofErr w:type="spellEnd"/>
      <w:r w:rsidRPr="00CD2E72">
        <w:rPr>
          <w:sz w:val="24"/>
          <w:szCs w:val="24"/>
        </w:rPr>
        <w:t xml:space="preserve"> </w:t>
      </w:r>
      <w:proofErr w:type="spellStart"/>
      <w:r w:rsidRPr="00CD2E72">
        <w:rPr>
          <w:sz w:val="24"/>
          <w:szCs w:val="24"/>
        </w:rPr>
        <w:t>și</w:t>
      </w:r>
      <w:proofErr w:type="spellEnd"/>
      <w:r w:rsidRPr="00CD2E72">
        <w:rPr>
          <w:sz w:val="24"/>
          <w:szCs w:val="24"/>
        </w:rPr>
        <w:t xml:space="preserve"> </w:t>
      </w:r>
      <w:proofErr w:type="spellStart"/>
      <w:r w:rsidRPr="00CD2E72">
        <w:rPr>
          <w:sz w:val="24"/>
          <w:szCs w:val="24"/>
        </w:rPr>
        <w:t>aplicații</w:t>
      </w:r>
      <w:proofErr w:type="spellEnd"/>
      <w:r w:rsidRPr="00CD2E72">
        <w:rPr>
          <w:sz w:val="24"/>
          <w:szCs w:val="24"/>
        </w:rPr>
        <w:t xml:space="preserve"> de </w:t>
      </w:r>
      <w:proofErr w:type="spellStart"/>
      <w:r w:rsidRPr="00CD2E72">
        <w:rPr>
          <w:sz w:val="24"/>
          <w:szCs w:val="24"/>
        </w:rPr>
        <w:t>învățare</w:t>
      </w:r>
      <w:proofErr w:type="spellEnd"/>
      <w:r w:rsidRPr="00CD2E72">
        <w:rPr>
          <w:sz w:val="24"/>
          <w:szCs w:val="24"/>
        </w:rPr>
        <w:t>, site-</w:t>
      </w:r>
      <w:proofErr w:type="spellStart"/>
      <w:r w:rsidRPr="00CD2E72">
        <w:rPr>
          <w:sz w:val="24"/>
          <w:szCs w:val="24"/>
        </w:rPr>
        <w:t>uri</w:t>
      </w:r>
      <w:proofErr w:type="spellEnd"/>
      <w:r w:rsidRPr="00CD2E72">
        <w:rPr>
          <w:sz w:val="24"/>
          <w:szCs w:val="24"/>
        </w:rPr>
        <w:t xml:space="preserve"> web, precum </w:t>
      </w:r>
      <w:proofErr w:type="spellStart"/>
      <w:r w:rsidRPr="00CD2E72">
        <w:rPr>
          <w:sz w:val="24"/>
          <w:szCs w:val="24"/>
        </w:rPr>
        <w:t>și</w:t>
      </w:r>
      <w:proofErr w:type="spellEnd"/>
      <w:r w:rsidRPr="00CD2E72">
        <w:rPr>
          <w:sz w:val="24"/>
          <w:szCs w:val="24"/>
        </w:rPr>
        <w:t xml:space="preserve"> </w:t>
      </w:r>
      <w:proofErr w:type="spellStart"/>
      <w:r w:rsidRPr="00CD2E72">
        <w:rPr>
          <w:sz w:val="24"/>
          <w:szCs w:val="24"/>
        </w:rPr>
        <w:t>alte</w:t>
      </w:r>
      <w:proofErr w:type="spellEnd"/>
      <w:r w:rsidRPr="00CD2E72">
        <w:rPr>
          <w:sz w:val="24"/>
          <w:szCs w:val="24"/>
        </w:rPr>
        <w:t xml:space="preserve"> </w:t>
      </w:r>
      <w:proofErr w:type="spellStart"/>
      <w:r w:rsidRPr="00CD2E72">
        <w:rPr>
          <w:sz w:val="24"/>
          <w:szCs w:val="24"/>
        </w:rPr>
        <w:t>servicii</w:t>
      </w:r>
      <w:proofErr w:type="spellEnd"/>
      <w:r w:rsidRPr="00CD2E72">
        <w:rPr>
          <w:sz w:val="24"/>
          <w:szCs w:val="24"/>
        </w:rPr>
        <w:t>.</w:t>
      </w:r>
    </w:p>
    <w:p w14:paraId="0F227C3B" w14:textId="77777777" w:rsidR="00592B2C" w:rsidRPr="00592B2C" w:rsidRDefault="00592B2C" w:rsidP="00592B2C">
      <w:pPr>
        <w:rPr>
          <w:sz w:val="24"/>
          <w:szCs w:val="24"/>
        </w:rPr>
      </w:pPr>
      <w:proofErr w:type="spellStart"/>
      <w:r w:rsidRPr="00592B2C">
        <w:rPr>
          <w:b/>
          <w:sz w:val="24"/>
          <w:szCs w:val="24"/>
        </w:rPr>
        <w:t>Filiala</w:t>
      </w:r>
      <w:proofErr w:type="spellEnd"/>
      <w:r w:rsidRPr="00592B2C">
        <w:rPr>
          <w:b/>
          <w:sz w:val="24"/>
          <w:szCs w:val="24"/>
        </w:rPr>
        <w:t xml:space="preserve"> </w:t>
      </w:r>
      <w:proofErr w:type="spellStart"/>
      <w:r w:rsidRPr="00592B2C">
        <w:rPr>
          <w:b/>
          <w:sz w:val="24"/>
          <w:szCs w:val="24"/>
        </w:rPr>
        <w:t>județului</w:t>
      </w:r>
      <w:proofErr w:type="spellEnd"/>
      <w:r w:rsidRPr="00592B2C">
        <w:rPr>
          <w:b/>
          <w:sz w:val="24"/>
          <w:szCs w:val="24"/>
        </w:rPr>
        <w:t xml:space="preserve"> </w:t>
      </w:r>
      <w:proofErr w:type="spellStart"/>
      <w:r w:rsidRPr="00592B2C">
        <w:rPr>
          <w:b/>
          <w:sz w:val="24"/>
          <w:szCs w:val="24"/>
        </w:rPr>
        <w:t>Călărași</w:t>
      </w:r>
      <w:proofErr w:type="spellEnd"/>
      <w:r w:rsidRPr="00592B2C">
        <w:rPr>
          <w:b/>
          <w:sz w:val="24"/>
          <w:szCs w:val="24"/>
        </w:rPr>
        <w:t xml:space="preserve"> a </w:t>
      </w:r>
      <w:proofErr w:type="spellStart"/>
      <w:r w:rsidRPr="00592B2C">
        <w:rPr>
          <w:b/>
          <w:sz w:val="24"/>
          <w:szCs w:val="24"/>
        </w:rPr>
        <w:t>Asociației</w:t>
      </w:r>
      <w:proofErr w:type="spellEnd"/>
      <w:r w:rsidRPr="00592B2C">
        <w:rPr>
          <w:b/>
          <w:sz w:val="24"/>
          <w:szCs w:val="24"/>
        </w:rPr>
        <w:t xml:space="preserve"> </w:t>
      </w:r>
      <w:proofErr w:type="spellStart"/>
      <w:r w:rsidRPr="00592B2C">
        <w:rPr>
          <w:b/>
          <w:sz w:val="24"/>
          <w:szCs w:val="24"/>
        </w:rPr>
        <w:t>Comunei</w:t>
      </w:r>
      <w:proofErr w:type="spellEnd"/>
      <w:r w:rsidRPr="00592B2C">
        <w:rPr>
          <w:b/>
          <w:sz w:val="24"/>
          <w:szCs w:val="24"/>
        </w:rPr>
        <w:t xml:space="preserve"> </w:t>
      </w:r>
      <w:proofErr w:type="spellStart"/>
      <w:r w:rsidRPr="00592B2C">
        <w:rPr>
          <w:b/>
          <w:sz w:val="24"/>
          <w:szCs w:val="24"/>
        </w:rPr>
        <w:t>Române</w:t>
      </w:r>
      <w:proofErr w:type="spellEnd"/>
      <w:r w:rsidRPr="00592B2C">
        <w:rPr>
          <w:b/>
          <w:sz w:val="24"/>
          <w:szCs w:val="24"/>
        </w:rPr>
        <w:t xml:space="preserve"> (</w:t>
      </w:r>
      <w:proofErr w:type="spellStart"/>
      <w:r w:rsidRPr="00592B2C">
        <w:rPr>
          <w:b/>
          <w:sz w:val="24"/>
          <w:szCs w:val="24"/>
        </w:rPr>
        <w:t>România</w:t>
      </w:r>
      <w:proofErr w:type="spellEnd"/>
      <w:r w:rsidRPr="00592B2C">
        <w:rPr>
          <w:b/>
          <w:sz w:val="24"/>
          <w:szCs w:val="24"/>
        </w:rPr>
        <w:t>)</w:t>
      </w:r>
      <w:r w:rsidRPr="00592B2C">
        <w:rPr>
          <w:sz w:val="24"/>
          <w:szCs w:val="24"/>
        </w:rPr>
        <w:t xml:space="preserve"> cu </w:t>
      </w:r>
      <w:proofErr w:type="spellStart"/>
      <w:r w:rsidRPr="00592B2C">
        <w:rPr>
          <w:sz w:val="24"/>
          <w:szCs w:val="24"/>
        </w:rPr>
        <w:t>sediul</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comuna</w:t>
      </w:r>
      <w:proofErr w:type="spellEnd"/>
      <w:r w:rsidRPr="00592B2C">
        <w:rPr>
          <w:sz w:val="24"/>
          <w:szCs w:val="24"/>
        </w:rPr>
        <w:t xml:space="preserve"> </w:t>
      </w:r>
      <w:proofErr w:type="spellStart"/>
      <w:r w:rsidRPr="00592B2C">
        <w:rPr>
          <w:sz w:val="24"/>
          <w:szCs w:val="24"/>
        </w:rPr>
        <w:t>Ștefan</w:t>
      </w:r>
      <w:proofErr w:type="spellEnd"/>
      <w:r w:rsidRPr="00592B2C">
        <w:rPr>
          <w:sz w:val="24"/>
          <w:szCs w:val="24"/>
        </w:rPr>
        <w:t xml:space="preserve"> </w:t>
      </w:r>
      <w:proofErr w:type="spellStart"/>
      <w:r w:rsidRPr="00592B2C">
        <w:rPr>
          <w:sz w:val="24"/>
          <w:szCs w:val="24"/>
        </w:rPr>
        <w:t>cel</w:t>
      </w:r>
      <w:proofErr w:type="spellEnd"/>
      <w:r w:rsidRPr="00592B2C">
        <w:rPr>
          <w:sz w:val="24"/>
          <w:szCs w:val="24"/>
        </w:rPr>
        <w:t xml:space="preserve"> Mare, a </w:t>
      </w:r>
      <w:proofErr w:type="spellStart"/>
      <w:r w:rsidRPr="00592B2C">
        <w:rPr>
          <w:sz w:val="24"/>
          <w:szCs w:val="24"/>
        </w:rPr>
        <w:t>fost</w:t>
      </w:r>
      <w:proofErr w:type="spellEnd"/>
      <w:r w:rsidRPr="00592B2C">
        <w:rPr>
          <w:sz w:val="24"/>
          <w:szCs w:val="24"/>
        </w:rPr>
        <w:t xml:space="preserve"> </w:t>
      </w:r>
      <w:proofErr w:type="spellStart"/>
      <w:r w:rsidRPr="00592B2C">
        <w:rPr>
          <w:sz w:val="24"/>
          <w:szCs w:val="24"/>
        </w:rPr>
        <w:t>înființată</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2001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misiunea</w:t>
      </w:r>
      <w:proofErr w:type="spellEnd"/>
      <w:r w:rsidRPr="00592B2C">
        <w:rPr>
          <w:sz w:val="24"/>
          <w:szCs w:val="24"/>
        </w:rPr>
        <w:t xml:space="preserve"> </w:t>
      </w:r>
      <w:proofErr w:type="spellStart"/>
      <w:r w:rsidRPr="00592B2C">
        <w:rPr>
          <w:sz w:val="24"/>
          <w:szCs w:val="24"/>
        </w:rPr>
        <w:t>acestei</w:t>
      </w:r>
      <w:proofErr w:type="spellEnd"/>
      <w:r w:rsidRPr="00592B2C">
        <w:rPr>
          <w:sz w:val="24"/>
          <w:szCs w:val="24"/>
        </w:rPr>
        <w:t xml:space="preserve"> </w:t>
      </w:r>
      <w:proofErr w:type="spellStart"/>
      <w:r w:rsidRPr="00592B2C">
        <w:rPr>
          <w:sz w:val="24"/>
          <w:szCs w:val="24"/>
        </w:rPr>
        <w:t>filiale</w:t>
      </w:r>
      <w:proofErr w:type="spellEnd"/>
      <w:r w:rsidRPr="00592B2C">
        <w:rPr>
          <w:sz w:val="24"/>
          <w:szCs w:val="24"/>
        </w:rPr>
        <w:t xml:space="preserve"> </w:t>
      </w:r>
      <w:proofErr w:type="spellStart"/>
      <w:r w:rsidRPr="00592B2C">
        <w:rPr>
          <w:sz w:val="24"/>
          <w:szCs w:val="24"/>
        </w:rPr>
        <w:t>este</w:t>
      </w:r>
      <w:proofErr w:type="spellEnd"/>
      <w:r w:rsidRPr="00592B2C">
        <w:rPr>
          <w:sz w:val="24"/>
          <w:szCs w:val="24"/>
        </w:rPr>
        <w:t xml:space="preserve"> de a </w:t>
      </w:r>
      <w:proofErr w:type="spellStart"/>
      <w:r w:rsidRPr="00592B2C">
        <w:rPr>
          <w:sz w:val="24"/>
          <w:szCs w:val="24"/>
        </w:rPr>
        <w:t>realiza</w:t>
      </w:r>
      <w:proofErr w:type="spellEnd"/>
      <w:r w:rsidRPr="00592B2C">
        <w:rPr>
          <w:sz w:val="24"/>
          <w:szCs w:val="24"/>
        </w:rPr>
        <w:t xml:space="preserve"> o </w:t>
      </w:r>
      <w:proofErr w:type="spellStart"/>
      <w:r w:rsidRPr="00592B2C">
        <w:rPr>
          <w:sz w:val="24"/>
          <w:szCs w:val="24"/>
        </w:rPr>
        <w:t>uniune</w:t>
      </w:r>
      <w:proofErr w:type="spellEnd"/>
      <w:r w:rsidRPr="00592B2C">
        <w:rPr>
          <w:sz w:val="24"/>
          <w:szCs w:val="24"/>
        </w:rPr>
        <w:t xml:space="preserve"> </w:t>
      </w:r>
      <w:proofErr w:type="spellStart"/>
      <w:r w:rsidRPr="00592B2C">
        <w:rPr>
          <w:sz w:val="24"/>
          <w:szCs w:val="24"/>
        </w:rPr>
        <w:t>mai</w:t>
      </w:r>
      <w:proofErr w:type="spellEnd"/>
      <w:r w:rsidRPr="00592B2C">
        <w:rPr>
          <w:sz w:val="24"/>
          <w:szCs w:val="24"/>
        </w:rPr>
        <w:t xml:space="preserve"> </w:t>
      </w:r>
      <w:proofErr w:type="spellStart"/>
      <w:r w:rsidRPr="00592B2C">
        <w:rPr>
          <w:sz w:val="24"/>
          <w:szCs w:val="24"/>
        </w:rPr>
        <w:t>strânsă</w:t>
      </w:r>
      <w:proofErr w:type="spellEnd"/>
      <w:r w:rsidRPr="00592B2C">
        <w:rPr>
          <w:sz w:val="24"/>
          <w:szCs w:val="24"/>
        </w:rPr>
        <w:t xml:space="preserve"> </w:t>
      </w:r>
      <w:proofErr w:type="spellStart"/>
      <w:r w:rsidRPr="00592B2C">
        <w:rPr>
          <w:sz w:val="24"/>
          <w:szCs w:val="24"/>
        </w:rPr>
        <w:t>între</w:t>
      </w:r>
      <w:proofErr w:type="spellEnd"/>
      <w:r w:rsidRPr="00592B2C">
        <w:rPr>
          <w:sz w:val="24"/>
          <w:szCs w:val="24"/>
        </w:rPr>
        <w:t xml:space="preserve"> </w:t>
      </w:r>
      <w:proofErr w:type="spellStart"/>
      <w:r w:rsidRPr="00592B2C">
        <w:rPr>
          <w:sz w:val="24"/>
          <w:szCs w:val="24"/>
        </w:rPr>
        <w:t>comunele</w:t>
      </w:r>
      <w:proofErr w:type="spellEnd"/>
      <w:r w:rsidRPr="00592B2C">
        <w:rPr>
          <w:sz w:val="24"/>
          <w:szCs w:val="24"/>
        </w:rPr>
        <w:t xml:space="preserve"> din </w:t>
      </w:r>
      <w:proofErr w:type="spellStart"/>
      <w:r w:rsidRPr="00592B2C">
        <w:rPr>
          <w:sz w:val="24"/>
          <w:szCs w:val="24"/>
        </w:rPr>
        <w:t>județul</w:t>
      </w:r>
      <w:proofErr w:type="spellEnd"/>
      <w:r w:rsidRPr="00592B2C">
        <w:rPr>
          <w:sz w:val="24"/>
          <w:szCs w:val="24"/>
        </w:rPr>
        <w:t xml:space="preserve"> </w:t>
      </w:r>
      <w:proofErr w:type="spellStart"/>
      <w:r w:rsidRPr="00592B2C">
        <w:rPr>
          <w:sz w:val="24"/>
          <w:szCs w:val="24"/>
        </w:rPr>
        <w:t>Călărași</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co</w:t>
      </w:r>
      <w:r>
        <w:rPr>
          <w:sz w:val="24"/>
          <w:szCs w:val="24"/>
        </w:rPr>
        <w:t>ntextul</w:t>
      </w:r>
      <w:proofErr w:type="spellEnd"/>
      <w:r>
        <w:rPr>
          <w:sz w:val="24"/>
          <w:szCs w:val="24"/>
        </w:rPr>
        <w:t xml:space="preserve"> </w:t>
      </w:r>
      <w:proofErr w:type="spellStart"/>
      <w:r>
        <w:rPr>
          <w:sz w:val="24"/>
          <w:szCs w:val="24"/>
        </w:rPr>
        <w:t>autonomiei</w:t>
      </w:r>
      <w:proofErr w:type="spellEnd"/>
      <w:r>
        <w:rPr>
          <w:sz w:val="24"/>
          <w:szCs w:val="24"/>
        </w:rPr>
        <w:t xml:space="preserve"> locale. </w:t>
      </w:r>
      <w:proofErr w:type="spellStart"/>
      <w:r>
        <w:rPr>
          <w:sz w:val="24"/>
          <w:szCs w:val="24"/>
        </w:rPr>
        <w:t>ACoR</w:t>
      </w:r>
      <w:proofErr w:type="spellEnd"/>
      <w:r>
        <w:rPr>
          <w:sz w:val="24"/>
          <w:szCs w:val="24"/>
        </w:rPr>
        <w:t xml:space="preserve"> </w:t>
      </w:r>
      <w:proofErr w:type="spellStart"/>
      <w:r w:rsidRPr="00592B2C">
        <w:rPr>
          <w:sz w:val="24"/>
          <w:szCs w:val="24"/>
        </w:rPr>
        <w:t>Călărași</w:t>
      </w:r>
      <w:proofErr w:type="spellEnd"/>
      <w:r w:rsidRPr="00592B2C">
        <w:rPr>
          <w:sz w:val="24"/>
          <w:szCs w:val="24"/>
        </w:rPr>
        <w:t xml:space="preserve"> se </w:t>
      </w:r>
      <w:proofErr w:type="spellStart"/>
      <w:r w:rsidRPr="00592B2C">
        <w:rPr>
          <w:sz w:val="24"/>
          <w:szCs w:val="24"/>
        </w:rPr>
        <w:t>implică</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următoarele</w:t>
      </w:r>
      <w:proofErr w:type="spellEnd"/>
      <w:r w:rsidRPr="00592B2C">
        <w:rPr>
          <w:sz w:val="24"/>
          <w:szCs w:val="24"/>
        </w:rPr>
        <w:t xml:space="preserve"> </w:t>
      </w:r>
      <w:proofErr w:type="spellStart"/>
      <w:r w:rsidRPr="00592B2C">
        <w:rPr>
          <w:sz w:val="24"/>
          <w:szCs w:val="24"/>
        </w:rPr>
        <w:t>activități</w:t>
      </w:r>
      <w:proofErr w:type="spellEnd"/>
      <w:r w:rsidRPr="00592B2C">
        <w:rPr>
          <w:sz w:val="24"/>
          <w:szCs w:val="24"/>
        </w:rPr>
        <w:t>:</w:t>
      </w:r>
    </w:p>
    <w:p w14:paraId="3904A5F8" w14:textId="77777777" w:rsidR="00592B2C" w:rsidRPr="00592B2C" w:rsidRDefault="00592B2C" w:rsidP="00592B2C">
      <w:pPr>
        <w:rPr>
          <w:sz w:val="24"/>
          <w:szCs w:val="24"/>
        </w:rPr>
      </w:pPr>
      <w:r w:rsidRPr="00592B2C">
        <w:rPr>
          <w:sz w:val="24"/>
          <w:szCs w:val="24"/>
        </w:rPr>
        <w:t xml:space="preserve">1. </w:t>
      </w:r>
      <w:proofErr w:type="spellStart"/>
      <w:r w:rsidRPr="00592B2C">
        <w:rPr>
          <w:sz w:val="24"/>
          <w:szCs w:val="24"/>
        </w:rPr>
        <w:t>Participă</w:t>
      </w:r>
      <w:proofErr w:type="spellEnd"/>
      <w:r w:rsidRPr="00592B2C">
        <w:rPr>
          <w:sz w:val="24"/>
          <w:szCs w:val="24"/>
        </w:rPr>
        <w:t xml:space="preserve"> </w:t>
      </w:r>
      <w:proofErr w:type="spellStart"/>
      <w:r w:rsidRPr="00592B2C">
        <w:rPr>
          <w:sz w:val="24"/>
          <w:szCs w:val="24"/>
        </w:rPr>
        <w:t>activ</w:t>
      </w:r>
      <w:proofErr w:type="spellEnd"/>
      <w:r w:rsidRPr="00592B2C">
        <w:rPr>
          <w:sz w:val="24"/>
          <w:szCs w:val="24"/>
        </w:rPr>
        <w:t xml:space="preserve"> la </w:t>
      </w:r>
      <w:proofErr w:type="spellStart"/>
      <w:r w:rsidRPr="00592B2C">
        <w:rPr>
          <w:sz w:val="24"/>
          <w:szCs w:val="24"/>
        </w:rPr>
        <w:t>îmbunătățirea</w:t>
      </w:r>
      <w:proofErr w:type="spellEnd"/>
      <w:r w:rsidRPr="00592B2C">
        <w:rPr>
          <w:sz w:val="24"/>
          <w:szCs w:val="24"/>
        </w:rPr>
        <w:t xml:space="preserve"> </w:t>
      </w:r>
      <w:proofErr w:type="spellStart"/>
      <w:r w:rsidRPr="00592B2C">
        <w:rPr>
          <w:sz w:val="24"/>
          <w:szCs w:val="24"/>
        </w:rPr>
        <w:t>cadrul</w:t>
      </w:r>
      <w:r>
        <w:rPr>
          <w:sz w:val="24"/>
          <w:szCs w:val="24"/>
        </w:rPr>
        <w:t>ui</w:t>
      </w:r>
      <w:proofErr w:type="spellEnd"/>
      <w:r>
        <w:rPr>
          <w:sz w:val="24"/>
          <w:szCs w:val="24"/>
        </w:rPr>
        <w:t xml:space="preserve"> </w:t>
      </w:r>
      <w:proofErr w:type="spellStart"/>
      <w:r>
        <w:rPr>
          <w:sz w:val="24"/>
          <w:szCs w:val="24"/>
        </w:rPr>
        <w:t>legislativ</w:t>
      </w:r>
      <w:proofErr w:type="spellEnd"/>
      <w:r>
        <w:rPr>
          <w:sz w:val="24"/>
          <w:szCs w:val="24"/>
        </w:rPr>
        <w:t xml:space="preserve"> care se </w:t>
      </w:r>
      <w:proofErr w:type="spellStart"/>
      <w:r>
        <w:rPr>
          <w:sz w:val="24"/>
          <w:szCs w:val="24"/>
        </w:rPr>
        <w:t>referă</w:t>
      </w:r>
      <w:proofErr w:type="spellEnd"/>
      <w:r>
        <w:rPr>
          <w:sz w:val="24"/>
          <w:szCs w:val="24"/>
        </w:rPr>
        <w:t xml:space="preserve"> la </w:t>
      </w:r>
      <w:proofErr w:type="spellStart"/>
      <w:r w:rsidRPr="00592B2C">
        <w:rPr>
          <w:sz w:val="24"/>
          <w:szCs w:val="24"/>
        </w:rPr>
        <w:t>comune</w:t>
      </w:r>
      <w:proofErr w:type="spellEnd"/>
      <w:r w:rsidRPr="00592B2C">
        <w:rPr>
          <w:sz w:val="24"/>
          <w:szCs w:val="24"/>
        </w:rPr>
        <w:t xml:space="preserve"> </w:t>
      </w:r>
      <w:proofErr w:type="spellStart"/>
      <w:r w:rsidRPr="00592B2C">
        <w:rPr>
          <w:sz w:val="24"/>
          <w:szCs w:val="24"/>
        </w:rPr>
        <w:t>prin</w:t>
      </w:r>
      <w:proofErr w:type="spellEnd"/>
      <w:r w:rsidRPr="00592B2C">
        <w:rPr>
          <w:sz w:val="24"/>
          <w:szCs w:val="24"/>
        </w:rPr>
        <w:t xml:space="preserve"> </w:t>
      </w:r>
      <w:proofErr w:type="spellStart"/>
      <w:r w:rsidRPr="00592B2C">
        <w:rPr>
          <w:sz w:val="24"/>
          <w:szCs w:val="24"/>
        </w:rPr>
        <w:t>parteneriatul</w:t>
      </w:r>
      <w:proofErr w:type="spellEnd"/>
      <w:r w:rsidRPr="00592B2C">
        <w:rPr>
          <w:sz w:val="24"/>
          <w:szCs w:val="24"/>
        </w:rPr>
        <w:t xml:space="preserve"> </w:t>
      </w:r>
      <w:proofErr w:type="spellStart"/>
      <w:r w:rsidRPr="00592B2C">
        <w:rPr>
          <w:sz w:val="24"/>
          <w:szCs w:val="24"/>
        </w:rPr>
        <w:t>său</w:t>
      </w:r>
      <w:proofErr w:type="spellEnd"/>
      <w:r w:rsidRPr="00592B2C">
        <w:rPr>
          <w:sz w:val="24"/>
          <w:szCs w:val="24"/>
        </w:rPr>
        <w:t xml:space="preserve"> constant cu </w:t>
      </w:r>
      <w:proofErr w:type="spellStart"/>
      <w:r w:rsidRPr="00592B2C">
        <w:rPr>
          <w:sz w:val="24"/>
          <w:szCs w:val="24"/>
        </w:rPr>
        <w:t>administrația</w:t>
      </w:r>
      <w:proofErr w:type="spellEnd"/>
      <w:r w:rsidRPr="00592B2C">
        <w:rPr>
          <w:sz w:val="24"/>
          <w:szCs w:val="24"/>
        </w:rPr>
        <w:t xml:space="preserve"> </w:t>
      </w:r>
      <w:proofErr w:type="spellStart"/>
      <w:r w:rsidRPr="00592B2C">
        <w:rPr>
          <w:sz w:val="24"/>
          <w:szCs w:val="24"/>
        </w:rPr>
        <w:t>publică</w:t>
      </w:r>
      <w:proofErr w:type="spellEnd"/>
      <w:r w:rsidRPr="00592B2C">
        <w:rPr>
          <w:sz w:val="24"/>
          <w:szCs w:val="24"/>
        </w:rPr>
        <w:t xml:space="preserve"> </w:t>
      </w:r>
      <w:proofErr w:type="spellStart"/>
      <w:r w:rsidRPr="00592B2C">
        <w:rPr>
          <w:sz w:val="24"/>
          <w:szCs w:val="24"/>
        </w:rPr>
        <w:t>centrală</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județeană</w:t>
      </w:r>
      <w:proofErr w:type="spellEnd"/>
      <w:r w:rsidRPr="00592B2C">
        <w:rPr>
          <w:sz w:val="24"/>
          <w:szCs w:val="24"/>
        </w:rPr>
        <w:t>.</w:t>
      </w:r>
    </w:p>
    <w:p w14:paraId="02600053" w14:textId="77777777" w:rsidR="00592B2C" w:rsidRPr="00592B2C" w:rsidRDefault="00592B2C" w:rsidP="00592B2C">
      <w:pPr>
        <w:rPr>
          <w:sz w:val="24"/>
          <w:szCs w:val="24"/>
        </w:rPr>
      </w:pPr>
      <w:r w:rsidRPr="00592B2C">
        <w:rPr>
          <w:sz w:val="24"/>
          <w:szCs w:val="24"/>
        </w:rPr>
        <w:t xml:space="preserve">2. </w:t>
      </w:r>
      <w:proofErr w:type="spellStart"/>
      <w:r w:rsidRPr="00592B2C">
        <w:rPr>
          <w:sz w:val="24"/>
          <w:szCs w:val="24"/>
        </w:rPr>
        <w:t>Implementează</w:t>
      </w:r>
      <w:proofErr w:type="spellEnd"/>
      <w:r w:rsidRPr="00592B2C">
        <w:rPr>
          <w:sz w:val="24"/>
          <w:szCs w:val="24"/>
        </w:rPr>
        <w:t xml:space="preserve"> </w:t>
      </w:r>
      <w:proofErr w:type="spellStart"/>
      <w:r w:rsidRPr="00592B2C">
        <w:rPr>
          <w:sz w:val="24"/>
          <w:szCs w:val="24"/>
        </w:rPr>
        <w:t>strategii</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programe</w:t>
      </w:r>
      <w:proofErr w:type="spellEnd"/>
      <w:r w:rsidRPr="00592B2C">
        <w:rPr>
          <w:sz w:val="24"/>
          <w:szCs w:val="24"/>
        </w:rPr>
        <w:t xml:space="preserve"> </w:t>
      </w:r>
      <w:proofErr w:type="spellStart"/>
      <w:r w:rsidRPr="00592B2C">
        <w:rPr>
          <w:sz w:val="24"/>
          <w:szCs w:val="24"/>
        </w:rPr>
        <w:t>pentru</w:t>
      </w:r>
      <w:proofErr w:type="spellEnd"/>
      <w:r w:rsidRPr="00592B2C">
        <w:rPr>
          <w:sz w:val="24"/>
          <w:szCs w:val="24"/>
        </w:rPr>
        <w:t xml:space="preserve"> a </w:t>
      </w:r>
      <w:proofErr w:type="spellStart"/>
      <w:r w:rsidRPr="00592B2C">
        <w:rPr>
          <w:sz w:val="24"/>
          <w:szCs w:val="24"/>
        </w:rPr>
        <w:t>stimula</w:t>
      </w:r>
      <w:proofErr w:type="spellEnd"/>
      <w:r w:rsidRPr="00592B2C">
        <w:rPr>
          <w:sz w:val="24"/>
          <w:szCs w:val="24"/>
        </w:rPr>
        <w:t xml:space="preserve"> </w:t>
      </w:r>
      <w:proofErr w:type="spellStart"/>
      <w:r w:rsidRPr="00592B2C">
        <w:rPr>
          <w:sz w:val="24"/>
          <w:szCs w:val="24"/>
        </w:rPr>
        <w:t>dezvoltarea</w:t>
      </w:r>
      <w:proofErr w:type="spellEnd"/>
      <w:r w:rsidRPr="00592B2C">
        <w:rPr>
          <w:sz w:val="24"/>
          <w:szCs w:val="24"/>
        </w:rPr>
        <w:t xml:space="preserve"> </w:t>
      </w:r>
      <w:proofErr w:type="spellStart"/>
      <w:r w:rsidRPr="00592B2C">
        <w:rPr>
          <w:sz w:val="24"/>
          <w:szCs w:val="24"/>
        </w:rPr>
        <w:t>socială</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economică</w:t>
      </w:r>
      <w:proofErr w:type="spellEnd"/>
      <w:r w:rsidRPr="00592B2C">
        <w:rPr>
          <w:sz w:val="24"/>
          <w:szCs w:val="24"/>
        </w:rPr>
        <w:t xml:space="preserve"> a </w:t>
      </w:r>
      <w:proofErr w:type="spellStart"/>
      <w:r w:rsidRPr="00592B2C">
        <w:rPr>
          <w:sz w:val="24"/>
          <w:szCs w:val="24"/>
        </w:rPr>
        <w:t>mediului</w:t>
      </w:r>
      <w:proofErr w:type="spellEnd"/>
      <w:r w:rsidRPr="00592B2C">
        <w:rPr>
          <w:sz w:val="24"/>
          <w:szCs w:val="24"/>
        </w:rPr>
        <w:t xml:space="preserve"> rural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pentru</w:t>
      </w:r>
      <w:proofErr w:type="spellEnd"/>
      <w:r w:rsidRPr="00592B2C">
        <w:rPr>
          <w:sz w:val="24"/>
          <w:szCs w:val="24"/>
        </w:rPr>
        <w:t xml:space="preserve"> a reduce </w:t>
      </w:r>
      <w:proofErr w:type="spellStart"/>
      <w:r w:rsidRPr="00592B2C">
        <w:rPr>
          <w:sz w:val="24"/>
          <w:szCs w:val="24"/>
        </w:rPr>
        <w:t>decalajul</w:t>
      </w:r>
      <w:proofErr w:type="spellEnd"/>
      <w:r w:rsidRPr="00592B2C">
        <w:rPr>
          <w:sz w:val="24"/>
          <w:szCs w:val="24"/>
        </w:rPr>
        <w:t xml:space="preserve"> </w:t>
      </w:r>
      <w:proofErr w:type="spellStart"/>
      <w:r w:rsidRPr="00592B2C">
        <w:rPr>
          <w:sz w:val="24"/>
          <w:szCs w:val="24"/>
        </w:rPr>
        <w:t>față</w:t>
      </w:r>
      <w:proofErr w:type="spellEnd"/>
      <w:r w:rsidRPr="00592B2C">
        <w:rPr>
          <w:sz w:val="24"/>
          <w:szCs w:val="24"/>
        </w:rPr>
        <w:t xml:space="preserve"> de </w:t>
      </w:r>
      <w:proofErr w:type="spellStart"/>
      <w:r w:rsidRPr="00592B2C">
        <w:rPr>
          <w:sz w:val="24"/>
          <w:szCs w:val="24"/>
        </w:rPr>
        <w:t>orașe</w:t>
      </w:r>
      <w:proofErr w:type="spellEnd"/>
      <w:r w:rsidRPr="00592B2C">
        <w:rPr>
          <w:sz w:val="24"/>
          <w:szCs w:val="24"/>
        </w:rPr>
        <w:t>.</w:t>
      </w:r>
    </w:p>
    <w:p w14:paraId="37F932D7" w14:textId="77777777" w:rsidR="00592B2C" w:rsidRPr="007F58B5" w:rsidRDefault="00592B2C" w:rsidP="00592B2C">
      <w:pPr>
        <w:rPr>
          <w:sz w:val="24"/>
          <w:szCs w:val="24"/>
          <w:lang w:val="es-ES"/>
        </w:rPr>
      </w:pPr>
      <w:r w:rsidRPr="007F58B5">
        <w:rPr>
          <w:sz w:val="24"/>
          <w:szCs w:val="24"/>
          <w:lang w:val="es-ES"/>
        </w:rPr>
        <w:t>3. Este angajat în activități de mobilizare cu scopul de a oferi administrației locale eficiență și dinamism, precum și de a atrage investiții prin crearea de parteneriate viabile între administrația publică locală, societatea civilă și comunitatea de afaceri.</w:t>
      </w:r>
    </w:p>
    <w:p w14:paraId="6E202EE8" w14:textId="77777777" w:rsidR="00592B2C" w:rsidRPr="00592B2C" w:rsidRDefault="00592B2C" w:rsidP="00592B2C">
      <w:pPr>
        <w:rPr>
          <w:sz w:val="24"/>
          <w:szCs w:val="24"/>
        </w:rPr>
      </w:pPr>
      <w:r w:rsidRPr="00592B2C">
        <w:rPr>
          <w:b/>
          <w:sz w:val="24"/>
          <w:szCs w:val="24"/>
        </w:rPr>
        <w:t>STANDO LTD (</w:t>
      </w:r>
      <w:proofErr w:type="spellStart"/>
      <w:r w:rsidRPr="00592B2C">
        <w:rPr>
          <w:b/>
          <w:sz w:val="24"/>
          <w:szCs w:val="24"/>
        </w:rPr>
        <w:t>Cipru</w:t>
      </w:r>
      <w:proofErr w:type="spellEnd"/>
      <w:r w:rsidRPr="00592B2C">
        <w:rPr>
          <w:b/>
          <w:sz w:val="24"/>
          <w:szCs w:val="24"/>
        </w:rPr>
        <w:t>)</w:t>
      </w:r>
      <w:r w:rsidRPr="00592B2C">
        <w:rPr>
          <w:sz w:val="24"/>
          <w:szCs w:val="24"/>
        </w:rPr>
        <w:t xml:space="preserve"> </w:t>
      </w:r>
      <w:proofErr w:type="spellStart"/>
      <w:r w:rsidRPr="00592B2C">
        <w:rPr>
          <w:sz w:val="24"/>
          <w:szCs w:val="24"/>
        </w:rPr>
        <w:t>este</w:t>
      </w:r>
      <w:proofErr w:type="spellEnd"/>
      <w:r w:rsidRPr="00592B2C">
        <w:rPr>
          <w:sz w:val="24"/>
          <w:szCs w:val="24"/>
        </w:rPr>
        <w:t xml:space="preserve"> o </w:t>
      </w:r>
      <w:proofErr w:type="spellStart"/>
      <w:r w:rsidRPr="00592B2C">
        <w:rPr>
          <w:sz w:val="24"/>
          <w:szCs w:val="24"/>
        </w:rPr>
        <w:t>organizație</w:t>
      </w:r>
      <w:proofErr w:type="spellEnd"/>
      <w:r w:rsidRPr="00592B2C">
        <w:rPr>
          <w:sz w:val="24"/>
          <w:szCs w:val="24"/>
        </w:rPr>
        <w:t xml:space="preserve"> de </w:t>
      </w:r>
      <w:proofErr w:type="spellStart"/>
      <w:r w:rsidRPr="00592B2C">
        <w:rPr>
          <w:sz w:val="24"/>
          <w:szCs w:val="24"/>
        </w:rPr>
        <w:t>cercetare</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educație</w:t>
      </w:r>
      <w:proofErr w:type="spellEnd"/>
      <w:r w:rsidRPr="00592B2C">
        <w:rPr>
          <w:sz w:val="24"/>
          <w:szCs w:val="24"/>
        </w:rPr>
        <w:t xml:space="preserve"> cu </w:t>
      </w:r>
      <w:proofErr w:type="spellStart"/>
      <w:r w:rsidRPr="00592B2C">
        <w:rPr>
          <w:sz w:val="24"/>
          <w:szCs w:val="24"/>
        </w:rPr>
        <w:t>sediul</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Cipru</w:t>
      </w:r>
      <w:proofErr w:type="spellEnd"/>
      <w:r w:rsidRPr="00592B2C">
        <w:rPr>
          <w:sz w:val="24"/>
          <w:szCs w:val="24"/>
        </w:rPr>
        <w:t>,</w:t>
      </w:r>
    </w:p>
    <w:p w14:paraId="63B47217" w14:textId="77777777" w:rsidR="00592B2C" w:rsidRPr="00592B2C" w:rsidRDefault="00592B2C" w:rsidP="00592B2C">
      <w:pPr>
        <w:rPr>
          <w:sz w:val="24"/>
          <w:szCs w:val="24"/>
        </w:rPr>
      </w:pPr>
      <w:proofErr w:type="spellStart"/>
      <w:r w:rsidRPr="00592B2C">
        <w:rPr>
          <w:sz w:val="24"/>
          <w:szCs w:val="24"/>
        </w:rPr>
        <w:t>dedicat</w:t>
      </w:r>
      <w:proofErr w:type="spellEnd"/>
      <w:r w:rsidRPr="00592B2C">
        <w:rPr>
          <w:sz w:val="24"/>
          <w:szCs w:val="24"/>
        </w:rPr>
        <w:t xml:space="preserve"> </w:t>
      </w:r>
      <w:proofErr w:type="spellStart"/>
      <w:r w:rsidRPr="00592B2C">
        <w:rPr>
          <w:sz w:val="24"/>
          <w:szCs w:val="24"/>
        </w:rPr>
        <w:t>avansării</w:t>
      </w:r>
      <w:proofErr w:type="spellEnd"/>
      <w:r w:rsidRPr="00592B2C">
        <w:rPr>
          <w:sz w:val="24"/>
          <w:szCs w:val="24"/>
        </w:rPr>
        <w:t xml:space="preserve"> </w:t>
      </w:r>
      <w:proofErr w:type="spellStart"/>
      <w:r w:rsidRPr="00592B2C">
        <w:rPr>
          <w:sz w:val="24"/>
          <w:szCs w:val="24"/>
        </w:rPr>
        <w:t>cercetării</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inovării</w:t>
      </w:r>
      <w:proofErr w:type="spellEnd"/>
      <w:r w:rsidRPr="00592B2C">
        <w:rPr>
          <w:sz w:val="24"/>
          <w:szCs w:val="24"/>
        </w:rPr>
        <w:t xml:space="preserve">. Este un </w:t>
      </w:r>
      <w:proofErr w:type="spellStart"/>
      <w:r w:rsidRPr="00592B2C">
        <w:rPr>
          <w:sz w:val="24"/>
          <w:szCs w:val="24"/>
        </w:rPr>
        <w:t>centru</w:t>
      </w:r>
      <w:proofErr w:type="spellEnd"/>
      <w:r w:rsidRPr="00592B2C">
        <w:rPr>
          <w:sz w:val="24"/>
          <w:szCs w:val="24"/>
        </w:rPr>
        <w:t xml:space="preserve"> </w:t>
      </w:r>
      <w:proofErr w:type="spellStart"/>
      <w:r w:rsidRPr="00592B2C">
        <w:rPr>
          <w:sz w:val="24"/>
          <w:szCs w:val="24"/>
        </w:rPr>
        <w:t>acreditat</w:t>
      </w:r>
      <w:proofErr w:type="spellEnd"/>
      <w:r w:rsidRPr="00592B2C">
        <w:rPr>
          <w:sz w:val="24"/>
          <w:szCs w:val="24"/>
        </w:rPr>
        <w:t xml:space="preserve"> VET al </w:t>
      </w:r>
      <w:proofErr w:type="spellStart"/>
      <w:r w:rsidRPr="00592B2C">
        <w:rPr>
          <w:sz w:val="24"/>
          <w:szCs w:val="24"/>
        </w:rPr>
        <w:t>cărui</w:t>
      </w:r>
      <w:proofErr w:type="spellEnd"/>
      <w:r>
        <w:rPr>
          <w:sz w:val="24"/>
          <w:szCs w:val="24"/>
        </w:rPr>
        <w:t xml:space="preserve"> </w:t>
      </w:r>
      <w:proofErr w:type="spellStart"/>
      <w:r w:rsidRPr="00592B2C">
        <w:rPr>
          <w:sz w:val="24"/>
          <w:szCs w:val="24"/>
        </w:rPr>
        <w:t>forța</w:t>
      </w:r>
      <w:proofErr w:type="spellEnd"/>
      <w:r w:rsidRPr="00592B2C">
        <w:rPr>
          <w:sz w:val="24"/>
          <w:szCs w:val="24"/>
        </w:rPr>
        <w:t xml:space="preserve"> </w:t>
      </w:r>
      <w:proofErr w:type="spellStart"/>
      <w:r w:rsidRPr="00592B2C">
        <w:rPr>
          <w:sz w:val="24"/>
          <w:szCs w:val="24"/>
        </w:rPr>
        <w:t>constă</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primul</w:t>
      </w:r>
      <w:proofErr w:type="spellEnd"/>
      <w:r w:rsidRPr="00592B2C">
        <w:rPr>
          <w:sz w:val="24"/>
          <w:szCs w:val="24"/>
        </w:rPr>
        <w:t xml:space="preserve"> </w:t>
      </w:r>
      <w:proofErr w:type="spellStart"/>
      <w:r w:rsidRPr="00592B2C">
        <w:rPr>
          <w:sz w:val="24"/>
          <w:szCs w:val="24"/>
        </w:rPr>
        <w:t>rând</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echipa</w:t>
      </w:r>
      <w:proofErr w:type="spellEnd"/>
      <w:r w:rsidRPr="00592B2C">
        <w:rPr>
          <w:sz w:val="24"/>
          <w:szCs w:val="24"/>
        </w:rPr>
        <w:t xml:space="preserve"> </w:t>
      </w:r>
      <w:proofErr w:type="spellStart"/>
      <w:r w:rsidRPr="00592B2C">
        <w:rPr>
          <w:sz w:val="24"/>
          <w:szCs w:val="24"/>
        </w:rPr>
        <w:t>noastră</w:t>
      </w:r>
      <w:proofErr w:type="spellEnd"/>
      <w:r w:rsidRPr="00592B2C">
        <w:rPr>
          <w:sz w:val="24"/>
          <w:szCs w:val="24"/>
        </w:rPr>
        <w:t xml:space="preserve"> </w:t>
      </w:r>
      <w:proofErr w:type="spellStart"/>
      <w:r w:rsidRPr="00592B2C">
        <w:rPr>
          <w:sz w:val="24"/>
          <w:szCs w:val="24"/>
        </w:rPr>
        <w:t>înalt</w:t>
      </w:r>
      <w:proofErr w:type="spellEnd"/>
      <w:r w:rsidRPr="00592B2C">
        <w:rPr>
          <w:sz w:val="24"/>
          <w:szCs w:val="24"/>
        </w:rPr>
        <w:t xml:space="preserve"> </w:t>
      </w:r>
      <w:proofErr w:type="spellStart"/>
      <w:r w:rsidRPr="00592B2C">
        <w:rPr>
          <w:sz w:val="24"/>
          <w:szCs w:val="24"/>
        </w:rPr>
        <w:t>calificată</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rețeaua</w:t>
      </w:r>
      <w:proofErr w:type="spellEnd"/>
      <w:r w:rsidRPr="00592B2C">
        <w:rPr>
          <w:sz w:val="24"/>
          <w:szCs w:val="24"/>
        </w:rPr>
        <w:t xml:space="preserve"> </w:t>
      </w:r>
      <w:proofErr w:type="spellStart"/>
      <w:r w:rsidRPr="00592B2C">
        <w:rPr>
          <w:sz w:val="24"/>
          <w:szCs w:val="24"/>
        </w:rPr>
        <w:t>sa</w:t>
      </w:r>
      <w:proofErr w:type="spellEnd"/>
      <w:r w:rsidRPr="00592B2C">
        <w:rPr>
          <w:sz w:val="24"/>
          <w:szCs w:val="24"/>
        </w:rPr>
        <w:t xml:space="preserve"> </w:t>
      </w:r>
      <w:proofErr w:type="spellStart"/>
      <w:r w:rsidRPr="00592B2C">
        <w:rPr>
          <w:sz w:val="24"/>
          <w:szCs w:val="24"/>
        </w:rPr>
        <w:t>extinsă</w:t>
      </w:r>
      <w:proofErr w:type="spellEnd"/>
      <w:r w:rsidRPr="00592B2C">
        <w:rPr>
          <w:sz w:val="24"/>
          <w:szCs w:val="24"/>
        </w:rPr>
        <w:t xml:space="preserve"> de </w:t>
      </w:r>
      <w:proofErr w:type="spellStart"/>
      <w:r w:rsidRPr="00592B2C">
        <w:rPr>
          <w:sz w:val="24"/>
          <w:szCs w:val="24"/>
        </w:rPr>
        <w:t>parteneri</w:t>
      </w:r>
      <w:proofErr w:type="spellEnd"/>
      <w:r w:rsidRPr="00592B2C">
        <w:rPr>
          <w:sz w:val="24"/>
          <w:szCs w:val="24"/>
        </w:rPr>
        <w:t xml:space="preserve"> </w:t>
      </w:r>
      <w:proofErr w:type="spellStart"/>
      <w:r w:rsidRPr="00592B2C">
        <w:rPr>
          <w:sz w:val="24"/>
          <w:szCs w:val="24"/>
        </w:rPr>
        <w:t>internaționali</w:t>
      </w:r>
      <w:proofErr w:type="spellEnd"/>
      <w:r w:rsidRPr="00592B2C">
        <w:rPr>
          <w:sz w:val="24"/>
          <w:szCs w:val="24"/>
        </w:rPr>
        <w:t>.</w:t>
      </w:r>
    </w:p>
    <w:p w14:paraId="1C89C748" w14:textId="77777777" w:rsidR="00592B2C" w:rsidRDefault="00592B2C" w:rsidP="00592B2C">
      <w:pPr>
        <w:rPr>
          <w:sz w:val="24"/>
          <w:szCs w:val="24"/>
        </w:rPr>
      </w:pPr>
      <w:proofErr w:type="spellStart"/>
      <w:r w:rsidRPr="00592B2C">
        <w:rPr>
          <w:sz w:val="24"/>
          <w:szCs w:val="24"/>
        </w:rPr>
        <w:lastRenderedPageBreak/>
        <w:t>Participă</w:t>
      </w:r>
      <w:proofErr w:type="spellEnd"/>
      <w:r w:rsidRPr="00592B2C">
        <w:rPr>
          <w:sz w:val="24"/>
          <w:szCs w:val="24"/>
        </w:rPr>
        <w:t xml:space="preserve"> </w:t>
      </w:r>
      <w:proofErr w:type="spellStart"/>
      <w:r w:rsidRPr="00592B2C">
        <w:rPr>
          <w:sz w:val="24"/>
          <w:szCs w:val="24"/>
        </w:rPr>
        <w:t>activ</w:t>
      </w:r>
      <w:proofErr w:type="spellEnd"/>
      <w:r w:rsidRPr="00592B2C">
        <w:rPr>
          <w:sz w:val="24"/>
          <w:szCs w:val="24"/>
        </w:rPr>
        <w:t xml:space="preserve"> la </w:t>
      </w:r>
      <w:proofErr w:type="spellStart"/>
      <w:r w:rsidRPr="00592B2C">
        <w:rPr>
          <w:sz w:val="24"/>
          <w:szCs w:val="24"/>
        </w:rPr>
        <w:t>planificarea</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implementarea</w:t>
      </w:r>
      <w:proofErr w:type="spellEnd"/>
      <w:r w:rsidRPr="00592B2C">
        <w:rPr>
          <w:sz w:val="24"/>
          <w:szCs w:val="24"/>
        </w:rPr>
        <w:t xml:space="preserve"> </w:t>
      </w:r>
      <w:proofErr w:type="spellStart"/>
      <w:r w:rsidRPr="00592B2C">
        <w:rPr>
          <w:sz w:val="24"/>
          <w:szCs w:val="24"/>
        </w:rPr>
        <w:t>proiectel</w:t>
      </w:r>
      <w:r>
        <w:rPr>
          <w:sz w:val="24"/>
          <w:szCs w:val="24"/>
        </w:rPr>
        <w:t>or</w:t>
      </w:r>
      <w:proofErr w:type="spellEnd"/>
      <w:r>
        <w:rPr>
          <w:sz w:val="24"/>
          <w:szCs w:val="24"/>
        </w:rPr>
        <w:t xml:space="preserve"> </w:t>
      </w:r>
      <w:proofErr w:type="spellStart"/>
      <w:r>
        <w:rPr>
          <w:sz w:val="24"/>
          <w:szCs w:val="24"/>
        </w:rPr>
        <w:t>naționale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internaționale</w:t>
      </w:r>
      <w:proofErr w:type="spellEnd"/>
      <w:r>
        <w:rPr>
          <w:sz w:val="24"/>
          <w:szCs w:val="24"/>
        </w:rPr>
        <w:t xml:space="preserve">, </w:t>
      </w:r>
      <w:proofErr w:type="spellStart"/>
      <w:r w:rsidRPr="00592B2C">
        <w:rPr>
          <w:sz w:val="24"/>
          <w:szCs w:val="24"/>
        </w:rPr>
        <w:t>vizând</w:t>
      </w:r>
      <w:proofErr w:type="spellEnd"/>
      <w:r w:rsidRPr="00592B2C">
        <w:rPr>
          <w:sz w:val="24"/>
          <w:szCs w:val="24"/>
        </w:rPr>
        <w:t xml:space="preserve"> </w:t>
      </w:r>
      <w:proofErr w:type="spellStart"/>
      <w:r w:rsidRPr="00592B2C">
        <w:rPr>
          <w:sz w:val="24"/>
          <w:szCs w:val="24"/>
        </w:rPr>
        <w:t>furnizarea</w:t>
      </w:r>
      <w:proofErr w:type="spellEnd"/>
      <w:r w:rsidRPr="00592B2C">
        <w:rPr>
          <w:sz w:val="24"/>
          <w:szCs w:val="24"/>
        </w:rPr>
        <w:t xml:space="preserve"> de </w:t>
      </w:r>
      <w:proofErr w:type="spellStart"/>
      <w:r w:rsidRPr="00592B2C">
        <w:rPr>
          <w:sz w:val="24"/>
          <w:szCs w:val="24"/>
        </w:rPr>
        <w:t>soluții</w:t>
      </w:r>
      <w:proofErr w:type="spellEnd"/>
      <w:r w:rsidRPr="00592B2C">
        <w:rPr>
          <w:sz w:val="24"/>
          <w:szCs w:val="24"/>
        </w:rPr>
        <w:t xml:space="preserve"> </w:t>
      </w:r>
      <w:proofErr w:type="spellStart"/>
      <w:r w:rsidRPr="00592B2C">
        <w:rPr>
          <w:sz w:val="24"/>
          <w:szCs w:val="24"/>
        </w:rPr>
        <w:t>inovatoare</w:t>
      </w:r>
      <w:proofErr w:type="spellEnd"/>
      <w:r w:rsidRPr="00592B2C">
        <w:rPr>
          <w:sz w:val="24"/>
          <w:szCs w:val="24"/>
        </w:rPr>
        <w:t xml:space="preserve"> care </w:t>
      </w:r>
      <w:proofErr w:type="spellStart"/>
      <w:r w:rsidRPr="00592B2C">
        <w:rPr>
          <w:sz w:val="24"/>
          <w:szCs w:val="24"/>
        </w:rPr>
        <w:t>să</w:t>
      </w:r>
      <w:proofErr w:type="spellEnd"/>
      <w:r w:rsidRPr="00592B2C">
        <w:rPr>
          <w:sz w:val="24"/>
          <w:szCs w:val="24"/>
        </w:rPr>
        <w:t xml:space="preserve"> </w:t>
      </w:r>
      <w:proofErr w:type="spellStart"/>
      <w:r w:rsidRPr="00592B2C">
        <w:rPr>
          <w:sz w:val="24"/>
          <w:szCs w:val="24"/>
        </w:rPr>
        <w:t>faciliteze</w:t>
      </w:r>
      <w:proofErr w:type="spellEnd"/>
      <w:r w:rsidRPr="00592B2C">
        <w:rPr>
          <w:sz w:val="24"/>
          <w:szCs w:val="24"/>
        </w:rPr>
        <w:t xml:space="preserve"> </w:t>
      </w:r>
      <w:proofErr w:type="spellStart"/>
      <w:r w:rsidRPr="00592B2C">
        <w:rPr>
          <w:sz w:val="24"/>
          <w:szCs w:val="24"/>
        </w:rPr>
        <w:t>dezvoltarea</w:t>
      </w:r>
      <w:proofErr w:type="spellEnd"/>
      <w:r w:rsidRPr="00592B2C">
        <w:rPr>
          <w:sz w:val="24"/>
          <w:szCs w:val="24"/>
        </w:rPr>
        <w:t xml:space="preserve"> </w:t>
      </w:r>
      <w:proofErr w:type="spellStart"/>
      <w:r w:rsidRPr="00592B2C">
        <w:rPr>
          <w:sz w:val="24"/>
          <w:szCs w:val="24"/>
        </w:rPr>
        <w:t>oamenilor</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coeziunea</w:t>
      </w:r>
      <w:proofErr w:type="spellEnd"/>
      <w:r w:rsidRPr="00592B2C">
        <w:rPr>
          <w:sz w:val="24"/>
          <w:szCs w:val="24"/>
        </w:rPr>
        <w:t xml:space="preserve"> </w:t>
      </w:r>
      <w:proofErr w:type="spellStart"/>
      <w:r w:rsidRPr="00592B2C">
        <w:rPr>
          <w:sz w:val="24"/>
          <w:szCs w:val="24"/>
        </w:rPr>
        <w:t>societăților</w:t>
      </w:r>
      <w:proofErr w:type="spellEnd"/>
      <w:r w:rsidRPr="00592B2C">
        <w:rPr>
          <w:sz w:val="24"/>
          <w:szCs w:val="24"/>
        </w:rPr>
        <w:t xml:space="preserve">. Din 2016 a </w:t>
      </w:r>
      <w:proofErr w:type="spellStart"/>
      <w:r w:rsidRPr="00592B2C">
        <w:rPr>
          <w:sz w:val="24"/>
          <w:szCs w:val="24"/>
        </w:rPr>
        <w:t>oferit</w:t>
      </w:r>
      <w:proofErr w:type="spellEnd"/>
      <w:r w:rsidRPr="00592B2C">
        <w:rPr>
          <w:sz w:val="24"/>
          <w:szCs w:val="24"/>
        </w:rPr>
        <w:t xml:space="preserve"> o </w:t>
      </w:r>
      <w:proofErr w:type="spellStart"/>
      <w:r w:rsidRPr="00592B2C">
        <w:rPr>
          <w:sz w:val="24"/>
          <w:szCs w:val="24"/>
        </w:rPr>
        <w:t>serie</w:t>
      </w:r>
      <w:proofErr w:type="spellEnd"/>
      <w:r w:rsidRPr="00592B2C">
        <w:rPr>
          <w:sz w:val="24"/>
          <w:szCs w:val="24"/>
        </w:rPr>
        <w:t xml:space="preserve"> de </w:t>
      </w:r>
      <w:proofErr w:type="spellStart"/>
      <w:r w:rsidRPr="00592B2C">
        <w:rPr>
          <w:sz w:val="24"/>
          <w:szCs w:val="24"/>
        </w:rPr>
        <w:t>instruiri</w:t>
      </w:r>
      <w:proofErr w:type="spellEnd"/>
      <w:r w:rsidRPr="00592B2C">
        <w:rPr>
          <w:sz w:val="24"/>
          <w:szCs w:val="24"/>
        </w:rPr>
        <w:t xml:space="preserve"> </w:t>
      </w:r>
      <w:proofErr w:type="spellStart"/>
      <w:r w:rsidRPr="00592B2C">
        <w:rPr>
          <w:sz w:val="24"/>
          <w:szCs w:val="24"/>
        </w:rPr>
        <w:t>profesionale</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academice</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domeniul</w:t>
      </w:r>
      <w:proofErr w:type="spellEnd"/>
      <w:r w:rsidRPr="00592B2C">
        <w:rPr>
          <w:sz w:val="24"/>
          <w:szCs w:val="24"/>
        </w:rPr>
        <w:t xml:space="preserve"> Erasmus + KA1 </w:t>
      </w:r>
      <w:proofErr w:type="spellStart"/>
      <w:r w:rsidRPr="00592B2C">
        <w:rPr>
          <w:sz w:val="24"/>
          <w:szCs w:val="24"/>
        </w:rPr>
        <w:t>și</w:t>
      </w:r>
      <w:proofErr w:type="spellEnd"/>
      <w:r w:rsidRPr="00592B2C">
        <w:rPr>
          <w:sz w:val="24"/>
          <w:szCs w:val="24"/>
        </w:rPr>
        <w:t xml:space="preserve"> KA2, precum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cursuri</w:t>
      </w:r>
      <w:proofErr w:type="spellEnd"/>
      <w:r w:rsidRPr="00592B2C">
        <w:rPr>
          <w:sz w:val="24"/>
          <w:szCs w:val="24"/>
        </w:rPr>
        <w:t xml:space="preserve">, </w:t>
      </w:r>
      <w:proofErr w:type="spellStart"/>
      <w:r w:rsidRPr="00592B2C">
        <w:rPr>
          <w:sz w:val="24"/>
          <w:szCs w:val="24"/>
        </w:rPr>
        <w:t>seminarii</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servicii</w:t>
      </w:r>
      <w:proofErr w:type="spellEnd"/>
      <w:r w:rsidRPr="00592B2C">
        <w:rPr>
          <w:sz w:val="24"/>
          <w:szCs w:val="24"/>
        </w:rPr>
        <w:t xml:space="preserve"> de </w:t>
      </w:r>
      <w:proofErr w:type="spellStart"/>
      <w:r w:rsidRPr="00592B2C">
        <w:rPr>
          <w:sz w:val="24"/>
          <w:szCs w:val="24"/>
        </w:rPr>
        <w:t>consultanță</w:t>
      </w:r>
      <w:proofErr w:type="spellEnd"/>
      <w:r w:rsidRPr="00592B2C">
        <w:rPr>
          <w:sz w:val="24"/>
          <w:szCs w:val="24"/>
        </w:rPr>
        <w:t xml:space="preserve"> </w:t>
      </w:r>
      <w:proofErr w:type="spellStart"/>
      <w:r w:rsidRPr="00592B2C">
        <w:rPr>
          <w:sz w:val="24"/>
          <w:szCs w:val="24"/>
        </w:rPr>
        <w:t>pentru</w:t>
      </w:r>
      <w:proofErr w:type="spellEnd"/>
      <w:r w:rsidRPr="00592B2C">
        <w:rPr>
          <w:sz w:val="24"/>
          <w:szCs w:val="24"/>
        </w:rPr>
        <w:t xml:space="preserve"> </w:t>
      </w:r>
      <w:proofErr w:type="spellStart"/>
      <w:r w:rsidRPr="00592B2C">
        <w:rPr>
          <w:sz w:val="24"/>
          <w:szCs w:val="24"/>
        </w:rPr>
        <w:t>diferite</w:t>
      </w:r>
      <w:proofErr w:type="spellEnd"/>
      <w:r w:rsidRPr="00592B2C">
        <w:rPr>
          <w:sz w:val="24"/>
          <w:szCs w:val="24"/>
        </w:rPr>
        <w:t xml:space="preserve"> </w:t>
      </w:r>
      <w:proofErr w:type="spellStart"/>
      <w:r w:rsidRPr="00592B2C">
        <w:rPr>
          <w:sz w:val="24"/>
          <w:szCs w:val="24"/>
        </w:rPr>
        <w:t>grupuri</w:t>
      </w:r>
      <w:proofErr w:type="spellEnd"/>
      <w:r w:rsidRPr="00592B2C">
        <w:rPr>
          <w:sz w:val="24"/>
          <w:szCs w:val="24"/>
        </w:rPr>
        <w:t xml:space="preserve"> </w:t>
      </w:r>
      <w:proofErr w:type="spellStart"/>
      <w:r w:rsidRPr="00592B2C">
        <w:rPr>
          <w:sz w:val="24"/>
          <w:szCs w:val="24"/>
        </w:rPr>
        <w:t>țintă</w:t>
      </w:r>
      <w:proofErr w:type="spellEnd"/>
      <w:r w:rsidRPr="00592B2C">
        <w:rPr>
          <w:sz w:val="24"/>
          <w:szCs w:val="24"/>
        </w:rPr>
        <w:t xml:space="preserve"> (</w:t>
      </w:r>
      <w:proofErr w:type="spellStart"/>
      <w:r w:rsidRPr="00592B2C">
        <w:rPr>
          <w:sz w:val="24"/>
          <w:szCs w:val="24"/>
        </w:rPr>
        <w:t>studenți</w:t>
      </w:r>
      <w:proofErr w:type="spellEnd"/>
      <w:r w:rsidRPr="00592B2C">
        <w:rPr>
          <w:sz w:val="24"/>
          <w:szCs w:val="24"/>
        </w:rPr>
        <w:t xml:space="preserve">, </w:t>
      </w:r>
      <w:proofErr w:type="spellStart"/>
      <w:r w:rsidRPr="00592B2C">
        <w:rPr>
          <w:sz w:val="24"/>
          <w:szCs w:val="24"/>
        </w:rPr>
        <w:t>tineri</w:t>
      </w:r>
      <w:proofErr w:type="spellEnd"/>
      <w:r w:rsidRPr="00592B2C">
        <w:rPr>
          <w:sz w:val="24"/>
          <w:szCs w:val="24"/>
        </w:rPr>
        <w:t xml:space="preserve">, </w:t>
      </w:r>
      <w:proofErr w:type="spellStart"/>
      <w:r w:rsidRPr="00592B2C">
        <w:rPr>
          <w:sz w:val="24"/>
          <w:szCs w:val="24"/>
        </w:rPr>
        <w:t>profesori</w:t>
      </w:r>
      <w:proofErr w:type="spellEnd"/>
      <w:r w:rsidRPr="00592B2C">
        <w:rPr>
          <w:sz w:val="24"/>
          <w:szCs w:val="24"/>
        </w:rPr>
        <w:t xml:space="preserve">, </w:t>
      </w:r>
      <w:proofErr w:type="spellStart"/>
      <w:r w:rsidRPr="00592B2C">
        <w:rPr>
          <w:sz w:val="24"/>
          <w:szCs w:val="24"/>
        </w:rPr>
        <w:t>decidenți</w:t>
      </w:r>
      <w:proofErr w:type="spellEnd"/>
      <w:r w:rsidRPr="00592B2C">
        <w:rPr>
          <w:sz w:val="24"/>
          <w:szCs w:val="24"/>
        </w:rPr>
        <w:t xml:space="preserve"> </w:t>
      </w:r>
      <w:proofErr w:type="spellStart"/>
      <w:r w:rsidRPr="00592B2C">
        <w:rPr>
          <w:sz w:val="24"/>
          <w:szCs w:val="24"/>
        </w:rPr>
        <w:t>politici</w:t>
      </w:r>
      <w:proofErr w:type="spellEnd"/>
      <w:r w:rsidRPr="00592B2C">
        <w:rPr>
          <w:sz w:val="24"/>
          <w:szCs w:val="24"/>
        </w:rPr>
        <w:t xml:space="preserve">, </w:t>
      </w:r>
      <w:proofErr w:type="spellStart"/>
      <w:r w:rsidRPr="00592B2C">
        <w:rPr>
          <w:sz w:val="24"/>
          <w:szCs w:val="24"/>
        </w:rPr>
        <w:t>părinți</w:t>
      </w:r>
      <w:proofErr w:type="spellEnd"/>
      <w:r w:rsidRPr="00592B2C">
        <w:rPr>
          <w:sz w:val="24"/>
          <w:szCs w:val="24"/>
        </w:rPr>
        <w:t xml:space="preserve">, </w:t>
      </w:r>
      <w:proofErr w:type="spellStart"/>
      <w:r w:rsidRPr="00592B2C">
        <w:rPr>
          <w:sz w:val="24"/>
          <w:szCs w:val="24"/>
        </w:rPr>
        <w:t>adulț</w:t>
      </w:r>
      <w:r>
        <w:rPr>
          <w:sz w:val="24"/>
          <w:szCs w:val="24"/>
        </w:rPr>
        <w:t>i</w:t>
      </w:r>
      <w:proofErr w:type="spellEnd"/>
      <w:r>
        <w:rPr>
          <w:sz w:val="24"/>
          <w:szCs w:val="24"/>
        </w:rPr>
        <w:t xml:space="preserve">), </w:t>
      </w:r>
      <w:proofErr w:type="spellStart"/>
      <w:r>
        <w:rPr>
          <w:sz w:val="24"/>
          <w:szCs w:val="24"/>
        </w:rPr>
        <w:t>cursanți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personalul</w:t>
      </w:r>
      <w:proofErr w:type="spellEnd"/>
      <w:r>
        <w:rPr>
          <w:sz w:val="24"/>
          <w:szCs w:val="24"/>
        </w:rPr>
        <w:t xml:space="preserve"> din </w:t>
      </w:r>
      <w:proofErr w:type="spellStart"/>
      <w:r w:rsidRPr="00592B2C">
        <w:rPr>
          <w:sz w:val="24"/>
          <w:szCs w:val="24"/>
        </w:rPr>
        <w:t>Furnizori</w:t>
      </w:r>
      <w:proofErr w:type="spellEnd"/>
      <w:r w:rsidRPr="00592B2C">
        <w:rPr>
          <w:sz w:val="24"/>
          <w:szCs w:val="24"/>
        </w:rPr>
        <w:t xml:space="preserve"> de </w:t>
      </w:r>
      <w:proofErr w:type="spellStart"/>
      <w:r w:rsidRPr="00592B2C">
        <w:rPr>
          <w:sz w:val="24"/>
          <w:szCs w:val="24"/>
        </w:rPr>
        <w:t>educație</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formare</w:t>
      </w:r>
      <w:proofErr w:type="spellEnd"/>
      <w:r w:rsidRPr="00592B2C">
        <w:rPr>
          <w:sz w:val="24"/>
          <w:szCs w:val="24"/>
        </w:rPr>
        <w:t xml:space="preserve"> </w:t>
      </w:r>
      <w:proofErr w:type="spellStart"/>
      <w:r w:rsidRPr="00592B2C">
        <w:rPr>
          <w:sz w:val="24"/>
          <w:szCs w:val="24"/>
        </w:rPr>
        <w:t>profesională</w:t>
      </w:r>
      <w:proofErr w:type="spellEnd"/>
      <w:r w:rsidRPr="00592B2C">
        <w:rPr>
          <w:sz w:val="24"/>
          <w:szCs w:val="24"/>
        </w:rPr>
        <w:t xml:space="preserve"> (VET)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centre</w:t>
      </w:r>
      <w:proofErr w:type="spellEnd"/>
      <w:r w:rsidRPr="00592B2C">
        <w:rPr>
          <w:sz w:val="24"/>
          <w:szCs w:val="24"/>
        </w:rPr>
        <w:t xml:space="preserve"> </w:t>
      </w:r>
      <w:proofErr w:type="spellStart"/>
      <w:r w:rsidRPr="00592B2C">
        <w:rPr>
          <w:sz w:val="24"/>
          <w:szCs w:val="24"/>
        </w:rPr>
        <w:t>pentru</w:t>
      </w:r>
      <w:proofErr w:type="spellEnd"/>
      <w:r w:rsidRPr="00592B2C">
        <w:rPr>
          <w:sz w:val="24"/>
          <w:szCs w:val="24"/>
        </w:rPr>
        <w:t xml:space="preserve"> </w:t>
      </w:r>
      <w:proofErr w:type="spellStart"/>
      <w:r w:rsidRPr="00592B2C">
        <w:rPr>
          <w:sz w:val="24"/>
          <w:szCs w:val="24"/>
        </w:rPr>
        <w:t>adulți</w:t>
      </w:r>
      <w:proofErr w:type="spellEnd"/>
      <w:r w:rsidRPr="00592B2C">
        <w:rPr>
          <w:sz w:val="24"/>
          <w:szCs w:val="24"/>
        </w:rPr>
        <w:t>.</w:t>
      </w:r>
    </w:p>
    <w:p w14:paraId="6CAED059" w14:textId="77777777" w:rsidR="00592B2C" w:rsidRDefault="00592B2C" w:rsidP="00592B2C">
      <w:pPr>
        <w:rPr>
          <w:sz w:val="24"/>
          <w:szCs w:val="24"/>
        </w:rPr>
      </w:pPr>
      <w:r w:rsidRPr="007F58B5">
        <w:rPr>
          <w:b/>
          <w:sz w:val="24"/>
          <w:szCs w:val="24"/>
          <w:lang w:val="es-ES"/>
        </w:rPr>
        <w:t>PREVIFORM, LDA</w:t>
      </w:r>
      <w:r w:rsidRPr="007F58B5">
        <w:rPr>
          <w:sz w:val="24"/>
          <w:szCs w:val="24"/>
          <w:lang w:val="es-ES"/>
        </w:rPr>
        <w:t xml:space="preserve">. este un furnizor portughez de „VET” și formare pentru adulți înființat în 2005, acreditat de guvernul Republicii Portugheze și al cărui site web este https://www.previform.pt/ . </w:t>
      </w:r>
      <w:proofErr w:type="spellStart"/>
      <w:r w:rsidRPr="00592B2C">
        <w:rPr>
          <w:sz w:val="24"/>
          <w:szCs w:val="24"/>
        </w:rPr>
        <w:t>Misiunea</w:t>
      </w:r>
      <w:proofErr w:type="spellEnd"/>
      <w:r w:rsidRPr="00592B2C">
        <w:rPr>
          <w:sz w:val="24"/>
          <w:szCs w:val="24"/>
        </w:rPr>
        <w:t xml:space="preserve"> </w:t>
      </w:r>
      <w:proofErr w:type="spellStart"/>
      <w:r w:rsidRPr="00592B2C">
        <w:rPr>
          <w:sz w:val="24"/>
          <w:szCs w:val="24"/>
        </w:rPr>
        <w:t>sa</w:t>
      </w:r>
      <w:proofErr w:type="spellEnd"/>
      <w:r w:rsidRPr="00592B2C">
        <w:rPr>
          <w:sz w:val="24"/>
          <w:szCs w:val="24"/>
        </w:rPr>
        <w:t xml:space="preserve"> </w:t>
      </w:r>
      <w:proofErr w:type="spellStart"/>
      <w:r w:rsidRPr="00592B2C">
        <w:rPr>
          <w:sz w:val="24"/>
          <w:szCs w:val="24"/>
        </w:rPr>
        <w:t>este</w:t>
      </w:r>
      <w:proofErr w:type="spellEnd"/>
      <w:r w:rsidRPr="00592B2C">
        <w:rPr>
          <w:sz w:val="24"/>
          <w:szCs w:val="24"/>
        </w:rPr>
        <w:t xml:space="preserve"> de a </w:t>
      </w:r>
      <w:proofErr w:type="spellStart"/>
      <w:r w:rsidRPr="00592B2C">
        <w:rPr>
          <w:sz w:val="24"/>
          <w:szCs w:val="24"/>
        </w:rPr>
        <w:t>acorda</w:t>
      </w:r>
      <w:proofErr w:type="spellEnd"/>
      <w:r w:rsidRPr="00592B2C">
        <w:rPr>
          <w:sz w:val="24"/>
          <w:szCs w:val="24"/>
        </w:rPr>
        <w:t xml:space="preserve"> </w:t>
      </w:r>
      <w:proofErr w:type="spellStart"/>
      <w:r w:rsidRPr="00592B2C">
        <w:rPr>
          <w:sz w:val="24"/>
          <w:szCs w:val="24"/>
        </w:rPr>
        <w:t>atenție</w:t>
      </w:r>
      <w:proofErr w:type="spellEnd"/>
      <w:r w:rsidRPr="00592B2C">
        <w:rPr>
          <w:sz w:val="24"/>
          <w:szCs w:val="24"/>
        </w:rPr>
        <w:t xml:space="preserve"> </w:t>
      </w:r>
      <w:proofErr w:type="spellStart"/>
      <w:r w:rsidRPr="00592B2C">
        <w:rPr>
          <w:sz w:val="24"/>
          <w:szCs w:val="24"/>
        </w:rPr>
        <w:t>metodelor</w:t>
      </w:r>
      <w:proofErr w:type="spellEnd"/>
      <w:r w:rsidRPr="00592B2C">
        <w:rPr>
          <w:sz w:val="24"/>
          <w:szCs w:val="24"/>
        </w:rPr>
        <w:t xml:space="preserve"> de </w:t>
      </w:r>
      <w:proofErr w:type="spellStart"/>
      <w:r w:rsidRPr="00592B2C">
        <w:rPr>
          <w:sz w:val="24"/>
          <w:szCs w:val="24"/>
        </w:rPr>
        <w:t>formare</w:t>
      </w:r>
      <w:proofErr w:type="spellEnd"/>
      <w:r w:rsidRPr="00592B2C">
        <w:rPr>
          <w:sz w:val="24"/>
          <w:szCs w:val="24"/>
        </w:rPr>
        <w:t xml:space="preserve"> </w:t>
      </w:r>
      <w:proofErr w:type="spellStart"/>
      <w:r w:rsidRPr="00592B2C">
        <w:rPr>
          <w:sz w:val="24"/>
          <w:szCs w:val="24"/>
        </w:rPr>
        <w:t>inovatoare</w:t>
      </w:r>
      <w:proofErr w:type="spellEnd"/>
      <w:r w:rsidRPr="00592B2C">
        <w:rPr>
          <w:sz w:val="24"/>
          <w:szCs w:val="24"/>
        </w:rPr>
        <w:t xml:space="preserve">, </w:t>
      </w:r>
      <w:proofErr w:type="spellStart"/>
      <w:r w:rsidRPr="00592B2C">
        <w:rPr>
          <w:sz w:val="24"/>
          <w:szCs w:val="24"/>
        </w:rPr>
        <w:t>oferind</w:t>
      </w:r>
      <w:proofErr w:type="spellEnd"/>
      <w:r w:rsidRPr="00592B2C">
        <w:rPr>
          <w:sz w:val="24"/>
          <w:szCs w:val="24"/>
        </w:rPr>
        <w:t xml:space="preserve"> </w:t>
      </w:r>
      <w:proofErr w:type="spellStart"/>
      <w:r w:rsidRPr="00592B2C">
        <w:rPr>
          <w:sz w:val="24"/>
          <w:szCs w:val="24"/>
        </w:rPr>
        <w:t>abilitățile</w:t>
      </w:r>
      <w:proofErr w:type="spellEnd"/>
      <w:r w:rsidRPr="00592B2C">
        <w:rPr>
          <w:sz w:val="24"/>
          <w:szCs w:val="24"/>
        </w:rPr>
        <w:t xml:space="preserve"> </w:t>
      </w:r>
      <w:proofErr w:type="spellStart"/>
      <w:r w:rsidRPr="00592B2C">
        <w:rPr>
          <w:sz w:val="24"/>
          <w:szCs w:val="24"/>
        </w:rPr>
        <w:t>adecvate</w:t>
      </w:r>
      <w:proofErr w:type="spellEnd"/>
      <w:r w:rsidRPr="00592B2C">
        <w:rPr>
          <w:sz w:val="24"/>
          <w:szCs w:val="24"/>
        </w:rPr>
        <w:t xml:space="preserve"> </w:t>
      </w:r>
      <w:proofErr w:type="spellStart"/>
      <w:r w:rsidRPr="00592B2C">
        <w:rPr>
          <w:sz w:val="24"/>
          <w:szCs w:val="24"/>
        </w:rPr>
        <w:t>necesare</w:t>
      </w:r>
      <w:proofErr w:type="spellEnd"/>
      <w:r w:rsidRPr="00592B2C">
        <w:rPr>
          <w:sz w:val="24"/>
          <w:szCs w:val="24"/>
        </w:rPr>
        <w:t xml:space="preserve"> </w:t>
      </w:r>
      <w:proofErr w:type="spellStart"/>
      <w:r w:rsidRPr="00592B2C">
        <w:rPr>
          <w:sz w:val="24"/>
          <w:szCs w:val="24"/>
        </w:rPr>
        <w:t>profesioniștilor</w:t>
      </w:r>
      <w:proofErr w:type="spellEnd"/>
      <w:r w:rsidRPr="00592B2C">
        <w:rPr>
          <w:sz w:val="24"/>
          <w:szCs w:val="24"/>
        </w:rPr>
        <w:t xml:space="preserve"> </w:t>
      </w:r>
      <w:proofErr w:type="spellStart"/>
      <w:r w:rsidRPr="00592B2C">
        <w:rPr>
          <w:sz w:val="24"/>
          <w:szCs w:val="24"/>
        </w:rPr>
        <w:t>calificați</w:t>
      </w:r>
      <w:proofErr w:type="spellEnd"/>
      <w:r w:rsidRPr="00592B2C">
        <w:rPr>
          <w:sz w:val="24"/>
          <w:szCs w:val="24"/>
        </w:rPr>
        <w:t xml:space="preserve">, </w:t>
      </w:r>
      <w:proofErr w:type="spellStart"/>
      <w:r w:rsidRPr="00592B2C">
        <w:rPr>
          <w:sz w:val="24"/>
          <w:szCs w:val="24"/>
        </w:rPr>
        <w:t>mecani</w:t>
      </w:r>
      <w:r>
        <w:rPr>
          <w:sz w:val="24"/>
          <w:szCs w:val="24"/>
        </w:rPr>
        <w:t>sme</w:t>
      </w:r>
      <w:proofErr w:type="spellEnd"/>
      <w:r>
        <w:rPr>
          <w:sz w:val="24"/>
          <w:szCs w:val="24"/>
        </w:rPr>
        <w:t xml:space="preserve"> </w:t>
      </w:r>
      <w:proofErr w:type="spellStart"/>
      <w:r>
        <w:rPr>
          <w:sz w:val="24"/>
          <w:szCs w:val="24"/>
        </w:rPr>
        <w:t>dezvoltate</w:t>
      </w:r>
      <w:proofErr w:type="spellEnd"/>
      <w:r>
        <w:rPr>
          <w:sz w:val="24"/>
          <w:szCs w:val="24"/>
        </w:rPr>
        <w:t xml:space="preserve"> care </w:t>
      </w:r>
      <w:proofErr w:type="spellStart"/>
      <w:r>
        <w:rPr>
          <w:sz w:val="24"/>
          <w:szCs w:val="24"/>
        </w:rPr>
        <w:t>facilitează</w:t>
      </w:r>
      <w:proofErr w:type="spellEnd"/>
      <w:r>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să</w:t>
      </w:r>
      <w:proofErr w:type="spellEnd"/>
      <w:r w:rsidRPr="00592B2C">
        <w:rPr>
          <w:sz w:val="24"/>
          <w:szCs w:val="24"/>
        </w:rPr>
        <w:t xml:space="preserve"> </w:t>
      </w:r>
      <w:proofErr w:type="spellStart"/>
      <w:r w:rsidRPr="00592B2C">
        <w:rPr>
          <w:sz w:val="24"/>
          <w:szCs w:val="24"/>
        </w:rPr>
        <w:t>promoveze</w:t>
      </w:r>
      <w:proofErr w:type="spellEnd"/>
      <w:r w:rsidRPr="00592B2C">
        <w:rPr>
          <w:sz w:val="24"/>
          <w:szCs w:val="24"/>
        </w:rPr>
        <w:t xml:space="preserve"> </w:t>
      </w:r>
      <w:proofErr w:type="spellStart"/>
      <w:r w:rsidRPr="00592B2C">
        <w:rPr>
          <w:sz w:val="24"/>
          <w:szCs w:val="24"/>
        </w:rPr>
        <w:t>tranzacția</w:t>
      </w:r>
      <w:proofErr w:type="spellEnd"/>
      <w:r w:rsidRPr="00592B2C">
        <w:rPr>
          <w:sz w:val="24"/>
          <w:szCs w:val="24"/>
        </w:rPr>
        <w:t xml:space="preserve"> </w:t>
      </w:r>
      <w:proofErr w:type="spellStart"/>
      <w:r w:rsidRPr="00592B2C">
        <w:rPr>
          <w:sz w:val="24"/>
          <w:szCs w:val="24"/>
        </w:rPr>
        <w:t>dintre</w:t>
      </w:r>
      <w:proofErr w:type="spellEnd"/>
      <w:r w:rsidRPr="00592B2C">
        <w:rPr>
          <w:sz w:val="24"/>
          <w:szCs w:val="24"/>
        </w:rPr>
        <w:t xml:space="preserve"> </w:t>
      </w:r>
      <w:proofErr w:type="spellStart"/>
      <w:r w:rsidRPr="00592B2C">
        <w:rPr>
          <w:sz w:val="24"/>
          <w:szCs w:val="24"/>
        </w:rPr>
        <w:t>formare</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piața</w:t>
      </w:r>
      <w:proofErr w:type="spellEnd"/>
      <w:r w:rsidRPr="00592B2C">
        <w:rPr>
          <w:sz w:val="24"/>
          <w:szCs w:val="24"/>
        </w:rPr>
        <w:t xml:space="preserve"> </w:t>
      </w:r>
      <w:proofErr w:type="spellStart"/>
      <w:r w:rsidRPr="00592B2C">
        <w:rPr>
          <w:sz w:val="24"/>
          <w:szCs w:val="24"/>
        </w:rPr>
        <w:t>muncii</w:t>
      </w:r>
      <w:proofErr w:type="spellEnd"/>
      <w:r w:rsidRPr="00592B2C">
        <w:rPr>
          <w:sz w:val="24"/>
          <w:szCs w:val="24"/>
        </w:rPr>
        <w:t xml:space="preserve">, </w:t>
      </w:r>
      <w:proofErr w:type="spellStart"/>
      <w:r w:rsidRPr="00592B2C">
        <w:rPr>
          <w:sz w:val="24"/>
          <w:szCs w:val="24"/>
        </w:rPr>
        <w:t>oferind</w:t>
      </w:r>
      <w:proofErr w:type="spellEnd"/>
      <w:r w:rsidRPr="00592B2C">
        <w:rPr>
          <w:sz w:val="24"/>
          <w:szCs w:val="24"/>
        </w:rPr>
        <w:t xml:space="preserve"> </w:t>
      </w:r>
      <w:proofErr w:type="spellStart"/>
      <w:r w:rsidRPr="00592B2C">
        <w:rPr>
          <w:sz w:val="24"/>
          <w:szCs w:val="24"/>
        </w:rPr>
        <w:t>cursanților</w:t>
      </w:r>
      <w:proofErr w:type="spellEnd"/>
      <w:r w:rsidRPr="00592B2C">
        <w:rPr>
          <w:sz w:val="24"/>
          <w:szCs w:val="24"/>
        </w:rPr>
        <w:t xml:space="preserve"> o </w:t>
      </w:r>
      <w:proofErr w:type="spellStart"/>
      <w:r w:rsidRPr="00592B2C">
        <w:rPr>
          <w:sz w:val="24"/>
          <w:szCs w:val="24"/>
        </w:rPr>
        <w:t>pregătire</w:t>
      </w:r>
      <w:proofErr w:type="spellEnd"/>
      <w:r w:rsidRPr="00592B2C">
        <w:rPr>
          <w:sz w:val="24"/>
          <w:szCs w:val="24"/>
        </w:rPr>
        <w:t xml:space="preserve"> socio-</w:t>
      </w:r>
      <w:proofErr w:type="spellStart"/>
      <w:r w:rsidRPr="00592B2C">
        <w:rPr>
          <w:sz w:val="24"/>
          <w:szCs w:val="24"/>
        </w:rPr>
        <w:t>culturală</w:t>
      </w:r>
      <w:proofErr w:type="spellEnd"/>
      <w:r w:rsidRPr="00592B2C">
        <w:rPr>
          <w:sz w:val="24"/>
          <w:szCs w:val="24"/>
        </w:rPr>
        <w:t xml:space="preserve">, </w:t>
      </w:r>
      <w:proofErr w:type="spellStart"/>
      <w:r w:rsidRPr="00592B2C">
        <w:rPr>
          <w:sz w:val="24"/>
          <w:szCs w:val="24"/>
        </w:rPr>
        <w:t>științifică</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tehnologică</w:t>
      </w:r>
      <w:proofErr w:type="spellEnd"/>
      <w:r w:rsidRPr="00592B2C">
        <w:rPr>
          <w:sz w:val="24"/>
          <w:szCs w:val="24"/>
        </w:rPr>
        <w:t xml:space="preserve"> </w:t>
      </w:r>
      <w:proofErr w:type="spellStart"/>
      <w:r w:rsidRPr="00592B2C">
        <w:rPr>
          <w:sz w:val="24"/>
          <w:szCs w:val="24"/>
        </w:rPr>
        <w:t>solidă</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validarea</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evaluarea</w:t>
      </w:r>
      <w:proofErr w:type="spellEnd"/>
      <w:r w:rsidRPr="00592B2C">
        <w:rPr>
          <w:sz w:val="24"/>
          <w:szCs w:val="24"/>
        </w:rPr>
        <w:t xml:space="preserve"> </w:t>
      </w:r>
      <w:proofErr w:type="spellStart"/>
      <w:r w:rsidRPr="00592B2C">
        <w:rPr>
          <w:sz w:val="24"/>
          <w:szCs w:val="24"/>
        </w:rPr>
        <w:t>rezultatelor</w:t>
      </w:r>
      <w:proofErr w:type="spellEnd"/>
      <w:r w:rsidRPr="00592B2C">
        <w:rPr>
          <w:sz w:val="24"/>
          <w:szCs w:val="24"/>
        </w:rPr>
        <w:t xml:space="preserve"> </w:t>
      </w:r>
      <w:proofErr w:type="spellStart"/>
      <w:r w:rsidRPr="00592B2C">
        <w:rPr>
          <w:sz w:val="24"/>
          <w:szCs w:val="24"/>
        </w:rPr>
        <w:t>învățării</w:t>
      </w:r>
      <w:proofErr w:type="spellEnd"/>
      <w:r w:rsidRPr="00592B2C">
        <w:rPr>
          <w:sz w:val="24"/>
          <w:szCs w:val="24"/>
        </w:rPr>
        <w:t xml:space="preserve">, </w:t>
      </w:r>
      <w:proofErr w:type="spellStart"/>
      <w:r w:rsidRPr="00592B2C">
        <w:rPr>
          <w:sz w:val="24"/>
          <w:szCs w:val="24"/>
        </w:rPr>
        <w:t>oferă</w:t>
      </w:r>
      <w:proofErr w:type="spellEnd"/>
      <w:r w:rsidRPr="00592B2C">
        <w:rPr>
          <w:sz w:val="24"/>
          <w:szCs w:val="24"/>
        </w:rPr>
        <w:t xml:space="preserve"> </w:t>
      </w:r>
      <w:proofErr w:type="spellStart"/>
      <w:r w:rsidRPr="00592B2C">
        <w:rPr>
          <w:sz w:val="24"/>
          <w:szCs w:val="24"/>
        </w:rPr>
        <w:t>astfel</w:t>
      </w:r>
      <w:proofErr w:type="spellEnd"/>
      <w:r w:rsidRPr="00592B2C">
        <w:rPr>
          <w:sz w:val="24"/>
          <w:szCs w:val="24"/>
        </w:rPr>
        <w:t xml:space="preserve"> </w:t>
      </w:r>
      <w:proofErr w:type="spellStart"/>
      <w:r w:rsidRPr="00592B2C">
        <w:rPr>
          <w:sz w:val="24"/>
          <w:szCs w:val="24"/>
        </w:rPr>
        <w:t>formare</w:t>
      </w:r>
      <w:proofErr w:type="spellEnd"/>
      <w:r w:rsidRPr="00592B2C">
        <w:rPr>
          <w:sz w:val="24"/>
          <w:szCs w:val="24"/>
        </w:rPr>
        <w:t xml:space="preserve"> </w:t>
      </w:r>
      <w:proofErr w:type="spellStart"/>
      <w:r w:rsidRPr="00592B2C">
        <w:rPr>
          <w:sz w:val="24"/>
          <w:szCs w:val="24"/>
        </w:rPr>
        <w:t>profesională</w:t>
      </w:r>
      <w:proofErr w:type="spellEnd"/>
      <w:r w:rsidRPr="00592B2C">
        <w:rPr>
          <w:sz w:val="24"/>
          <w:szCs w:val="24"/>
        </w:rPr>
        <w:t xml:space="preserve"> la </w:t>
      </w:r>
      <w:proofErr w:type="spellStart"/>
      <w:r w:rsidRPr="00592B2C">
        <w:rPr>
          <w:sz w:val="24"/>
          <w:szCs w:val="24"/>
        </w:rPr>
        <w:t>diferite</w:t>
      </w:r>
      <w:proofErr w:type="spellEnd"/>
      <w:r w:rsidRPr="00592B2C">
        <w:rPr>
          <w:sz w:val="24"/>
          <w:szCs w:val="24"/>
        </w:rPr>
        <w:t xml:space="preserve"> </w:t>
      </w:r>
      <w:proofErr w:type="spellStart"/>
      <w:r w:rsidRPr="00592B2C">
        <w:rPr>
          <w:sz w:val="24"/>
          <w:szCs w:val="24"/>
        </w:rPr>
        <w:t>niveluri</w:t>
      </w:r>
      <w:proofErr w:type="spellEnd"/>
      <w:r w:rsidRPr="00592B2C">
        <w:rPr>
          <w:sz w:val="24"/>
          <w:szCs w:val="24"/>
        </w:rPr>
        <w:t xml:space="preserve"> </w:t>
      </w:r>
      <w:proofErr w:type="spellStart"/>
      <w:r w:rsidRPr="00592B2C">
        <w:rPr>
          <w:sz w:val="24"/>
          <w:szCs w:val="24"/>
        </w:rPr>
        <w:t>europene</w:t>
      </w:r>
      <w:proofErr w:type="spellEnd"/>
      <w:r w:rsidRPr="00592B2C">
        <w:rPr>
          <w:sz w:val="24"/>
          <w:szCs w:val="24"/>
        </w:rPr>
        <w:t xml:space="preserve"> II, III, V. PREVIFORM are o </w:t>
      </w:r>
      <w:proofErr w:type="spellStart"/>
      <w:r w:rsidRPr="00592B2C">
        <w:rPr>
          <w:sz w:val="24"/>
          <w:szCs w:val="24"/>
        </w:rPr>
        <w:t>gamă</w:t>
      </w:r>
      <w:proofErr w:type="spellEnd"/>
      <w:r w:rsidRPr="00592B2C">
        <w:rPr>
          <w:sz w:val="24"/>
          <w:szCs w:val="24"/>
        </w:rPr>
        <w:t xml:space="preserve"> </w:t>
      </w:r>
      <w:proofErr w:type="spellStart"/>
      <w:r w:rsidRPr="00592B2C">
        <w:rPr>
          <w:sz w:val="24"/>
          <w:szCs w:val="24"/>
        </w:rPr>
        <w:t>largă</w:t>
      </w:r>
      <w:proofErr w:type="spellEnd"/>
      <w:r w:rsidRPr="00592B2C">
        <w:rPr>
          <w:sz w:val="24"/>
          <w:szCs w:val="24"/>
        </w:rPr>
        <w:t xml:space="preserve"> de </w:t>
      </w:r>
      <w:proofErr w:type="spellStart"/>
      <w:r w:rsidRPr="00592B2C">
        <w:rPr>
          <w:sz w:val="24"/>
          <w:szCs w:val="24"/>
        </w:rPr>
        <w:t>experiență</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domeniul</w:t>
      </w:r>
      <w:proofErr w:type="spellEnd"/>
      <w:r w:rsidRPr="00592B2C">
        <w:rPr>
          <w:sz w:val="24"/>
          <w:szCs w:val="24"/>
        </w:rPr>
        <w:t xml:space="preserve"> </w:t>
      </w:r>
      <w:proofErr w:type="spellStart"/>
      <w:r w:rsidRPr="00592B2C">
        <w:rPr>
          <w:sz w:val="24"/>
          <w:szCs w:val="24"/>
        </w:rPr>
        <w:t>formării</w:t>
      </w:r>
      <w:proofErr w:type="spellEnd"/>
      <w:r w:rsidRPr="00592B2C">
        <w:rPr>
          <w:sz w:val="24"/>
          <w:szCs w:val="24"/>
        </w:rPr>
        <w:t xml:space="preserve"> </w:t>
      </w:r>
      <w:proofErr w:type="spellStart"/>
      <w:r w:rsidRPr="00592B2C">
        <w:rPr>
          <w:sz w:val="24"/>
          <w:szCs w:val="24"/>
        </w:rPr>
        <w:t>adulților</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aproape</w:t>
      </w:r>
      <w:proofErr w:type="spellEnd"/>
      <w:r w:rsidRPr="00592B2C">
        <w:rPr>
          <w:sz w:val="24"/>
          <w:szCs w:val="24"/>
        </w:rPr>
        <w:t xml:space="preserve"> </w:t>
      </w:r>
      <w:proofErr w:type="spellStart"/>
      <w:r w:rsidRPr="00592B2C">
        <w:rPr>
          <w:sz w:val="24"/>
          <w:szCs w:val="24"/>
        </w:rPr>
        <w:t>toate</w:t>
      </w:r>
      <w:proofErr w:type="spellEnd"/>
      <w:r w:rsidRPr="00592B2C">
        <w:rPr>
          <w:sz w:val="24"/>
          <w:szCs w:val="24"/>
        </w:rPr>
        <w:t xml:space="preserve"> </w:t>
      </w:r>
      <w:proofErr w:type="spellStart"/>
      <w:r w:rsidRPr="00592B2C">
        <w:rPr>
          <w:sz w:val="24"/>
          <w:szCs w:val="24"/>
        </w:rPr>
        <w:t>modalitățil</w:t>
      </w:r>
      <w:r>
        <w:rPr>
          <w:sz w:val="24"/>
          <w:szCs w:val="24"/>
        </w:rPr>
        <w:t>e</w:t>
      </w:r>
      <w:proofErr w:type="spellEnd"/>
      <w:r>
        <w:rPr>
          <w:sz w:val="24"/>
          <w:szCs w:val="24"/>
        </w:rPr>
        <w:t xml:space="preserve">, precum </w:t>
      </w:r>
      <w:proofErr w:type="spellStart"/>
      <w:r>
        <w:rPr>
          <w:sz w:val="24"/>
          <w:szCs w:val="24"/>
        </w:rPr>
        <w:t>și</w:t>
      </w:r>
      <w:proofErr w:type="spellEnd"/>
      <w:r>
        <w:rPr>
          <w:sz w:val="24"/>
          <w:szCs w:val="24"/>
        </w:rPr>
        <w:t xml:space="preserve"> o </w:t>
      </w:r>
      <w:proofErr w:type="spellStart"/>
      <w:r>
        <w:rPr>
          <w:sz w:val="24"/>
          <w:szCs w:val="24"/>
        </w:rPr>
        <w:t>vastă</w:t>
      </w:r>
      <w:proofErr w:type="spellEnd"/>
      <w:r>
        <w:rPr>
          <w:sz w:val="24"/>
          <w:szCs w:val="24"/>
        </w:rPr>
        <w:t xml:space="preserve"> </w:t>
      </w:r>
      <w:proofErr w:type="spellStart"/>
      <w:r>
        <w:rPr>
          <w:sz w:val="24"/>
          <w:szCs w:val="24"/>
        </w:rPr>
        <w:t>experiență</w:t>
      </w:r>
      <w:proofErr w:type="spellEnd"/>
      <w:r>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furnizarea</w:t>
      </w:r>
      <w:proofErr w:type="spellEnd"/>
      <w:r w:rsidRPr="00592B2C">
        <w:rPr>
          <w:sz w:val="24"/>
          <w:szCs w:val="24"/>
        </w:rPr>
        <w:t xml:space="preserve"> de </w:t>
      </w:r>
      <w:proofErr w:type="spellStart"/>
      <w:r w:rsidRPr="00592B2C">
        <w:rPr>
          <w:sz w:val="24"/>
          <w:szCs w:val="24"/>
        </w:rPr>
        <w:t>consultanță</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domenii</w:t>
      </w:r>
      <w:proofErr w:type="spellEnd"/>
      <w:r w:rsidRPr="00592B2C">
        <w:rPr>
          <w:sz w:val="24"/>
          <w:szCs w:val="24"/>
        </w:rPr>
        <w:t xml:space="preserve"> </w:t>
      </w:r>
      <w:proofErr w:type="spellStart"/>
      <w:r w:rsidRPr="00592B2C">
        <w:rPr>
          <w:sz w:val="24"/>
          <w:szCs w:val="24"/>
        </w:rPr>
        <w:t>specializate</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siguranța</w:t>
      </w:r>
      <w:proofErr w:type="spellEnd"/>
      <w:r w:rsidRPr="00592B2C">
        <w:rPr>
          <w:sz w:val="24"/>
          <w:szCs w:val="24"/>
        </w:rPr>
        <w:t xml:space="preserve"> </w:t>
      </w:r>
      <w:proofErr w:type="spellStart"/>
      <w:r w:rsidRPr="00592B2C">
        <w:rPr>
          <w:sz w:val="24"/>
          <w:szCs w:val="24"/>
        </w:rPr>
        <w:t>muncii</w:t>
      </w:r>
      <w:proofErr w:type="spellEnd"/>
      <w:r w:rsidRPr="00592B2C">
        <w:rPr>
          <w:sz w:val="24"/>
          <w:szCs w:val="24"/>
        </w:rPr>
        <w:t xml:space="preserve">, </w:t>
      </w:r>
      <w:proofErr w:type="spellStart"/>
      <w:r w:rsidRPr="00592B2C">
        <w:rPr>
          <w:sz w:val="24"/>
          <w:szCs w:val="24"/>
        </w:rPr>
        <w:t>siguranța</w:t>
      </w:r>
      <w:proofErr w:type="spellEnd"/>
      <w:r w:rsidRPr="00592B2C">
        <w:rPr>
          <w:sz w:val="24"/>
          <w:szCs w:val="24"/>
        </w:rPr>
        <w:t xml:space="preserve"> </w:t>
      </w:r>
      <w:proofErr w:type="spellStart"/>
      <w:r w:rsidRPr="00592B2C">
        <w:rPr>
          <w:sz w:val="24"/>
          <w:szCs w:val="24"/>
        </w:rPr>
        <w:t>alimentelor</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igiena</w:t>
      </w:r>
      <w:proofErr w:type="spellEnd"/>
      <w:r>
        <w:rPr>
          <w:sz w:val="24"/>
          <w:szCs w:val="24"/>
        </w:rPr>
        <w:t xml:space="preserve">  </w:t>
      </w:r>
      <w:r w:rsidRPr="00592B2C">
        <w:rPr>
          <w:sz w:val="24"/>
          <w:szCs w:val="24"/>
        </w:rPr>
        <w:t xml:space="preserve">camp. De </w:t>
      </w:r>
      <w:proofErr w:type="spellStart"/>
      <w:r w:rsidRPr="00592B2C">
        <w:rPr>
          <w:sz w:val="24"/>
          <w:szCs w:val="24"/>
        </w:rPr>
        <w:t>asemenea</w:t>
      </w:r>
      <w:proofErr w:type="spellEnd"/>
      <w:r w:rsidRPr="00592B2C">
        <w:rPr>
          <w:sz w:val="24"/>
          <w:szCs w:val="24"/>
        </w:rPr>
        <w:t xml:space="preserve">, PREVIFORM a </w:t>
      </w:r>
      <w:proofErr w:type="spellStart"/>
      <w:r w:rsidRPr="00592B2C">
        <w:rPr>
          <w:sz w:val="24"/>
          <w:szCs w:val="24"/>
        </w:rPr>
        <w:t>lucrat</w:t>
      </w:r>
      <w:proofErr w:type="spellEnd"/>
      <w:r w:rsidRPr="00592B2C">
        <w:rPr>
          <w:sz w:val="24"/>
          <w:szCs w:val="24"/>
        </w:rPr>
        <w:t xml:space="preserve"> cu </w:t>
      </w:r>
      <w:proofErr w:type="spellStart"/>
      <w:r w:rsidRPr="00592B2C">
        <w:rPr>
          <w:sz w:val="24"/>
          <w:szCs w:val="24"/>
        </w:rPr>
        <w:t>succes</w:t>
      </w:r>
      <w:proofErr w:type="spellEnd"/>
      <w:r w:rsidRPr="00592B2C">
        <w:rPr>
          <w:sz w:val="24"/>
          <w:szCs w:val="24"/>
        </w:rPr>
        <w:t xml:space="preserve"> </w:t>
      </w:r>
      <w:proofErr w:type="spellStart"/>
      <w:r w:rsidRPr="00592B2C">
        <w:rPr>
          <w:sz w:val="24"/>
          <w:szCs w:val="24"/>
        </w:rPr>
        <w:t>timp</w:t>
      </w:r>
      <w:proofErr w:type="spellEnd"/>
      <w:r w:rsidRPr="00592B2C">
        <w:rPr>
          <w:sz w:val="24"/>
          <w:szCs w:val="24"/>
        </w:rPr>
        <w:t xml:space="preserve"> de </w:t>
      </w:r>
      <w:proofErr w:type="spellStart"/>
      <w:r w:rsidRPr="00592B2C">
        <w:rPr>
          <w:sz w:val="24"/>
          <w:szCs w:val="24"/>
        </w:rPr>
        <w:t>peste</w:t>
      </w:r>
      <w:proofErr w:type="spellEnd"/>
      <w:r w:rsidRPr="00592B2C">
        <w:rPr>
          <w:sz w:val="24"/>
          <w:szCs w:val="24"/>
        </w:rPr>
        <w:t xml:space="preserve"> 10 ani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diferite</w:t>
      </w:r>
      <w:proofErr w:type="spellEnd"/>
      <w:r>
        <w:rPr>
          <w:sz w:val="24"/>
          <w:szCs w:val="24"/>
        </w:rPr>
        <w:t xml:space="preserve"> </w:t>
      </w:r>
      <w:proofErr w:type="spellStart"/>
      <w:r>
        <w:rPr>
          <w:sz w:val="24"/>
          <w:szCs w:val="24"/>
        </w:rPr>
        <w:t>proiecte</w:t>
      </w:r>
      <w:proofErr w:type="spellEnd"/>
      <w:r>
        <w:rPr>
          <w:sz w:val="24"/>
          <w:szCs w:val="24"/>
        </w:rPr>
        <w:t xml:space="preserve">  </w:t>
      </w:r>
      <w:proofErr w:type="spellStart"/>
      <w:r>
        <w:rPr>
          <w:sz w:val="24"/>
          <w:szCs w:val="24"/>
        </w:rPr>
        <w:t>cofinanțate</w:t>
      </w:r>
      <w:proofErr w:type="spellEnd"/>
      <w:r>
        <w:rPr>
          <w:sz w:val="24"/>
          <w:szCs w:val="24"/>
        </w:rPr>
        <w:t xml:space="preserve"> </w:t>
      </w:r>
      <w:r w:rsidRPr="00592B2C">
        <w:rPr>
          <w:sz w:val="24"/>
          <w:szCs w:val="24"/>
        </w:rPr>
        <w:t xml:space="preserve"> ale UE</w:t>
      </w:r>
      <w:r>
        <w:rPr>
          <w:sz w:val="24"/>
          <w:szCs w:val="24"/>
        </w:rPr>
        <w:t xml:space="preserve"> </w:t>
      </w:r>
      <w:proofErr w:type="spellStart"/>
      <w:r w:rsidRPr="00592B2C">
        <w:rPr>
          <w:sz w:val="24"/>
          <w:szCs w:val="24"/>
        </w:rPr>
        <w:t>inclusiv</w:t>
      </w:r>
      <w:proofErr w:type="spellEnd"/>
      <w:r w:rsidRPr="00592B2C">
        <w:rPr>
          <w:sz w:val="24"/>
          <w:szCs w:val="24"/>
        </w:rPr>
        <w:t xml:space="preserve"> Erasmus +, </w:t>
      </w:r>
      <w:proofErr w:type="spellStart"/>
      <w:r w:rsidRPr="00592B2C">
        <w:rPr>
          <w:sz w:val="24"/>
          <w:szCs w:val="24"/>
        </w:rPr>
        <w:t>pentru</w:t>
      </w:r>
      <w:proofErr w:type="spellEnd"/>
      <w:r w:rsidRPr="00592B2C">
        <w:rPr>
          <w:sz w:val="24"/>
          <w:szCs w:val="24"/>
        </w:rPr>
        <w:t xml:space="preserve"> a </w:t>
      </w:r>
      <w:proofErr w:type="spellStart"/>
      <w:r w:rsidRPr="00592B2C">
        <w:rPr>
          <w:sz w:val="24"/>
          <w:szCs w:val="24"/>
        </w:rPr>
        <w:t>construi</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dezvolta</w:t>
      </w:r>
      <w:proofErr w:type="spellEnd"/>
      <w:r w:rsidRPr="00592B2C">
        <w:rPr>
          <w:sz w:val="24"/>
          <w:szCs w:val="24"/>
        </w:rPr>
        <w:t xml:space="preserve"> </w:t>
      </w:r>
      <w:proofErr w:type="spellStart"/>
      <w:r w:rsidRPr="00592B2C">
        <w:rPr>
          <w:sz w:val="24"/>
          <w:szCs w:val="24"/>
        </w:rPr>
        <w:t>formare</w:t>
      </w:r>
      <w:proofErr w:type="spellEnd"/>
      <w:r w:rsidRPr="00592B2C">
        <w:rPr>
          <w:sz w:val="24"/>
          <w:szCs w:val="24"/>
        </w:rPr>
        <w:t xml:space="preserve"> </w:t>
      </w:r>
      <w:proofErr w:type="spellStart"/>
      <w:r w:rsidRPr="00592B2C">
        <w:rPr>
          <w:sz w:val="24"/>
          <w:szCs w:val="24"/>
        </w:rPr>
        <w:t>inovatoare</w:t>
      </w:r>
      <w:proofErr w:type="spellEnd"/>
      <w:r w:rsidRPr="00592B2C">
        <w:rPr>
          <w:sz w:val="24"/>
          <w:szCs w:val="24"/>
        </w:rPr>
        <w:t xml:space="preserve">, </w:t>
      </w:r>
      <w:proofErr w:type="spellStart"/>
      <w:r w:rsidRPr="00592B2C">
        <w:rPr>
          <w:sz w:val="24"/>
          <w:szCs w:val="24"/>
        </w:rPr>
        <w:t>constituind</w:t>
      </w:r>
      <w:proofErr w:type="spellEnd"/>
      <w:r w:rsidRPr="00592B2C">
        <w:rPr>
          <w:sz w:val="24"/>
          <w:szCs w:val="24"/>
        </w:rPr>
        <w:t xml:space="preserve"> </w:t>
      </w:r>
      <w:proofErr w:type="spellStart"/>
      <w:r w:rsidRPr="00592B2C">
        <w:rPr>
          <w:sz w:val="24"/>
          <w:szCs w:val="24"/>
        </w:rPr>
        <w:t>astfel</w:t>
      </w:r>
      <w:proofErr w:type="spellEnd"/>
      <w:r w:rsidRPr="00592B2C">
        <w:rPr>
          <w:sz w:val="24"/>
          <w:szCs w:val="24"/>
        </w:rPr>
        <w:t xml:space="preserve"> o </w:t>
      </w:r>
      <w:proofErr w:type="spellStart"/>
      <w:r w:rsidRPr="00592B2C">
        <w:rPr>
          <w:sz w:val="24"/>
          <w:szCs w:val="24"/>
        </w:rPr>
        <w:t>echipă</w:t>
      </w:r>
      <w:proofErr w:type="spellEnd"/>
      <w:r w:rsidRPr="00592B2C">
        <w:rPr>
          <w:sz w:val="24"/>
          <w:szCs w:val="24"/>
        </w:rPr>
        <w:t xml:space="preserve"> de </w:t>
      </w:r>
      <w:proofErr w:type="spellStart"/>
      <w:r w:rsidRPr="00592B2C">
        <w:rPr>
          <w:sz w:val="24"/>
          <w:szCs w:val="24"/>
        </w:rPr>
        <w:t>lucru</w:t>
      </w:r>
      <w:proofErr w:type="spellEnd"/>
      <w:r w:rsidRPr="00592B2C">
        <w:rPr>
          <w:sz w:val="24"/>
          <w:szCs w:val="24"/>
        </w:rPr>
        <w:t xml:space="preserve"> cu </w:t>
      </w:r>
      <w:proofErr w:type="spellStart"/>
      <w:r w:rsidRPr="00592B2C">
        <w:rPr>
          <w:sz w:val="24"/>
          <w:szCs w:val="24"/>
        </w:rPr>
        <w:t>experiență</w:t>
      </w:r>
      <w:proofErr w:type="spellEnd"/>
      <w:r w:rsidRPr="00592B2C">
        <w:rPr>
          <w:sz w:val="24"/>
          <w:szCs w:val="24"/>
        </w:rPr>
        <w:t>.</w:t>
      </w:r>
      <w:r>
        <w:rPr>
          <w:sz w:val="24"/>
          <w:szCs w:val="24"/>
        </w:rPr>
        <w:t xml:space="preserve"> </w:t>
      </w:r>
    </w:p>
    <w:p w14:paraId="097BD335" w14:textId="77777777" w:rsidR="00592B2C" w:rsidRDefault="00592B2C" w:rsidP="00592B2C">
      <w:pPr>
        <w:rPr>
          <w:sz w:val="24"/>
          <w:szCs w:val="24"/>
        </w:rPr>
      </w:pPr>
    </w:p>
    <w:p w14:paraId="6E6248E1" w14:textId="77777777" w:rsidR="00592B2C" w:rsidRDefault="00592B2C" w:rsidP="00592B2C">
      <w:pPr>
        <w:rPr>
          <w:b/>
          <w:sz w:val="28"/>
          <w:szCs w:val="28"/>
          <w:u w:val="single"/>
        </w:rPr>
      </w:pPr>
      <w:proofErr w:type="spellStart"/>
      <w:r w:rsidRPr="00592B2C">
        <w:rPr>
          <w:b/>
          <w:sz w:val="28"/>
          <w:szCs w:val="28"/>
          <w:u w:val="single"/>
        </w:rPr>
        <w:t>Metodologia</w:t>
      </w:r>
      <w:proofErr w:type="spellEnd"/>
      <w:r w:rsidRPr="00592B2C">
        <w:rPr>
          <w:b/>
          <w:sz w:val="28"/>
          <w:szCs w:val="28"/>
          <w:u w:val="single"/>
        </w:rPr>
        <w:t xml:space="preserve"> </w:t>
      </w:r>
      <w:proofErr w:type="spellStart"/>
      <w:r w:rsidRPr="00592B2C">
        <w:rPr>
          <w:b/>
          <w:sz w:val="28"/>
          <w:szCs w:val="28"/>
          <w:u w:val="single"/>
        </w:rPr>
        <w:t>pentru</w:t>
      </w:r>
      <w:proofErr w:type="spellEnd"/>
      <w:r w:rsidRPr="00592B2C">
        <w:rPr>
          <w:b/>
          <w:sz w:val="28"/>
          <w:szCs w:val="28"/>
          <w:u w:val="single"/>
        </w:rPr>
        <w:t xml:space="preserve"> </w:t>
      </w:r>
      <w:proofErr w:type="spellStart"/>
      <w:r w:rsidRPr="00592B2C">
        <w:rPr>
          <w:b/>
          <w:sz w:val="28"/>
          <w:szCs w:val="28"/>
          <w:u w:val="single"/>
        </w:rPr>
        <w:t>construirea</w:t>
      </w:r>
      <w:proofErr w:type="spellEnd"/>
      <w:r w:rsidRPr="00592B2C">
        <w:rPr>
          <w:b/>
          <w:sz w:val="28"/>
          <w:szCs w:val="28"/>
          <w:u w:val="single"/>
        </w:rPr>
        <w:t xml:space="preserve"> </w:t>
      </w:r>
      <w:proofErr w:type="spellStart"/>
      <w:r w:rsidRPr="00592B2C">
        <w:rPr>
          <w:b/>
          <w:sz w:val="28"/>
          <w:szCs w:val="28"/>
          <w:u w:val="single"/>
        </w:rPr>
        <w:t>cadrului</w:t>
      </w:r>
      <w:proofErr w:type="spellEnd"/>
    </w:p>
    <w:p w14:paraId="4B92DB85" w14:textId="77777777" w:rsidR="00592B2C" w:rsidRPr="00592B2C" w:rsidRDefault="00592B2C" w:rsidP="00592B2C">
      <w:pPr>
        <w:rPr>
          <w:sz w:val="24"/>
          <w:szCs w:val="24"/>
        </w:rPr>
      </w:pPr>
      <w:proofErr w:type="spellStart"/>
      <w:r w:rsidRPr="00592B2C">
        <w:rPr>
          <w:sz w:val="24"/>
          <w:szCs w:val="24"/>
        </w:rPr>
        <w:t>Activitatea</w:t>
      </w:r>
      <w:proofErr w:type="spellEnd"/>
      <w:r w:rsidRPr="00592B2C">
        <w:rPr>
          <w:sz w:val="24"/>
          <w:szCs w:val="24"/>
        </w:rPr>
        <w:t xml:space="preserve"> </w:t>
      </w:r>
      <w:proofErr w:type="spellStart"/>
      <w:r w:rsidRPr="00592B2C">
        <w:rPr>
          <w:sz w:val="24"/>
          <w:szCs w:val="24"/>
        </w:rPr>
        <w:t>noastră</w:t>
      </w:r>
      <w:proofErr w:type="spellEnd"/>
      <w:r w:rsidRPr="00592B2C">
        <w:rPr>
          <w:sz w:val="24"/>
          <w:szCs w:val="24"/>
        </w:rPr>
        <w:t xml:space="preserve"> </w:t>
      </w:r>
      <w:proofErr w:type="spellStart"/>
      <w:r w:rsidRPr="00592B2C">
        <w:rPr>
          <w:sz w:val="24"/>
          <w:szCs w:val="24"/>
        </w:rPr>
        <w:t>este</w:t>
      </w:r>
      <w:proofErr w:type="spellEnd"/>
      <w:r w:rsidRPr="00592B2C">
        <w:rPr>
          <w:sz w:val="24"/>
          <w:szCs w:val="24"/>
        </w:rPr>
        <w:t xml:space="preserve"> </w:t>
      </w:r>
      <w:proofErr w:type="spellStart"/>
      <w:r w:rsidRPr="00592B2C">
        <w:rPr>
          <w:sz w:val="24"/>
          <w:szCs w:val="24"/>
        </w:rPr>
        <w:t>definită</w:t>
      </w:r>
      <w:proofErr w:type="spellEnd"/>
      <w:r w:rsidRPr="00592B2C">
        <w:rPr>
          <w:sz w:val="24"/>
          <w:szCs w:val="24"/>
        </w:rPr>
        <w:t xml:space="preserve"> de-a </w:t>
      </w:r>
      <w:proofErr w:type="spellStart"/>
      <w:r w:rsidRPr="00592B2C">
        <w:rPr>
          <w:sz w:val="24"/>
          <w:szCs w:val="24"/>
        </w:rPr>
        <w:t>lungul</w:t>
      </w:r>
      <w:proofErr w:type="spellEnd"/>
      <w:r w:rsidRPr="00592B2C">
        <w:rPr>
          <w:sz w:val="24"/>
          <w:szCs w:val="24"/>
        </w:rPr>
        <w:t xml:space="preserve"> </w:t>
      </w:r>
      <w:proofErr w:type="spellStart"/>
      <w:r w:rsidRPr="00592B2C">
        <w:rPr>
          <w:sz w:val="24"/>
          <w:szCs w:val="24"/>
        </w:rPr>
        <w:t>următoarelor</w:t>
      </w:r>
      <w:proofErr w:type="spellEnd"/>
      <w:r w:rsidRPr="00592B2C">
        <w:rPr>
          <w:sz w:val="24"/>
          <w:szCs w:val="24"/>
        </w:rPr>
        <w:t xml:space="preserve"> </w:t>
      </w:r>
      <w:proofErr w:type="spellStart"/>
      <w:r w:rsidRPr="00592B2C">
        <w:rPr>
          <w:sz w:val="24"/>
          <w:szCs w:val="24"/>
        </w:rPr>
        <w:t>etape</w:t>
      </w:r>
      <w:proofErr w:type="spellEnd"/>
      <w:r w:rsidRPr="00592B2C">
        <w:rPr>
          <w:sz w:val="24"/>
          <w:szCs w:val="24"/>
        </w:rPr>
        <w:t xml:space="preserve"> </w:t>
      </w:r>
      <w:proofErr w:type="spellStart"/>
      <w:r w:rsidRPr="00592B2C">
        <w:rPr>
          <w:sz w:val="24"/>
          <w:szCs w:val="24"/>
        </w:rPr>
        <w:t>principale</w:t>
      </w:r>
      <w:proofErr w:type="spellEnd"/>
      <w:r w:rsidRPr="00592B2C">
        <w:rPr>
          <w:sz w:val="24"/>
          <w:szCs w:val="24"/>
        </w:rPr>
        <w:t>:</w:t>
      </w:r>
    </w:p>
    <w:p w14:paraId="5BFC59DA" w14:textId="77777777" w:rsidR="00592B2C" w:rsidRPr="00592B2C" w:rsidRDefault="00592B2C" w:rsidP="00592B2C">
      <w:pPr>
        <w:rPr>
          <w:sz w:val="24"/>
          <w:szCs w:val="24"/>
        </w:rPr>
      </w:pPr>
      <w:r w:rsidRPr="00592B2C">
        <w:rPr>
          <w:sz w:val="24"/>
          <w:szCs w:val="24"/>
        </w:rPr>
        <w:t>CERCETARE DESK</w:t>
      </w:r>
    </w:p>
    <w:p w14:paraId="7B0FE68B" w14:textId="77777777" w:rsidR="00592B2C" w:rsidRPr="00592B2C" w:rsidRDefault="00592B2C" w:rsidP="0061455D">
      <w:pPr>
        <w:ind w:firstLine="720"/>
        <w:rPr>
          <w:sz w:val="24"/>
          <w:szCs w:val="24"/>
        </w:rPr>
      </w:pPr>
      <w:proofErr w:type="spellStart"/>
      <w:r w:rsidRPr="00592B2C">
        <w:rPr>
          <w:sz w:val="24"/>
          <w:szCs w:val="24"/>
        </w:rPr>
        <w:t>Descrie</w:t>
      </w:r>
      <w:proofErr w:type="spellEnd"/>
      <w:r w:rsidRPr="00592B2C">
        <w:rPr>
          <w:sz w:val="24"/>
          <w:szCs w:val="24"/>
        </w:rPr>
        <w:t xml:space="preserve"> </w:t>
      </w:r>
      <w:proofErr w:type="spellStart"/>
      <w:r w:rsidRPr="00592B2C">
        <w:rPr>
          <w:sz w:val="24"/>
          <w:szCs w:val="24"/>
        </w:rPr>
        <w:t>diferitele</w:t>
      </w:r>
      <w:proofErr w:type="spellEnd"/>
      <w:r w:rsidRPr="00592B2C">
        <w:rPr>
          <w:sz w:val="24"/>
          <w:szCs w:val="24"/>
        </w:rPr>
        <w:t xml:space="preserve"> </w:t>
      </w:r>
      <w:proofErr w:type="spellStart"/>
      <w:r w:rsidRPr="00592B2C">
        <w:rPr>
          <w:sz w:val="24"/>
          <w:szCs w:val="24"/>
        </w:rPr>
        <w:t>situații</w:t>
      </w:r>
      <w:proofErr w:type="spellEnd"/>
      <w:r w:rsidRPr="00592B2C">
        <w:rPr>
          <w:sz w:val="24"/>
          <w:szCs w:val="24"/>
        </w:rPr>
        <w:t xml:space="preserve"> cu care se </w:t>
      </w:r>
      <w:proofErr w:type="spellStart"/>
      <w:r w:rsidRPr="00592B2C">
        <w:rPr>
          <w:sz w:val="24"/>
          <w:szCs w:val="24"/>
        </w:rPr>
        <w:t>confruntă</w:t>
      </w:r>
      <w:proofErr w:type="spellEnd"/>
      <w:r w:rsidRPr="00592B2C">
        <w:rPr>
          <w:sz w:val="24"/>
          <w:szCs w:val="24"/>
        </w:rPr>
        <w:t xml:space="preserve"> </w:t>
      </w:r>
      <w:proofErr w:type="spellStart"/>
      <w:r w:rsidRPr="00592B2C">
        <w:rPr>
          <w:sz w:val="24"/>
          <w:szCs w:val="24"/>
        </w:rPr>
        <w:t>fiecare</w:t>
      </w:r>
      <w:proofErr w:type="spellEnd"/>
      <w:r w:rsidRPr="00592B2C">
        <w:rPr>
          <w:sz w:val="24"/>
          <w:szCs w:val="24"/>
        </w:rPr>
        <w:t xml:space="preserve"> </w:t>
      </w:r>
      <w:proofErr w:type="spellStart"/>
      <w:r w:rsidRPr="00592B2C">
        <w:rPr>
          <w:sz w:val="24"/>
          <w:szCs w:val="24"/>
        </w:rPr>
        <w:t>partener</w:t>
      </w:r>
      <w:proofErr w:type="spellEnd"/>
      <w:r w:rsidRPr="00592B2C">
        <w:rPr>
          <w:sz w:val="24"/>
          <w:szCs w:val="24"/>
        </w:rPr>
        <w:t xml:space="preserve"> de </w:t>
      </w:r>
      <w:proofErr w:type="spellStart"/>
      <w:r w:rsidRPr="00592B2C">
        <w:rPr>
          <w:sz w:val="24"/>
          <w:szCs w:val="24"/>
        </w:rPr>
        <w:t>pro</w:t>
      </w:r>
      <w:r>
        <w:rPr>
          <w:sz w:val="24"/>
          <w:szCs w:val="24"/>
        </w:rPr>
        <w:t>iect</w:t>
      </w:r>
      <w:proofErr w:type="spellEnd"/>
      <w:r>
        <w:rPr>
          <w:sz w:val="24"/>
          <w:szCs w:val="24"/>
        </w:rPr>
        <w:t xml:space="preserve">, cu </w:t>
      </w:r>
      <w:proofErr w:type="spellStart"/>
      <w:r>
        <w:rPr>
          <w:sz w:val="24"/>
          <w:szCs w:val="24"/>
        </w:rPr>
        <w:t>informații</w:t>
      </w:r>
      <w:proofErr w:type="spellEnd"/>
      <w:r>
        <w:rPr>
          <w:sz w:val="24"/>
          <w:szCs w:val="24"/>
        </w:rPr>
        <w:t xml:space="preserve"> </w:t>
      </w:r>
      <w:proofErr w:type="spellStart"/>
      <w:r>
        <w:rPr>
          <w:sz w:val="24"/>
          <w:szCs w:val="24"/>
        </w:rPr>
        <w:t>actualizate</w:t>
      </w:r>
      <w:proofErr w:type="spellEnd"/>
      <w:r>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legătură</w:t>
      </w:r>
      <w:proofErr w:type="spellEnd"/>
      <w:r w:rsidRPr="00592B2C">
        <w:rPr>
          <w:sz w:val="24"/>
          <w:szCs w:val="24"/>
        </w:rPr>
        <w:t xml:space="preserve"> cu:</w:t>
      </w:r>
    </w:p>
    <w:p w14:paraId="2C0C6758" w14:textId="77777777" w:rsidR="00592B2C" w:rsidRPr="00592B2C" w:rsidRDefault="00592B2C" w:rsidP="00592B2C">
      <w:pPr>
        <w:rPr>
          <w:sz w:val="24"/>
          <w:szCs w:val="24"/>
        </w:rPr>
      </w:pPr>
      <w:r w:rsidRPr="00592B2C">
        <w:rPr>
          <w:sz w:val="24"/>
          <w:szCs w:val="24"/>
        </w:rPr>
        <w:t xml:space="preserve">1. </w:t>
      </w:r>
      <w:proofErr w:type="spellStart"/>
      <w:r w:rsidRPr="00592B2C">
        <w:rPr>
          <w:sz w:val="24"/>
          <w:szCs w:val="24"/>
        </w:rPr>
        <w:t>Rapoarte</w:t>
      </w:r>
      <w:proofErr w:type="spellEnd"/>
      <w:r w:rsidRPr="00592B2C">
        <w:rPr>
          <w:sz w:val="24"/>
          <w:szCs w:val="24"/>
        </w:rPr>
        <w:t xml:space="preserve"> de </w:t>
      </w:r>
      <w:proofErr w:type="spellStart"/>
      <w:r w:rsidRPr="00592B2C">
        <w:rPr>
          <w:sz w:val="24"/>
          <w:szCs w:val="24"/>
        </w:rPr>
        <w:t>țară</w:t>
      </w:r>
      <w:proofErr w:type="spellEnd"/>
      <w:r w:rsidRPr="00592B2C">
        <w:rPr>
          <w:sz w:val="24"/>
          <w:szCs w:val="24"/>
        </w:rPr>
        <w:t xml:space="preserve"> </w:t>
      </w:r>
      <w:proofErr w:type="spellStart"/>
      <w:r w:rsidRPr="00592B2C">
        <w:rPr>
          <w:sz w:val="24"/>
          <w:szCs w:val="24"/>
        </w:rPr>
        <w:t>privind</w:t>
      </w:r>
      <w:proofErr w:type="spellEnd"/>
      <w:r w:rsidRPr="00592B2C">
        <w:rPr>
          <w:sz w:val="24"/>
          <w:szCs w:val="24"/>
        </w:rPr>
        <w:t xml:space="preserve"> </w:t>
      </w:r>
      <w:proofErr w:type="spellStart"/>
      <w:r w:rsidRPr="00592B2C">
        <w:rPr>
          <w:sz w:val="24"/>
          <w:szCs w:val="24"/>
        </w:rPr>
        <w:t>economia</w:t>
      </w:r>
      <w:proofErr w:type="spellEnd"/>
      <w:r w:rsidRPr="00592B2C">
        <w:rPr>
          <w:sz w:val="24"/>
          <w:szCs w:val="24"/>
        </w:rPr>
        <w:t xml:space="preserve"> </w:t>
      </w:r>
      <w:proofErr w:type="spellStart"/>
      <w:r w:rsidRPr="00592B2C">
        <w:rPr>
          <w:sz w:val="24"/>
          <w:szCs w:val="24"/>
        </w:rPr>
        <w:t>rurală</w:t>
      </w:r>
      <w:proofErr w:type="spellEnd"/>
      <w:r w:rsidRPr="00592B2C">
        <w:rPr>
          <w:sz w:val="24"/>
          <w:szCs w:val="24"/>
        </w:rPr>
        <w:t>;</w:t>
      </w:r>
    </w:p>
    <w:p w14:paraId="72E576C1" w14:textId="77777777" w:rsidR="00592B2C" w:rsidRPr="00592B2C" w:rsidRDefault="00592B2C" w:rsidP="00592B2C">
      <w:pPr>
        <w:rPr>
          <w:sz w:val="24"/>
          <w:szCs w:val="24"/>
        </w:rPr>
      </w:pPr>
      <w:r w:rsidRPr="00592B2C">
        <w:rPr>
          <w:sz w:val="24"/>
          <w:szCs w:val="24"/>
        </w:rPr>
        <w:t xml:space="preserve">2. </w:t>
      </w:r>
      <w:proofErr w:type="spellStart"/>
      <w:r w:rsidRPr="00592B2C">
        <w:rPr>
          <w:sz w:val="24"/>
          <w:szCs w:val="24"/>
        </w:rPr>
        <w:t>Bariere</w:t>
      </w:r>
      <w:proofErr w:type="spellEnd"/>
      <w:r w:rsidRPr="00592B2C">
        <w:rPr>
          <w:sz w:val="24"/>
          <w:szCs w:val="24"/>
        </w:rPr>
        <w:t xml:space="preserve"> </w:t>
      </w:r>
      <w:proofErr w:type="spellStart"/>
      <w:r w:rsidRPr="00592B2C">
        <w:rPr>
          <w:sz w:val="24"/>
          <w:szCs w:val="24"/>
        </w:rPr>
        <w:t>educaționale</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zonele</w:t>
      </w:r>
      <w:proofErr w:type="spellEnd"/>
      <w:r w:rsidRPr="00592B2C">
        <w:rPr>
          <w:sz w:val="24"/>
          <w:szCs w:val="24"/>
        </w:rPr>
        <w:t xml:space="preserve"> </w:t>
      </w:r>
      <w:proofErr w:type="spellStart"/>
      <w:r w:rsidRPr="00592B2C">
        <w:rPr>
          <w:sz w:val="24"/>
          <w:szCs w:val="24"/>
        </w:rPr>
        <w:t>rurale</w:t>
      </w:r>
      <w:proofErr w:type="spellEnd"/>
      <w:r w:rsidRPr="00592B2C">
        <w:rPr>
          <w:sz w:val="24"/>
          <w:szCs w:val="24"/>
        </w:rPr>
        <w:t>;</w:t>
      </w:r>
    </w:p>
    <w:p w14:paraId="6809B782" w14:textId="77777777" w:rsidR="00592B2C" w:rsidRDefault="00592B2C" w:rsidP="00592B2C">
      <w:pPr>
        <w:rPr>
          <w:sz w:val="24"/>
          <w:szCs w:val="24"/>
        </w:rPr>
      </w:pPr>
      <w:r w:rsidRPr="00592B2C">
        <w:rPr>
          <w:sz w:val="24"/>
          <w:szCs w:val="24"/>
        </w:rPr>
        <w:t xml:space="preserve">2. </w:t>
      </w:r>
      <w:proofErr w:type="spellStart"/>
      <w:r w:rsidRPr="00592B2C">
        <w:rPr>
          <w:sz w:val="24"/>
          <w:szCs w:val="24"/>
        </w:rPr>
        <w:t>Raport</w:t>
      </w:r>
      <w:proofErr w:type="spellEnd"/>
      <w:r w:rsidRPr="00592B2C">
        <w:rPr>
          <w:sz w:val="24"/>
          <w:szCs w:val="24"/>
        </w:rPr>
        <w:t xml:space="preserve"> de </w:t>
      </w:r>
      <w:proofErr w:type="spellStart"/>
      <w:r w:rsidRPr="00592B2C">
        <w:rPr>
          <w:sz w:val="24"/>
          <w:szCs w:val="24"/>
        </w:rPr>
        <w:t>țară</w:t>
      </w:r>
      <w:proofErr w:type="spellEnd"/>
      <w:r w:rsidRPr="00592B2C">
        <w:rPr>
          <w:sz w:val="24"/>
          <w:szCs w:val="24"/>
        </w:rPr>
        <w:t xml:space="preserve"> VET </w:t>
      </w:r>
      <w:proofErr w:type="spellStart"/>
      <w:r w:rsidRPr="00592B2C">
        <w:rPr>
          <w:sz w:val="24"/>
          <w:szCs w:val="24"/>
        </w:rPr>
        <w:t>privind</w:t>
      </w:r>
      <w:proofErr w:type="spellEnd"/>
      <w:r w:rsidRPr="00592B2C">
        <w:rPr>
          <w:sz w:val="24"/>
          <w:szCs w:val="24"/>
        </w:rPr>
        <w:t xml:space="preserve"> </w:t>
      </w:r>
      <w:proofErr w:type="spellStart"/>
      <w:r w:rsidRPr="00592B2C">
        <w:rPr>
          <w:sz w:val="24"/>
          <w:szCs w:val="24"/>
        </w:rPr>
        <w:t>calificările</w:t>
      </w:r>
      <w:proofErr w:type="spellEnd"/>
      <w:r w:rsidRPr="00592B2C">
        <w:rPr>
          <w:sz w:val="24"/>
          <w:szCs w:val="24"/>
        </w:rPr>
        <w:t xml:space="preserve"> </w:t>
      </w:r>
      <w:proofErr w:type="spellStart"/>
      <w:r w:rsidRPr="00592B2C">
        <w:rPr>
          <w:sz w:val="24"/>
          <w:szCs w:val="24"/>
        </w:rPr>
        <w:t>rurale</w:t>
      </w:r>
      <w:proofErr w:type="spellEnd"/>
      <w:r w:rsidRPr="00592B2C">
        <w:rPr>
          <w:sz w:val="24"/>
          <w:szCs w:val="24"/>
        </w:rPr>
        <w:t>.</w:t>
      </w:r>
    </w:p>
    <w:p w14:paraId="57D1D78F" w14:textId="77777777" w:rsidR="00592B2C" w:rsidRPr="00592B2C" w:rsidRDefault="00592B2C" w:rsidP="00592B2C">
      <w:pPr>
        <w:rPr>
          <w:sz w:val="24"/>
          <w:szCs w:val="24"/>
        </w:rPr>
      </w:pPr>
      <w:r w:rsidRPr="00592B2C">
        <w:rPr>
          <w:sz w:val="24"/>
          <w:szCs w:val="24"/>
        </w:rPr>
        <w:t>CERCETARE ÎN TEREN</w:t>
      </w:r>
    </w:p>
    <w:p w14:paraId="284760EB" w14:textId="77777777" w:rsidR="00592B2C" w:rsidRPr="00592B2C" w:rsidRDefault="00592B2C" w:rsidP="00592B2C">
      <w:pPr>
        <w:rPr>
          <w:sz w:val="24"/>
          <w:szCs w:val="24"/>
        </w:rPr>
      </w:pPr>
      <w:r w:rsidRPr="00592B2C">
        <w:rPr>
          <w:sz w:val="24"/>
          <w:szCs w:val="24"/>
        </w:rPr>
        <w:t xml:space="preserve">1. </w:t>
      </w:r>
      <w:proofErr w:type="spellStart"/>
      <w:r w:rsidRPr="00592B2C">
        <w:rPr>
          <w:sz w:val="24"/>
          <w:szCs w:val="24"/>
        </w:rPr>
        <w:t>Definirea</w:t>
      </w:r>
      <w:proofErr w:type="spellEnd"/>
      <w:r w:rsidRPr="00592B2C">
        <w:rPr>
          <w:sz w:val="24"/>
          <w:szCs w:val="24"/>
        </w:rPr>
        <w:t xml:space="preserve"> </w:t>
      </w:r>
      <w:proofErr w:type="spellStart"/>
      <w:r w:rsidRPr="00592B2C">
        <w:rPr>
          <w:sz w:val="24"/>
          <w:szCs w:val="24"/>
        </w:rPr>
        <w:t>principalului</w:t>
      </w:r>
      <w:proofErr w:type="spellEnd"/>
      <w:r w:rsidRPr="00592B2C">
        <w:rPr>
          <w:sz w:val="24"/>
          <w:szCs w:val="24"/>
        </w:rPr>
        <w:t xml:space="preserve"> </w:t>
      </w:r>
      <w:proofErr w:type="spellStart"/>
      <w:r w:rsidRPr="00592B2C">
        <w:rPr>
          <w:sz w:val="24"/>
          <w:szCs w:val="24"/>
        </w:rPr>
        <w:t>cadru</w:t>
      </w:r>
      <w:proofErr w:type="spellEnd"/>
      <w:r w:rsidRPr="00592B2C">
        <w:rPr>
          <w:sz w:val="24"/>
          <w:szCs w:val="24"/>
        </w:rPr>
        <w:t xml:space="preserve"> de </w:t>
      </w:r>
      <w:proofErr w:type="spellStart"/>
      <w:r w:rsidRPr="00592B2C">
        <w:rPr>
          <w:sz w:val="24"/>
          <w:szCs w:val="24"/>
        </w:rPr>
        <w:t>lucru</w:t>
      </w:r>
      <w:proofErr w:type="spellEnd"/>
      <w:r w:rsidRPr="00592B2C">
        <w:rPr>
          <w:sz w:val="24"/>
          <w:szCs w:val="24"/>
        </w:rPr>
        <w:t xml:space="preserve"> cu </w:t>
      </w:r>
      <w:proofErr w:type="spellStart"/>
      <w:r w:rsidRPr="00592B2C">
        <w:rPr>
          <w:sz w:val="24"/>
          <w:szCs w:val="24"/>
        </w:rPr>
        <w:t>schițe</w:t>
      </w:r>
      <w:proofErr w:type="spellEnd"/>
      <w:r w:rsidRPr="00592B2C">
        <w:rPr>
          <w:sz w:val="24"/>
          <w:szCs w:val="24"/>
        </w:rPr>
        <w:t xml:space="preserve"> </w:t>
      </w:r>
      <w:proofErr w:type="spellStart"/>
      <w:r w:rsidRPr="00592B2C">
        <w:rPr>
          <w:sz w:val="24"/>
          <w:szCs w:val="24"/>
        </w:rPr>
        <w:t>generale</w:t>
      </w:r>
      <w:proofErr w:type="spellEnd"/>
      <w:r w:rsidRPr="00592B2C">
        <w:rPr>
          <w:sz w:val="24"/>
          <w:szCs w:val="24"/>
        </w:rPr>
        <w:t xml:space="preserve"> de </w:t>
      </w:r>
      <w:proofErr w:type="spellStart"/>
      <w:r w:rsidRPr="00592B2C">
        <w:rPr>
          <w:sz w:val="24"/>
          <w:szCs w:val="24"/>
        </w:rPr>
        <w:t>competență</w:t>
      </w:r>
      <w:proofErr w:type="spellEnd"/>
      <w:r w:rsidRPr="00592B2C">
        <w:rPr>
          <w:sz w:val="24"/>
          <w:szCs w:val="24"/>
        </w:rPr>
        <w:t>;</w:t>
      </w:r>
    </w:p>
    <w:p w14:paraId="555DD449" w14:textId="77777777" w:rsidR="00592B2C" w:rsidRPr="00592B2C" w:rsidRDefault="00592B2C" w:rsidP="00592B2C">
      <w:pPr>
        <w:rPr>
          <w:sz w:val="24"/>
          <w:szCs w:val="24"/>
        </w:rPr>
      </w:pPr>
      <w:r w:rsidRPr="00592B2C">
        <w:rPr>
          <w:sz w:val="24"/>
          <w:szCs w:val="24"/>
        </w:rPr>
        <w:t xml:space="preserve">2. </w:t>
      </w:r>
      <w:proofErr w:type="spellStart"/>
      <w:r w:rsidRPr="00592B2C">
        <w:rPr>
          <w:sz w:val="24"/>
          <w:szCs w:val="24"/>
        </w:rPr>
        <w:t>Definirea</w:t>
      </w:r>
      <w:proofErr w:type="spellEnd"/>
      <w:r w:rsidRPr="00592B2C">
        <w:rPr>
          <w:sz w:val="24"/>
          <w:szCs w:val="24"/>
        </w:rPr>
        <w:t xml:space="preserve"> </w:t>
      </w:r>
      <w:proofErr w:type="spellStart"/>
      <w:r w:rsidRPr="00592B2C">
        <w:rPr>
          <w:sz w:val="24"/>
          <w:szCs w:val="24"/>
        </w:rPr>
        <w:t>declarațiilor</w:t>
      </w:r>
      <w:proofErr w:type="spellEnd"/>
      <w:r w:rsidRPr="00592B2C">
        <w:rPr>
          <w:sz w:val="24"/>
          <w:szCs w:val="24"/>
        </w:rPr>
        <w:t xml:space="preserve"> de </w:t>
      </w:r>
      <w:proofErr w:type="spellStart"/>
      <w:r w:rsidRPr="00592B2C">
        <w:rPr>
          <w:sz w:val="24"/>
          <w:szCs w:val="24"/>
        </w:rPr>
        <w:t>competență</w:t>
      </w:r>
      <w:proofErr w:type="spellEnd"/>
      <w:r w:rsidRPr="00592B2C">
        <w:rPr>
          <w:sz w:val="24"/>
          <w:szCs w:val="24"/>
        </w:rPr>
        <w:t xml:space="preserve"> </w:t>
      </w:r>
      <w:proofErr w:type="spellStart"/>
      <w:r w:rsidRPr="00592B2C">
        <w:rPr>
          <w:sz w:val="24"/>
          <w:szCs w:val="24"/>
        </w:rPr>
        <w:t>în</w:t>
      </w:r>
      <w:proofErr w:type="spellEnd"/>
      <w:r w:rsidRPr="00592B2C">
        <w:rPr>
          <w:sz w:val="24"/>
          <w:szCs w:val="24"/>
        </w:rPr>
        <w:t xml:space="preserve"> </w:t>
      </w:r>
      <w:proofErr w:type="spellStart"/>
      <w:r w:rsidRPr="00592B2C">
        <w:rPr>
          <w:sz w:val="24"/>
          <w:szCs w:val="24"/>
        </w:rPr>
        <w:t>funcție</w:t>
      </w:r>
      <w:proofErr w:type="spellEnd"/>
      <w:r w:rsidRPr="00592B2C">
        <w:rPr>
          <w:sz w:val="24"/>
          <w:szCs w:val="24"/>
        </w:rPr>
        <w:t xml:space="preserve"> de </w:t>
      </w:r>
      <w:proofErr w:type="spellStart"/>
      <w:r w:rsidRPr="00592B2C">
        <w:rPr>
          <w:sz w:val="24"/>
          <w:szCs w:val="24"/>
        </w:rPr>
        <w:t>decalajul</w:t>
      </w:r>
      <w:proofErr w:type="spellEnd"/>
      <w:r w:rsidRPr="00592B2C">
        <w:rPr>
          <w:sz w:val="24"/>
          <w:szCs w:val="24"/>
        </w:rPr>
        <w:t xml:space="preserve"> de </w:t>
      </w:r>
      <w:proofErr w:type="spellStart"/>
      <w:r w:rsidRPr="00592B2C">
        <w:rPr>
          <w:sz w:val="24"/>
          <w:szCs w:val="24"/>
        </w:rPr>
        <w:t>competențe</w:t>
      </w:r>
      <w:proofErr w:type="spellEnd"/>
      <w:r w:rsidRPr="00592B2C">
        <w:rPr>
          <w:sz w:val="24"/>
          <w:szCs w:val="24"/>
        </w:rPr>
        <w:t xml:space="preserve"> </w:t>
      </w:r>
      <w:proofErr w:type="spellStart"/>
      <w:r w:rsidRPr="00592B2C">
        <w:rPr>
          <w:sz w:val="24"/>
          <w:szCs w:val="24"/>
        </w:rPr>
        <w:t>ușoare</w:t>
      </w:r>
      <w:proofErr w:type="spellEnd"/>
      <w:r w:rsidRPr="00592B2C">
        <w:rPr>
          <w:sz w:val="24"/>
          <w:szCs w:val="24"/>
        </w:rPr>
        <w:t xml:space="preserve"> </w:t>
      </w:r>
      <w:proofErr w:type="spellStart"/>
      <w:r w:rsidRPr="00592B2C">
        <w:rPr>
          <w:sz w:val="24"/>
          <w:szCs w:val="24"/>
        </w:rPr>
        <w:t>detectat</w:t>
      </w:r>
      <w:proofErr w:type="spellEnd"/>
      <w:r w:rsidRPr="00592B2C">
        <w:rPr>
          <w:sz w:val="24"/>
          <w:szCs w:val="24"/>
        </w:rPr>
        <w:t>;</w:t>
      </w:r>
    </w:p>
    <w:p w14:paraId="0BA5E836" w14:textId="77777777" w:rsidR="00592B2C" w:rsidRPr="00592B2C" w:rsidRDefault="00592B2C" w:rsidP="00592B2C">
      <w:pPr>
        <w:rPr>
          <w:sz w:val="24"/>
          <w:szCs w:val="24"/>
        </w:rPr>
      </w:pPr>
      <w:r w:rsidRPr="00592B2C">
        <w:rPr>
          <w:sz w:val="24"/>
          <w:szCs w:val="24"/>
        </w:rPr>
        <w:lastRenderedPageBreak/>
        <w:t xml:space="preserve">3. </w:t>
      </w:r>
      <w:proofErr w:type="spellStart"/>
      <w:r w:rsidRPr="00592B2C">
        <w:rPr>
          <w:sz w:val="24"/>
          <w:szCs w:val="24"/>
        </w:rPr>
        <w:t>Operaționalizarea</w:t>
      </w:r>
      <w:proofErr w:type="spellEnd"/>
      <w:r w:rsidRPr="00592B2C">
        <w:rPr>
          <w:sz w:val="24"/>
          <w:szCs w:val="24"/>
        </w:rPr>
        <w:t xml:space="preserve"> </w:t>
      </w:r>
      <w:proofErr w:type="spellStart"/>
      <w:r w:rsidRPr="00592B2C">
        <w:rPr>
          <w:sz w:val="24"/>
          <w:szCs w:val="24"/>
        </w:rPr>
        <w:t>competențelor</w:t>
      </w:r>
      <w:proofErr w:type="spellEnd"/>
      <w:r w:rsidRPr="00592B2C">
        <w:rPr>
          <w:sz w:val="24"/>
          <w:szCs w:val="24"/>
        </w:rPr>
        <w:t xml:space="preserve"> </w:t>
      </w:r>
      <w:proofErr w:type="spellStart"/>
      <w:r w:rsidRPr="00592B2C">
        <w:rPr>
          <w:sz w:val="24"/>
          <w:szCs w:val="24"/>
        </w:rPr>
        <w:t>atât</w:t>
      </w:r>
      <w:proofErr w:type="spellEnd"/>
      <w:r w:rsidRPr="00592B2C">
        <w:rPr>
          <w:sz w:val="24"/>
          <w:szCs w:val="24"/>
        </w:rPr>
        <w:t xml:space="preserve"> din </w:t>
      </w:r>
      <w:proofErr w:type="spellStart"/>
      <w:r w:rsidRPr="00592B2C">
        <w:rPr>
          <w:sz w:val="24"/>
          <w:szCs w:val="24"/>
        </w:rPr>
        <w:t>partea</w:t>
      </w:r>
      <w:proofErr w:type="spellEnd"/>
      <w:r w:rsidRPr="00592B2C">
        <w:rPr>
          <w:sz w:val="24"/>
          <w:szCs w:val="24"/>
        </w:rPr>
        <w:t xml:space="preserve"> </w:t>
      </w:r>
      <w:proofErr w:type="spellStart"/>
      <w:r w:rsidRPr="00592B2C">
        <w:rPr>
          <w:sz w:val="24"/>
          <w:szCs w:val="24"/>
        </w:rPr>
        <w:t>antreprenorului</w:t>
      </w:r>
      <w:proofErr w:type="spellEnd"/>
      <w:r w:rsidRPr="00592B2C">
        <w:rPr>
          <w:sz w:val="24"/>
          <w:szCs w:val="24"/>
        </w:rPr>
        <w:t xml:space="preserve">, </w:t>
      </w:r>
      <w:proofErr w:type="spellStart"/>
      <w:r w:rsidRPr="00592B2C">
        <w:rPr>
          <w:sz w:val="24"/>
          <w:szCs w:val="24"/>
        </w:rPr>
        <w:t>cât</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din </w:t>
      </w:r>
      <w:proofErr w:type="spellStart"/>
      <w:r w:rsidRPr="00592B2C">
        <w:rPr>
          <w:sz w:val="24"/>
          <w:szCs w:val="24"/>
        </w:rPr>
        <w:t>partea</w:t>
      </w:r>
      <w:proofErr w:type="spellEnd"/>
      <w:r w:rsidRPr="00592B2C">
        <w:rPr>
          <w:sz w:val="24"/>
          <w:szCs w:val="24"/>
        </w:rPr>
        <w:t xml:space="preserve"> </w:t>
      </w:r>
      <w:proofErr w:type="spellStart"/>
      <w:r w:rsidRPr="00592B2C">
        <w:rPr>
          <w:sz w:val="24"/>
          <w:szCs w:val="24"/>
        </w:rPr>
        <w:t>angajaților</w:t>
      </w:r>
      <w:proofErr w:type="spellEnd"/>
      <w:r w:rsidRPr="00592B2C">
        <w:rPr>
          <w:sz w:val="24"/>
          <w:szCs w:val="24"/>
        </w:rPr>
        <w:t>;</w:t>
      </w:r>
    </w:p>
    <w:p w14:paraId="76CA2479" w14:textId="77777777" w:rsidR="00592B2C" w:rsidRPr="00592B2C" w:rsidRDefault="00592B2C" w:rsidP="00592B2C">
      <w:pPr>
        <w:rPr>
          <w:sz w:val="24"/>
          <w:szCs w:val="24"/>
        </w:rPr>
      </w:pPr>
      <w:r w:rsidRPr="00592B2C">
        <w:rPr>
          <w:sz w:val="24"/>
          <w:szCs w:val="24"/>
        </w:rPr>
        <w:t xml:space="preserve">4. </w:t>
      </w:r>
      <w:proofErr w:type="spellStart"/>
      <w:r w:rsidRPr="00592B2C">
        <w:rPr>
          <w:sz w:val="24"/>
          <w:szCs w:val="24"/>
        </w:rPr>
        <w:t>Definirea</w:t>
      </w:r>
      <w:proofErr w:type="spellEnd"/>
      <w:r w:rsidRPr="00592B2C">
        <w:rPr>
          <w:sz w:val="24"/>
          <w:szCs w:val="24"/>
        </w:rPr>
        <w:t xml:space="preserve"> </w:t>
      </w:r>
      <w:proofErr w:type="spellStart"/>
      <w:r w:rsidRPr="00592B2C">
        <w:rPr>
          <w:sz w:val="24"/>
          <w:szCs w:val="24"/>
        </w:rPr>
        <w:t>unui</w:t>
      </w:r>
      <w:proofErr w:type="spellEnd"/>
      <w:r w:rsidRPr="00592B2C">
        <w:rPr>
          <w:sz w:val="24"/>
          <w:szCs w:val="24"/>
        </w:rPr>
        <w:t xml:space="preserve"> </w:t>
      </w:r>
      <w:proofErr w:type="spellStart"/>
      <w:r w:rsidRPr="00592B2C">
        <w:rPr>
          <w:sz w:val="24"/>
          <w:szCs w:val="24"/>
        </w:rPr>
        <w:t>chestionar</w:t>
      </w:r>
      <w:proofErr w:type="spellEnd"/>
      <w:r w:rsidRPr="00592B2C">
        <w:rPr>
          <w:sz w:val="24"/>
          <w:szCs w:val="24"/>
        </w:rPr>
        <w:t xml:space="preserve"> </w:t>
      </w:r>
      <w:proofErr w:type="spellStart"/>
      <w:r w:rsidRPr="00592B2C">
        <w:rPr>
          <w:sz w:val="24"/>
          <w:szCs w:val="24"/>
        </w:rPr>
        <w:t>calitativ-cantitativ</w:t>
      </w:r>
      <w:proofErr w:type="spellEnd"/>
      <w:r w:rsidRPr="00592B2C">
        <w:rPr>
          <w:sz w:val="24"/>
          <w:szCs w:val="24"/>
        </w:rPr>
        <w:t>;</w:t>
      </w:r>
    </w:p>
    <w:p w14:paraId="43E63363" w14:textId="77777777" w:rsidR="00592B2C" w:rsidRPr="00592B2C" w:rsidRDefault="00592B2C" w:rsidP="00592B2C">
      <w:pPr>
        <w:rPr>
          <w:sz w:val="24"/>
          <w:szCs w:val="24"/>
        </w:rPr>
      </w:pPr>
      <w:r w:rsidRPr="00592B2C">
        <w:rPr>
          <w:sz w:val="24"/>
          <w:szCs w:val="24"/>
        </w:rPr>
        <w:t xml:space="preserve">5. </w:t>
      </w:r>
      <w:proofErr w:type="spellStart"/>
      <w:r w:rsidRPr="00592B2C">
        <w:rPr>
          <w:sz w:val="24"/>
          <w:szCs w:val="24"/>
        </w:rPr>
        <w:t>Colectarea</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analiza</w:t>
      </w:r>
      <w:proofErr w:type="spellEnd"/>
      <w:r w:rsidRPr="00592B2C">
        <w:rPr>
          <w:sz w:val="24"/>
          <w:szCs w:val="24"/>
        </w:rPr>
        <w:t xml:space="preserve"> </w:t>
      </w:r>
      <w:proofErr w:type="spellStart"/>
      <w:r w:rsidRPr="00592B2C">
        <w:rPr>
          <w:sz w:val="24"/>
          <w:szCs w:val="24"/>
        </w:rPr>
        <w:t>rezultatelor</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w:t>
      </w:r>
      <w:proofErr w:type="spellStart"/>
      <w:r w:rsidRPr="00592B2C">
        <w:rPr>
          <w:sz w:val="24"/>
          <w:szCs w:val="24"/>
        </w:rPr>
        <w:t>redescrierea</w:t>
      </w:r>
      <w:proofErr w:type="spellEnd"/>
      <w:r w:rsidRPr="00592B2C">
        <w:rPr>
          <w:sz w:val="24"/>
          <w:szCs w:val="24"/>
        </w:rPr>
        <w:t xml:space="preserve"> </w:t>
      </w:r>
      <w:proofErr w:type="spellStart"/>
      <w:r w:rsidRPr="00592B2C">
        <w:rPr>
          <w:sz w:val="24"/>
          <w:szCs w:val="24"/>
        </w:rPr>
        <w:t>competențelor</w:t>
      </w:r>
      <w:proofErr w:type="spellEnd"/>
      <w:r w:rsidRPr="00592B2C">
        <w:rPr>
          <w:sz w:val="24"/>
          <w:szCs w:val="24"/>
        </w:rPr>
        <w:t xml:space="preserve"> conform</w:t>
      </w:r>
    </w:p>
    <w:p w14:paraId="714E3980" w14:textId="77777777" w:rsidR="00592B2C" w:rsidRPr="00592B2C" w:rsidRDefault="00592B2C" w:rsidP="00592B2C">
      <w:pPr>
        <w:rPr>
          <w:sz w:val="24"/>
          <w:szCs w:val="24"/>
        </w:rPr>
      </w:pPr>
      <w:r w:rsidRPr="00592B2C">
        <w:rPr>
          <w:sz w:val="24"/>
          <w:szCs w:val="24"/>
        </w:rPr>
        <w:t xml:space="preserve">EQF - </w:t>
      </w:r>
      <w:proofErr w:type="spellStart"/>
      <w:r w:rsidRPr="00592B2C">
        <w:rPr>
          <w:sz w:val="24"/>
          <w:szCs w:val="24"/>
        </w:rPr>
        <w:t>deoarece</w:t>
      </w:r>
      <w:proofErr w:type="spellEnd"/>
      <w:r w:rsidRPr="00592B2C">
        <w:rPr>
          <w:sz w:val="24"/>
          <w:szCs w:val="24"/>
        </w:rPr>
        <w:t xml:space="preserve"> ne </w:t>
      </w:r>
      <w:proofErr w:type="spellStart"/>
      <w:r w:rsidRPr="00592B2C">
        <w:rPr>
          <w:sz w:val="24"/>
          <w:szCs w:val="24"/>
        </w:rPr>
        <w:t>concentrăm</w:t>
      </w:r>
      <w:proofErr w:type="spellEnd"/>
      <w:r w:rsidRPr="00592B2C">
        <w:rPr>
          <w:sz w:val="24"/>
          <w:szCs w:val="24"/>
        </w:rPr>
        <w:t xml:space="preserve"> pe </w:t>
      </w:r>
      <w:proofErr w:type="spellStart"/>
      <w:r w:rsidRPr="00592B2C">
        <w:rPr>
          <w:sz w:val="24"/>
          <w:szCs w:val="24"/>
        </w:rPr>
        <w:t>competențe</w:t>
      </w:r>
      <w:proofErr w:type="spellEnd"/>
      <w:r w:rsidRPr="00592B2C">
        <w:rPr>
          <w:sz w:val="24"/>
          <w:szCs w:val="24"/>
        </w:rPr>
        <w:t xml:space="preserve"> de </w:t>
      </w:r>
      <w:proofErr w:type="spellStart"/>
      <w:r w:rsidRPr="00592B2C">
        <w:rPr>
          <w:sz w:val="24"/>
          <w:szCs w:val="24"/>
        </w:rPr>
        <w:t>bază</w:t>
      </w:r>
      <w:proofErr w:type="spellEnd"/>
      <w:r w:rsidRPr="00592B2C">
        <w:rPr>
          <w:sz w:val="24"/>
          <w:szCs w:val="24"/>
        </w:rPr>
        <w:t xml:space="preserve">, </w:t>
      </w:r>
      <w:proofErr w:type="spellStart"/>
      <w:r w:rsidRPr="00592B2C">
        <w:rPr>
          <w:sz w:val="24"/>
          <w:szCs w:val="24"/>
        </w:rPr>
        <w:t>vom</w:t>
      </w:r>
      <w:proofErr w:type="spellEnd"/>
      <w:r w:rsidRPr="00592B2C">
        <w:rPr>
          <w:sz w:val="24"/>
          <w:szCs w:val="24"/>
        </w:rPr>
        <w:t xml:space="preserve"> </w:t>
      </w:r>
      <w:proofErr w:type="spellStart"/>
      <w:r w:rsidRPr="00592B2C">
        <w:rPr>
          <w:sz w:val="24"/>
          <w:szCs w:val="24"/>
        </w:rPr>
        <w:t>deține</w:t>
      </w:r>
      <w:proofErr w:type="spellEnd"/>
      <w:r w:rsidRPr="00592B2C">
        <w:rPr>
          <w:sz w:val="24"/>
          <w:szCs w:val="24"/>
        </w:rPr>
        <w:t xml:space="preserve"> </w:t>
      </w:r>
      <w:proofErr w:type="spellStart"/>
      <w:r w:rsidRPr="00592B2C">
        <w:rPr>
          <w:sz w:val="24"/>
          <w:szCs w:val="24"/>
        </w:rPr>
        <w:t>doar</w:t>
      </w:r>
      <w:proofErr w:type="spellEnd"/>
      <w:r w:rsidRPr="00592B2C">
        <w:rPr>
          <w:sz w:val="24"/>
          <w:szCs w:val="24"/>
        </w:rPr>
        <w:t xml:space="preserve"> </w:t>
      </w:r>
      <w:proofErr w:type="spellStart"/>
      <w:r w:rsidRPr="00592B2C">
        <w:rPr>
          <w:sz w:val="24"/>
          <w:szCs w:val="24"/>
        </w:rPr>
        <w:t>nivelul</w:t>
      </w:r>
      <w:proofErr w:type="spellEnd"/>
      <w:r w:rsidRPr="00592B2C">
        <w:rPr>
          <w:sz w:val="24"/>
          <w:szCs w:val="24"/>
        </w:rPr>
        <w:t xml:space="preserve"> 1 al </w:t>
      </w:r>
      <w:proofErr w:type="spellStart"/>
      <w:r w:rsidRPr="00592B2C">
        <w:rPr>
          <w:sz w:val="24"/>
          <w:szCs w:val="24"/>
        </w:rPr>
        <w:t>capacităților</w:t>
      </w:r>
      <w:proofErr w:type="spellEnd"/>
      <w:r w:rsidRPr="00592B2C">
        <w:rPr>
          <w:sz w:val="24"/>
          <w:szCs w:val="24"/>
        </w:rPr>
        <w:t>.</w:t>
      </w:r>
    </w:p>
    <w:p w14:paraId="6100C9DA" w14:textId="77777777" w:rsidR="00592B2C" w:rsidRDefault="00592B2C" w:rsidP="00592B2C">
      <w:pPr>
        <w:rPr>
          <w:sz w:val="24"/>
          <w:szCs w:val="24"/>
        </w:rPr>
      </w:pPr>
      <w:proofErr w:type="spellStart"/>
      <w:r w:rsidRPr="00592B2C">
        <w:rPr>
          <w:sz w:val="24"/>
          <w:szCs w:val="24"/>
        </w:rPr>
        <w:t>Cercetarea</w:t>
      </w:r>
      <w:proofErr w:type="spellEnd"/>
      <w:r w:rsidRPr="00592B2C">
        <w:rPr>
          <w:sz w:val="24"/>
          <w:szCs w:val="24"/>
        </w:rPr>
        <w:t xml:space="preserve"> </w:t>
      </w:r>
      <w:proofErr w:type="spellStart"/>
      <w:r w:rsidRPr="00592B2C">
        <w:rPr>
          <w:sz w:val="24"/>
          <w:szCs w:val="24"/>
        </w:rPr>
        <w:t>noastră</w:t>
      </w:r>
      <w:proofErr w:type="spellEnd"/>
      <w:r w:rsidRPr="00592B2C">
        <w:rPr>
          <w:sz w:val="24"/>
          <w:szCs w:val="24"/>
        </w:rPr>
        <w:t xml:space="preserve"> are ca </w:t>
      </w:r>
      <w:proofErr w:type="spellStart"/>
      <w:r w:rsidRPr="00592B2C">
        <w:rPr>
          <w:sz w:val="24"/>
          <w:szCs w:val="24"/>
        </w:rPr>
        <w:t>rezultat</w:t>
      </w:r>
      <w:proofErr w:type="spellEnd"/>
      <w:r w:rsidRPr="00592B2C">
        <w:rPr>
          <w:sz w:val="24"/>
          <w:szCs w:val="24"/>
        </w:rPr>
        <w:t xml:space="preserve"> final 20 de </w:t>
      </w:r>
      <w:proofErr w:type="spellStart"/>
      <w:r w:rsidRPr="00592B2C">
        <w:rPr>
          <w:sz w:val="24"/>
          <w:szCs w:val="24"/>
        </w:rPr>
        <w:t>antreprenori</w:t>
      </w:r>
      <w:proofErr w:type="spellEnd"/>
      <w:r w:rsidRPr="00592B2C">
        <w:rPr>
          <w:sz w:val="24"/>
          <w:szCs w:val="24"/>
        </w:rPr>
        <w:t xml:space="preserve"> </w:t>
      </w:r>
      <w:proofErr w:type="spellStart"/>
      <w:r w:rsidRPr="00592B2C">
        <w:rPr>
          <w:sz w:val="24"/>
          <w:szCs w:val="24"/>
        </w:rPr>
        <w:t>și</w:t>
      </w:r>
      <w:proofErr w:type="spellEnd"/>
      <w:r w:rsidRPr="00592B2C">
        <w:rPr>
          <w:sz w:val="24"/>
          <w:szCs w:val="24"/>
        </w:rPr>
        <w:t xml:space="preserve"> 20 de </w:t>
      </w:r>
      <w:proofErr w:type="spellStart"/>
      <w:r w:rsidRPr="00592B2C">
        <w:rPr>
          <w:sz w:val="24"/>
          <w:szCs w:val="24"/>
        </w:rPr>
        <w:t>angajați</w:t>
      </w:r>
      <w:proofErr w:type="spellEnd"/>
      <w:r w:rsidRPr="00592B2C">
        <w:rPr>
          <w:sz w:val="24"/>
          <w:szCs w:val="24"/>
        </w:rPr>
        <w:t xml:space="preserve"> din </w:t>
      </w:r>
      <w:proofErr w:type="spellStart"/>
      <w:r w:rsidRPr="00592B2C">
        <w:rPr>
          <w:sz w:val="24"/>
          <w:szCs w:val="24"/>
        </w:rPr>
        <w:t>sectorul</w:t>
      </w:r>
      <w:proofErr w:type="spellEnd"/>
      <w:r w:rsidRPr="00592B2C">
        <w:rPr>
          <w:sz w:val="24"/>
          <w:szCs w:val="24"/>
        </w:rPr>
        <w:t xml:space="preserve"> rural.</w:t>
      </w:r>
    </w:p>
    <w:p w14:paraId="764C8ED4" w14:textId="77777777" w:rsidR="00E13A42" w:rsidRDefault="00E13A42" w:rsidP="00592B2C">
      <w:pPr>
        <w:rPr>
          <w:sz w:val="24"/>
          <w:szCs w:val="24"/>
        </w:rPr>
      </w:pPr>
    </w:p>
    <w:p w14:paraId="721044A9" w14:textId="77777777" w:rsidR="00E13A42" w:rsidRDefault="00E13A42" w:rsidP="00592B2C">
      <w:pPr>
        <w:rPr>
          <w:b/>
          <w:sz w:val="28"/>
          <w:szCs w:val="28"/>
          <w:u w:val="single"/>
        </w:rPr>
      </w:pPr>
      <w:proofErr w:type="spellStart"/>
      <w:r w:rsidRPr="00E13A42">
        <w:rPr>
          <w:b/>
          <w:sz w:val="28"/>
          <w:szCs w:val="28"/>
          <w:u w:val="single"/>
        </w:rPr>
        <w:t>Scopul</w:t>
      </w:r>
      <w:proofErr w:type="spellEnd"/>
      <w:r w:rsidRPr="00E13A42">
        <w:rPr>
          <w:b/>
          <w:sz w:val="28"/>
          <w:szCs w:val="28"/>
          <w:u w:val="single"/>
        </w:rPr>
        <w:t xml:space="preserve"> </w:t>
      </w:r>
      <w:proofErr w:type="spellStart"/>
      <w:r w:rsidRPr="00E13A42">
        <w:rPr>
          <w:b/>
          <w:sz w:val="28"/>
          <w:szCs w:val="28"/>
          <w:u w:val="single"/>
        </w:rPr>
        <w:t>si</w:t>
      </w:r>
      <w:proofErr w:type="spellEnd"/>
      <w:r w:rsidRPr="00E13A42">
        <w:rPr>
          <w:b/>
          <w:sz w:val="28"/>
          <w:szCs w:val="28"/>
          <w:u w:val="single"/>
        </w:rPr>
        <w:t xml:space="preserve"> </w:t>
      </w:r>
      <w:proofErr w:type="spellStart"/>
      <w:r w:rsidRPr="00E13A42">
        <w:rPr>
          <w:b/>
          <w:sz w:val="28"/>
          <w:szCs w:val="28"/>
          <w:u w:val="single"/>
        </w:rPr>
        <w:t>contextul</w:t>
      </w:r>
      <w:proofErr w:type="spellEnd"/>
    </w:p>
    <w:p w14:paraId="75270C17" w14:textId="77777777" w:rsidR="00E13A42" w:rsidRPr="00E13A42" w:rsidRDefault="00E13A42" w:rsidP="0061455D">
      <w:pPr>
        <w:ind w:firstLine="720"/>
        <w:rPr>
          <w:sz w:val="24"/>
          <w:szCs w:val="24"/>
        </w:rPr>
      </w:pPr>
      <w:r w:rsidRPr="00E13A42">
        <w:rPr>
          <w:sz w:val="24"/>
          <w:szCs w:val="24"/>
        </w:rPr>
        <w:t xml:space="preserve">Ca </w:t>
      </w:r>
      <w:proofErr w:type="spellStart"/>
      <w:r w:rsidRPr="00E13A42">
        <w:rPr>
          <w:sz w:val="24"/>
          <w:szCs w:val="24"/>
        </w:rPr>
        <w:t>parteneriat</w:t>
      </w:r>
      <w:proofErr w:type="spellEnd"/>
      <w:r w:rsidRPr="00E13A42">
        <w:rPr>
          <w:sz w:val="24"/>
          <w:szCs w:val="24"/>
        </w:rPr>
        <w:t xml:space="preserve">, ne-am </w:t>
      </w:r>
      <w:proofErr w:type="spellStart"/>
      <w:r w:rsidRPr="00E13A42">
        <w:rPr>
          <w:sz w:val="24"/>
          <w:szCs w:val="24"/>
        </w:rPr>
        <w:t>concentrat</w:t>
      </w:r>
      <w:proofErr w:type="spellEnd"/>
      <w:r w:rsidRPr="00E13A42">
        <w:rPr>
          <w:sz w:val="24"/>
          <w:szCs w:val="24"/>
        </w:rPr>
        <w:t xml:space="preserve"> </w:t>
      </w:r>
      <w:proofErr w:type="spellStart"/>
      <w:r w:rsidRPr="00E13A42">
        <w:rPr>
          <w:sz w:val="24"/>
          <w:szCs w:val="24"/>
        </w:rPr>
        <w:t>exclusiv</w:t>
      </w:r>
      <w:proofErr w:type="spellEnd"/>
      <w:r w:rsidRPr="00E13A42">
        <w:rPr>
          <w:sz w:val="24"/>
          <w:szCs w:val="24"/>
        </w:rPr>
        <w:t xml:space="preserve"> pe:</w:t>
      </w:r>
    </w:p>
    <w:p w14:paraId="7607C291" w14:textId="77777777" w:rsidR="00E13A42" w:rsidRPr="00E13A42" w:rsidRDefault="00E13A42" w:rsidP="00E13A42">
      <w:pPr>
        <w:rPr>
          <w:sz w:val="24"/>
          <w:szCs w:val="24"/>
        </w:rPr>
      </w:pPr>
      <w:r w:rsidRPr="00E13A42">
        <w:rPr>
          <w:sz w:val="24"/>
          <w:szCs w:val="24"/>
        </w:rPr>
        <w:t xml:space="preserve">- Zone </w:t>
      </w:r>
      <w:proofErr w:type="spellStart"/>
      <w:r w:rsidRPr="00E13A42">
        <w:rPr>
          <w:sz w:val="24"/>
          <w:szCs w:val="24"/>
        </w:rPr>
        <w:t>rurale</w:t>
      </w:r>
      <w:proofErr w:type="spellEnd"/>
      <w:r w:rsidRPr="00E13A42">
        <w:rPr>
          <w:sz w:val="24"/>
          <w:szCs w:val="24"/>
        </w:rPr>
        <w:t xml:space="preserve">. </w:t>
      </w:r>
      <w:proofErr w:type="spellStart"/>
      <w:r w:rsidRPr="00E13A42">
        <w:rPr>
          <w:sz w:val="24"/>
          <w:szCs w:val="24"/>
        </w:rPr>
        <w:t>Pentru</w:t>
      </w:r>
      <w:proofErr w:type="spellEnd"/>
      <w:r w:rsidRPr="00E13A42">
        <w:rPr>
          <w:sz w:val="24"/>
          <w:szCs w:val="24"/>
        </w:rPr>
        <w:t xml:space="preserve"> a </w:t>
      </w:r>
      <w:proofErr w:type="spellStart"/>
      <w:r w:rsidRPr="00E13A42">
        <w:rPr>
          <w:sz w:val="24"/>
          <w:szCs w:val="24"/>
        </w:rPr>
        <w:t>defini</w:t>
      </w:r>
      <w:proofErr w:type="spellEnd"/>
      <w:r w:rsidRPr="00E13A42">
        <w:rPr>
          <w:sz w:val="24"/>
          <w:szCs w:val="24"/>
        </w:rPr>
        <w:t xml:space="preserve"> o </w:t>
      </w:r>
      <w:proofErr w:type="spellStart"/>
      <w:r w:rsidRPr="00E13A42">
        <w:rPr>
          <w:sz w:val="24"/>
          <w:szCs w:val="24"/>
        </w:rPr>
        <w:t>zonă</w:t>
      </w:r>
      <w:proofErr w:type="spellEnd"/>
      <w:r w:rsidRPr="00E13A42">
        <w:rPr>
          <w:sz w:val="24"/>
          <w:szCs w:val="24"/>
        </w:rPr>
        <w:t xml:space="preserve"> </w:t>
      </w:r>
      <w:proofErr w:type="spellStart"/>
      <w:r w:rsidRPr="00E13A42">
        <w:rPr>
          <w:sz w:val="24"/>
          <w:szCs w:val="24"/>
        </w:rPr>
        <w:t>rurală</w:t>
      </w:r>
      <w:proofErr w:type="spellEnd"/>
      <w:r w:rsidRPr="00E13A42">
        <w:rPr>
          <w:sz w:val="24"/>
          <w:szCs w:val="24"/>
        </w:rPr>
        <w:t xml:space="preserve">, am </w:t>
      </w:r>
      <w:proofErr w:type="spellStart"/>
      <w:r w:rsidRPr="00E13A42">
        <w:rPr>
          <w:sz w:val="24"/>
          <w:szCs w:val="24"/>
        </w:rPr>
        <w:t>definit</w:t>
      </w:r>
      <w:proofErr w:type="spellEnd"/>
      <w:r w:rsidRPr="00E13A42">
        <w:rPr>
          <w:sz w:val="24"/>
          <w:szCs w:val="24"/>
        </w:rPr>
        <w:t xml:space="preserve">-o </w:t>
      </w:r>
      <w:proofErr w:type="spellStart"/>
      <w:r w:rsidRPr="00E13A42">
        <w:rPr>
          <w:sz w:val="24"/>
          <w:szCs w:val="24"/>
        </w:rPr>
        <w:t>prin</w:t>
      </w:r>
      <w:proofErr w:type="spellEnd"/>
      <w:r w:rsidRPr="00E13A42">
        <w:rPr>
          <w:sz w:val="24"/>
          <w:szCs w:val="24"/>
        </w:rPr>
        <w:t xml:space="preserve"> </w:t>
      </w:r>
      <w:proofErr w:type="spellStart"/>
      <w:r w:rsidRPr="00E13A42">
        <w:rPr>
          <w:sz w:val="24"/>
          <w:szCs w:val="24"/>
        </w:rPr>
        <w:t>analiza</w:t>
      </w:r>
      <w:proofErr w:type="spellEnd"/>
      <w:r w:rsidRPr="00E13A42">
        <w:rPr>
          <w:sz w:val="24"/>
          <w:szCs w:val="24"/>
        </w:rPr>
        <w:t xml:space="preserve"> </w:t>
      </w:r>
      <w:proofErr w:type="spellStart"/>
      <w:r w:rsidRPr="00E13A42">
        <w:rPr>
          <w:sz w:val="24"/>
          <w:szCs w:val="24"/>
        </w:rPr>
        <w:t>periferică</w:t>
      </w:r>
      <w:proofErr w:type="spellEnd"/>
      <w:r w:rsidRPr="00E13A42">
        <w:rPr>
          <w:sz w:val="24"/>
          <w:szCs w:val="24"/>
        </w:rPr>
        <w:t xml:space="preserve"> </w:t>
      </w:r>
      <w:proofErr w:type="spellStart"/>
      <w:r w:rsidRPr="00E13A42">
        <w:rPr>
          <w:sz w:val="24"/>
          <w:szCs w:val="24"/>
        </w:rPr>
        <w:t>făcută</w:t>
      </w:r>
      <w:proofErr w:type="spellEnd"/>
      <w:r w:rsidRPr="00E13A42">
        <w:rPr>
          <w:sz w:val="24"/>
          <w:szCs w:val="24"/>
        </w:rPr>
        <w:t xml:space="preserve"> de ESPON (2020): „</w:t>
      </w:r>
      <w:proofErr w:type="spellStart"/>
      <w:r w:rsidRPr="00E13A42">
        <w:rPr>
          <w:sz w:val="24"/>
          <w:szCs w:val="24"/>
        </w:rPr>
        <w:t>Zonele</w:t>
      </w:r>
      <w:proofErr w:type="spellEnd"/>
      <w:r w:rsidRPr="00E13A42">
        <w:rPr>
          <w:sz w:val="24"/>
          <w:szCs w:val="24"/>
        </w:rPr>
        <w:t xml:space="preserve"> </w:t>
      </w:r>
      <w:proofErr w:type="spellStart"/>
      <w:r w:rsidRPr="00E13A42">
        <w:rPr>
          <w:sz w:val="24"/>
          <w:szCs w:val="24"/>
        </w:rPr>
        <w:t>periferice</w:t>
      </w:r>
      <w:proofErr w:type="spellEnd"/>
      <w:r w:rsidRPr="00E13A42">
        <w:rPr>
          <w:sz w:val="24"/>
          <w:szCs w:val="24"/>
        </w:rPr>
        <w:t xml:space="preserve"> </w:t>
      </w:r>
      <w:proofErr w:type="spellStart"/>
      <w:r w:rsidRPr="00E13A42">
        <w:rPr>
          <w:sz w:val="24"/>
          <w:szCs w:val="24"/>
        </w:rPr>
        <w:t>interioare</w:t>
      </w:r>
      <w:proofErr w:type="spellEnd"/>
      <w:r w:rsidRPr="00E13A42">
        <w:rPr>
          <w:sz w:val="24"/>
          <w:szCs w:val="24"/>
        </w:rPr>
        <w:t xml:space="preserve"> pot fi (a) enclave cu </w:t>
      </w:r>
      <w:proofErr w:type="spellStart"/>
      <w:r w:rsidRPr="00E13A42">
        <w:rPr>
          <w:sz w:val="24"/>
          <w:szCs w:val="24"/>
        </w:rPr>
        <w:t>potențial</w:t>
      </w:r>
      <w:proofErr w:type="spellEnd"/>
      <w:r w:rsidRPr="00E13A42">
        <w:rPr>
          <w:sz w:val="24"/>
          <w:szCs w:val="24"/>
        </w:rPr>
        <w:t xml:space="preserve"> economic </w:t>
      </w:r>
      <w:proofErr w:type="spellStart"/>
      <w:r w:rsidRPr="00E13A42">
        <w:rPr>
          <w:sz w:val="24"/>
          <w:szCs w:val="24"/>
        </w:rPr>
        <w:t>scăzut</w:t>
      </w:r>
      <w:proofErr w:type="spellEnd"/>
      <w:r w:rsidRPr="00E13A42">
        <w:rPr>
          <w:sz w:val="24"/>
          <w:szCs w:val="24"/>
        </w:rPr>
        <w:t xml:space="preserve">, (b) zone cu </w:t>
      </w:r>
      <w:proofErr w:type="spellStart"/>
      <w:r w:rsidRPr="00E13A42">
        <w:rPr>
          <w:sz w:val="24"/>
          <w:szCs w:val="24"/>
        </w:rPr>
        <w:t>acces</w:t>
      </w:r>
      <w:proofErr w:type="spellEnd"/>
      <w:r w:rsidRPr="00E13A42">
        <w:rPr>
          <w:sz w:val="24"/>
          <w:szCs w:val="24"/>
        </w:rPr>
        <w:t xml:space="preserve"> slab la </w:t>
      </w:r>
      <w:proofErr w:type="spellStart"/>
      <w:r w:rsidRPr="00E13A42">
        <w:rPr>
          <w:sz w:val="24"/>
          <w:szCs w:val="24"/>
        </w:rPr>
        <w:t>servicii</w:t>
      </w:r>
      <w:proofErr w:type="spellEnd"/>
      <w:r w:rsidRPr="00E13A42">
        <w:rPr>
          <w:sz w:val="24"/>
          <w:szCs w:val="24"/>
        </w:rPr>
        <w:t xml:space="preserve"> de </w:t>
      </w:r>
      <w:proofErr w:type="spellStart"/>
      <w:r w:rsidRPr="00E13A42">
        <w:rPr>
          <w:sz w:val="24"/>
          <w:szCs w:val="24"/>
        </w:rPr>
        <w:t>interes</w:t>
      </w:r>
      <w:proofErr w:type="spellEnd"/>
      <w:r w:rsidRPr="00E13A42">
        <w:rPr>
          <w:sz w:val="24"/>
          <w:szCs w:val="24"/>
        </w:rPr>
        <w:t xml:space="preserve"> general </w:t>
      </w:r>
      <w:proofErr w:type="spellStart"/>
      <w:r w:rsidRPr="00E13A42">
        <w:rPr>
          <w:sz w:val="24"/>
          <w:szCs w:val="24"/>
        </w:rPr>
        <w:t>sau</w:t>
      </w:r>
      <w:proofErr w:type="spellEnd"/>
      <w:r w:rsidRPr="00E13A42">
        <w:rPr>
          <w:sz w:val="24"/>
          <w:szCs w:val="24"/>
        </w:rPr>
        <w:t xml:space="preserve"> (c ) zone care se </w:t>
      </w:r>
      <w:proofErr w:type="spellStart"/>
      <w:r w:rsidRPr="00E13A42">
        <w:rPr>
          <w:sz w:val="24"/>
          <w:szCs w:val="24"/>
        </w:rPr>
        <w:t>confruntă</w:t>
      </w:r>
      <w:proofErr w:type="spellEnd"/>
      <w:r w:rsidRPr="00E13A42">
        <w:rPr>
          <w:sz w:val="24"/>
          <w:szCs w:val="24"/>
        </w:rPr>
        <w:t xml:space="preserve"> cu o </w:t>
      </w:r>
      <w:proofErr w:type="spellStart"/>
      <w:r w:rsidRPr="00E13A42">
        <w:rPr>
          <w:sz w:val="24"/>
          <w:szCs w:val="24"/>
        </w:rPr>
        <w:t>lipsă</w:t>
      </w:r>
      <w:proofErr w:type="spellEnd"/>
      <w:r w:rsidRPr="00E13A42">
        <w:rPr>
          <w:sz w:val="24"/>
          <w:szCs w:val="24"/>
        </w:rPr>
        <w:t xml:space="preserve"> de </w:t>
      </w:r>
      <w:proofErr w:type="spellStart"/>
      <w:r w:rsidRPr="00E13A42">
        <w:rPr>
          <w:sz w:val="24"/>
          <w:szCs w:val="24"/>
        </w:rPr>
        <w:t>proximitate</w:t>
      </w:r>
      <w:proofErr w:type="spellEnd"/>
      <w:r w:rsidRPr="00E13A42">
        <w:rPr>
          <w:sz w:val="24"/>
          <w:szCs w:val="24"/>
        </w:rPr>
        <w:t xml:space="preserve"> </w:t>
      </w:r>
      <w:proofErr w:type="spellStart"/>
      <w:r w:rsidRPr="00E13A42">
        <w:rPr>
          <w:sz w:val="24"/>
          <w:szCs w:val="24"/>
        </w:rPr>
        <w:t>relațională</w:t>
      </w:r>
      <w:proofErr w:type="spellEnd"/>
      <w:r w:rsidRPr="00E13A42">
        <w:rPr>
          <w:sz w:val="24"/>
          <w:szCs w:val="24"/>
        </w:rPr>
        <w:t xml:space="preserve"> ”</w:t>
      </w:r>
    </w:p>
    <w:p w14:paraId="22C02A64" w14:textId="77777777" w:rsidR="00E13A42" w:rsidRDefault="00E13A42" w:rsidP="00E13A42">
      <w:pPr>
        <w:rPr>
          <w:sz w:val="24"/>
          <w:szCs w:val="24"/>
        </w:rPr>
      </w:pPr>
      <w:r w:rsidRPr="00E13A42">
        <w:rPr>
          <w:sz w:val="24"/>
          <w:szCs w:val="24"/>
        </w:rPr>
        <w:t>- IMM-</w:t>
      </w:r>
      <w:proofErr w:type="spellStart"/>
      <w:r w:rsidRPr="00E13A42">
        <w:rPr>
          <w:sz w:val="24"/>
          <w:szCs w:val="24"/>
        </w:rPr>
        <w:t>uri</w:t>
      </w:r>
      <w:proofErr w:type="spellEnd"/>
      <w:r w:rsidRPr="00E13A42">
        <w:rPr>
          <w:sz w:val="24"/>
          <w:szCs w:val="24"/>
        </w:rPr>
        <w:t xml:space="preserve"> din </w:t>
      </w:r>
      <w:proofErr w:type="spellStart"/>
      <w:r w:rsidRPr="00E13A42">
        <w:rPr>
          <w:sz w:val="24"/>
          <w:szCs w:val="24"/>
        </w:rPr>
        <w:t>sectorul</w:t>
      </w:r>
      <w:proofErr w:type="spellEnd"/>
      <w:r w:rsidRPr="00E13A42">
        <w:rPr>
          <w:sz w:val="24"/>
          <w:szCs w:val="24"/>
        </w:rPr>
        <w:t xml:space="preserve"> rural, </w:t>
      </w:r>
      <w:proofErr w:type="spellStart"/>
      <w:r w:rsidRPr="00E13A42">
        <w:rPr>
          <w:sz w:val="24"/>
          <w:szCs w:val="24"/>
        </w:rPr>
        <w:t>adică</w:t>
      </w:r>
      <w:proofErr w:type="spellEnd"/>
      <w:r w:rsidRPr="00E13A42">
        <w:rPr>
          <w:sz w:val="24"/>
          <w:szCs w:val="24"/>
        </w:rPr>
        <w:t xml:space="preserve"> </w:t>
      </w:r>
      <w:proofErr w:type="spellStart"/>
      <w:r w:rsidRPr="00E13A42">
        <w:rPr>
          <w:sz w:val="24"/>
          <w:szCs w:val="24"/>
        </w:rPr>
        <w:t>întreprinderi</w:t>
      </w:r>
      <w:proofErr w:type="spellEnd"/>
      <w:r w:rsidRPr="00E13A42">
        <w:rPr>
          <w:sz w:val="24"/>
          <w:szCs w:val="24"/>
        </w:rPr>
        <w:t xml:space="preserve"> din </w:t>
      </w:r>
      <w:proofErr w:type="spellStart"/>
      <w:r w:rsidRPr="00E13A42">
        <w:rPr>
          <w:sz w:val="24"/>
          <w:szCs w:val="24"/>
        </w:rPr>
        <w:t>sectorul</w:t>
      </w:r>
      <w:proofErr w:type="spellEnd"/>
      <w:r w:rsidRPr="00E13A42">
        <w:rPr>
          <w:sz w:val="24"/>
          <w:szCs w:val="24"/>
        </w:rPr>
        <w:t xml:space="preserve"> </w:t>
      </w:r>
      <w:proofErr w:type="spellStart"/>
      <w:r w:rsidRPr="00E13A42">
        <w:rPr>
          <w:sz w:val="24"/>
          <w:szCs w:val="24"/>
        </w:rPr>
        <w:t>primar</w:t>
      </w:r>
      <w:proofErr w:type="spellEnd"/>
      <w:r w:rsidRPr="00E13A42">
        <w:rPr>
          <w:sz w:val="24"/>
          <w:szCs w:val="24"/>
        </w:rPr>
        <w:t xml:space="preserve"> (</w:t>
      </w:r>
      <w:proofErr w:type="spellStart"/>
      <w:r w:rsidRPr="00E13A42">
        <w:rPr>
          <w:sz w:val="24"/>
          <w:szCs w:val="24"/>
        </w:rPr>
        <w:t>culturi</w:t>
      </w:r>
      <w:proofErr w:type="spellEnd"/>
      <w:r w:rsidRPr="00E13A42">
        <w:rPr>
          <w:sz w:val="24"/>
          <w:szCs w:val="24"/>
        </w:rPr>
        <w:t xml:space="preserve">, </w:t>
      </w:r>
      <w:proofErr w:type="spellStart"/>
      <w:r w:rsidRPr="00E13A42">
        <w:rPr>
          <w:sz w:val="24"/>
          <w:szCs w:val="24"/>
        </w:rPr>
        <w:t>transformarea</w:t>
      </w:r>
      <w:proofErr w:type="spellEnd"/>
      <w:r w:rsidRPr="00E13A42">
        <w:rPr>
          <w:sz w:val="24"/>
          <w:szCs w:val="24"/>
        </w:rPr>
        <w:t xml:space="preserve"> </w:t>
      </w:r>
      <w:proofErr w:type="spellStart"/>
      <w:r w:rsidRPr="00E13A42">
        <w:rPr>
          <w:sz w:val="24"/>
          <w:szCs w:val="24"/>
        </w:rPr>
        <w:t>produselor</w:t>
      </w:r>
      <w:proofErr w:type="spellEnd"/>
      <w:r w:rsidRPr="00E13A42">
        <w:rPr>
          <w:sz w:val="24"/>
          <w:szCs w:val="24"/>
        </w:rPr>
        <w:t xml:space="preserve"> de </w:t>
      </w:r>
      <w:proofErr w:type="spellStart"/>
      <w:r w:rsidRPr="00E13A42">
        <w:rPr>
          <w:sz w:val="24"/>
          <w:szCs w:val="24"/>
        </w:rPr>
        <w:t>bază</w:t>
      </w:r>
      <w:proofErr w:type="spellEnd"/>
      <w:r w:rsidRPr="00E13A42">
        <w:rPr>
          <w:sz w:val="24"/>
          <w:szCs w:val="24"/>
        </w:rPr>
        <w:t xml:space="preserve">, </w:t>
      </w:r>
      <w:proofErr w:type="spellStart"/>
      <w:r w:rsidRPr="00E13A42">
        <w:rPr>
          <w:sz w:val="24"/>
          <w:szCs w:val="24"/>
        </w:rPr>
        <w:t>producția</w:t>
      </w:r>
      <w:proofErr w:type="spellEnd"/>
      <w:r w:rsidRPr="00E13A42">
        <w:rPr>
          <w:sz w:val="24"/>
          <w:szCs w:val="24"/>
        </w:rPr>
        <w:t xml:space="preserve"> de vin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ulei</w:t>
      </w:r>
      <w:proofErr w:type="spellEnd"/>
      <w:r w:rsidRPr="00E13A42">
        <w:rPr>
          <w:sz w:val="24"/>
          <w:szCs w:val="24"/>
        </w:rPr>
        <w:t xml:space="preserve"> de </w:t>
      </w:r>
      <w:proofErr w:type="spellStart"/>
      <w:r w:rsidRPr="00E13A42">
        <w:rPr>
          <w:sz w:val="24"/>
          <w:szCs w:val="24"/>
        </w:rPr>
        <w:t>măsline</w:t>
      </w:r>
      <w:proofErr w:type="spellEnd"/>
      <w:r w:rsidRPr="00E13A42">
        <w:rPr>
          <w:sz w:val="24"/>
          <w:szCs w:val="24"/>
        </w:rPr>
        <w:t>).</w:t>
      </w:r>
      <w:r>
        <w:rPr>
          <w:sz w:val="24"/>
          <w:szCs w:val="24"/>
        </w:rPr>
        <w:t xml:space="preserve"> Am </w:t>
      </w:r>
      <w:proofErr w:type="spellStart"/>
      <w:r>
        <w:rPr>
          <w:sz w:val="24"/>
          <w:szCs w:val="24"/>
        </w:rPr>
        <w:t>intervievat</w:t>
      </w:r>
      <w:proofErr w:type="spellEnd"/>
      <w:r>
        <w:rPr>
          <w:sz w:val="24"/>
          <w:szCs w:val="24"/>
        </w:rPr>
        <w:t xml:space="preserve"> </w:t>
      </w:r>
      <w:proofErr w:type="spellStart"/>
      <w:r>
        <w:rPr>
          <w:sz w:val="24"/>
          <w:szCs w:val="24"/>
        </w:rPr>
        <w:t>mici</w:t>
      </w:r>
      <w:proofErr w:type="spellEnd"/>
      <w:r>
        <w:rPr>
          <w:sz w:val="24"/>
          <w:szCs w:val="24"/>
        </w:rPr>
        <w:t xml:space="preserve"> </w:t>
      </w:r>
      <w:proofErr w:type="spellStart"/>
      <w:r>
        <w:rPr>
          <w:sz w:val="24"/>
          <w:szCs w:val="24"/>
        </w:rPr>
        <w:t>și</w:t>
      </w:r>
      <w:proofErr w:type="spellEnd"/>
      <w:r>
        <w:rPr>
          <w:sz w:val="24"/>
          <w:szCs w:val="24"/>
        </w:rPr>
        <w:t xml:space="preserve"> micro-</w:t>
      </w:r>
      <w:proofErr w:type="spellStart"/>
      <w:r w:rsidRPr="00E13A42">
        <w:rPr>
          <w:sz w:val="24"/>
          <w:szCs w:val="24"/>
        </w:rPr>
        <w:t>afaceri</w:t>
      </w:r>
      <w:proofErr w:type="spellEnd"/>
      <w:r w:rsidRPr="00E13A42">
        <w:rPr>
          <w:sz w:val="24"/>
          <w:szCs w:val="24"/>
        </w:rPr>
        <w:t xml:space="preserve">, </w:t>
      </w:r>
      <w:proofErr w:type="spellStart"/>
      <w:r w:rsidRPr="00E13A42">
        <w:rPr>
          <w:sz w:val="24"/>
          <w:szCs w:val="24"/>
        </w:rPr>
        <w:t>dar</w:t>
      </w:r>
      <w:proofErr w:type="spellEnd"/>
      <w:r w:rsidRPr="00E13A42">
        <w:rPr>
          <w:sz w:val="24"/>
          <w:szCs w:val="24"/>
        </w:rPr>
        <w:t xml:space="preserve"> nu </w:t>
      </w:r>
      <w:proofErr w:type="spellStart"/>
      <w:r w:rsidRPr="00E13A42">
        <w:rPr>
          <w:sz w:val="24"/>
          <w:szCs w:val="24"/>
        </w:rPr>
        <w:t>simpli</w:t>
      </w:r>
      <w:proofErr w:type="spellEnd"/>
      <w:r w:rsidRPr="00E13A42">
        <w:rPr>
          <w:sz w:val="24"/>
          <w:szCs w:val="24"/>
        </w:rPr>
        <w:t xml:space="preserve"> </w:t>
      </w:r>
      <w:proofErr w:type="spellStart"/>
      <w:r w:rsidRPr="00E13A42">
        <w:rPr>
          <w:sz w:val="24"/>
          <w:szCs w:val="24"/>
        </w:rPr>
        <w:t>comercianți</w:t>
      </w:r>
      <w:proofErr w:type="spellEnd"/>
      <w:r w:rsidRPr="00E13A42">
        <w:rPr>
          <w:sz w:val="24"/>
          <w:szCs w:val="24"/>
        </w:rPr>
        <w:t xml:space="preserve"> cu </w:t>
      </w:r>
      <w:proofErr w:type="spellStart"/>
      <w:r w:rsidRPr="00E13A42">
        <w:rPr>
          <w:sz w:val="24"/>
          <w:szCs w:val="24"/>
        </w:rPr>
        <w:t>amănuntul</w:t>
      </w:r>
      <w:proofErr w:type="spellEnd"/>
      <w:r w:rsidRPr="00E13A42">
        <w:rPr>
          <w:sz w:val="24"/>
          <w:szCs w:val="24"/>
        </w:rPr>
        <w:t xml:space="preserve"> din </w:t>
      </w:r>
      <w:proofErr w:type="spellStart"/>
      <w:r w:rsidRPr="00E13A42">
        <w:rPr>
          <w:sz w:val="24"/>
          <w:szCs w:val="24"/>
        </w:rPr>
        <w:t>mediul</w:t>
      </w:r>
      <w:proofErr w:type="spellEnd"/>
      <w:r w:rsidRPr="00E13A42">
        <w:rPr>
          <w:sz w:val="24"/>
          <w:szCs w:val="24"/>
        </w:rPr>
        <w:t xml:space="preserve"> rural (cum </w:t>
      </w:r>
      <w:proofErr w:type="spellStart"/>
      <w:r w:rsidRPr="00E13A42">
        <w:rPr>
          <w:sz w:val="24"/>
          <w:szCs w:val="24"/>
        </w:rPr>
        <w:t>ar</w:t>
      </w:r>
      <w:proofErr w:type="spellEnd"/>
      <w:r w:rsidRPr="00E13A42">
        <w:rPr>
          <w:sz w:val="24"/>
          <w:szCs w:val="24"/>
        </w:rPr>
        <w:t xml:space="preserve"> fi </w:t>
      </w:r>
      <w:proofErr w:type="spellStart"/>
      <w:r w:rsidRPr="00E13A42">
        <w:rPr>
          <w:sz w:val="24"/>
          <w:szCs w:val="24"/>
        </w:rPr>
        <w:t>magazinele</w:t>
      </w:r>
      <w:proofErr w:type="spellEnd"/>
      <w:r w:rsidRPr="00E13A42">
        <w:rPr>
          <w:sz w:val="24"/>
          <w:szCs w:val="24"/>
        </w:rPr>
        <w:t xml:space="preserve"> </w:t>
      </w:r>
      <w:proofErr w:type="spellStart"/>
      <w:r w:rsidRPr="00E13A42">
        <w:rPr>
          <w:sz w:val="24"/>
          <w:szCs w:val="24"/>
        </w:rPr>
        <w:t>mici</w:t>
      </w:r>
      <w:proofErr w:type="spellEnd"/>
      <w:r>
        <w:rPr>
          <w:sz w:val="24"/>
          <w:szCs w:val="24"/>
        </w:rPr>
        <w:t xml:space="preserve"> etc.), </w:t>
      </w:r>
      <w:proofErr w:type="spellStart"/>
      <w:r>
        <w:rPr>
          <w:sz w:val="24"/>
          <w:szCs w:val="24"/>
        </w:rPr>
        <w:t>deoarece</w:t>
      </w:r>
      <w:proofErr w:type="spellEnd"/>
      <w:r>
        <w:rPr>
          <w:sz w:val="24"/>
          <w:szCs w:val="24"/>
        </w:rPr>
        <w:t xml:space="preserve"> nu sunt direct </w:t>
      </w:r>
      <w:proofErr w:type="spellStart"/>
      <w:r w:rsidRPr="00E13A42">
        <w:rPr>
          <w:sz w:val="24"/>
          <w:szCs w:val="24"/>
        </w:rPr>
        <w:t>implicat</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w:t>
      </w:r>
      <w:proofErr w:type="spellStart"/>
      <w:r w:rsidRPr="00E13A42">
        <w:rPr>
          <w:sz w:val="24"/>
          <w:szCs w:val="24"/>
        </w:rPr>
        <w:t>tiparele</w:t>
      </w:r>
      <w:proofErr w:type="spellEnd"/>
      <w:r w:rsidRPr="00E13A42">
        <w:rPr>
          <w:sz w:val="24"/>
          <w:szCs w:val="24"/>
        </w:rPr>
        <w:t xml:space="preserve"> de </w:t>
      </w:r>
      <w:proofErr w:type="spellStart"/>
      <w:r w:rsidRPr="00E13A42">
        <w:rPr>
          <w:sz w:val="24"/>
          <w:szCs w:val="24"/>
        </w:rPr>
        <w:t>educație</w:t>
      </w:r>
      <w:proofErr w:type="spellEnd"/>
      <w:r w:rsidRPr="00E13A42">
        <w:rPr>
          <w:sz w:val="24"/>
          <w:szCs w:val="24"/>
        </w:rPr>
        <w:t xml:space="preserve"> </w:t>
      </w:r>
      <w:proofErr w:type="spellStart"/>
      <w:r w:rsidRPr="00E13A42">
        <w:rPr>
          <w:sz w:val="24"/>
          <w:szCs w:val="24"/>
        </w:rPr>
        <w:t>rurală</w:t>
      </w:r>
      <w:proofErr w:type="spellEnd"/>
      <w:r w:rsidRPr="00E13A42">
        <w:rPr>
          <w:sz w:val="24"/>
          <w:szCs w:val="24"/>
        </w:rPr>
        <w:t xml:space="preserve"> VET. </w:t>
      </w:r>
      <w:proofErr w:type="spellStart"/>
      <w:r w:rsidRPr="00E13A42">
        <w:rPr>
          <w:sz w:val="24"/>
          <w:szCs w:val="24"/>
        </w:rPr>
        <w:t>În</w:t>
      </w:r>
      <w:proofErr w:type="spellEnd"/>
      <w:r w:rsidRPr="00E13A42">
        <w:rPr>
          <w:sz w:val="24"/>
          <w:szCs w:val="24"/>
        </w:rPr>
        <w:t xml:space="preserve"> plus, am </w:t>
      </w:r>
      <w:proofErr w:type="spellStart"/>
      <w:r w:rsidRPr="00E13A42">
        <w:rPr>
          <w:sz w:val="24"/>
          <w:szCs w:val="24"/>
        </w:rPr>
        <w:t>implicat</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agenții</w:t>
      </w:r>
      <w:proofErr w:type="spellEnd"/>
      <w:r w:rsidRPr="00E13A42">
        <w:rPr>
          <w:sz w:val="24"/>
          <w:szCs w:val="24"/>
        </w:rPr>
        <w:t xml:space="preserve"> de </w:t>
      </w:r>
      <w:proofErr w:type="spellStart"/>
      <w:r w:rsidRPr="00E13A42">
        <w:rPr>
          <w:sz w:val="24"/>
          <w:szCs w:val="24"/>
        </w:rPr>
        <w:t>dezvoltare</w:t>
      </w:r>
      <w:proofErr w:type="spellEnd"/>
      <w:r w:rsidRPr="00E13A42">
        <w:rPr>
          <w:sz w:val="24"/>
          <w:szCs w:val="24"/>
        </w:rPr>
        <w:t xml:space="preserve"> </w:t>
      </w:r>
      <w:proofErr w:type="spellStart"/>
      <w:r w:rsidRPr="00E13A42">
        <w:rPr>
          <w:sz w:val="24"/>
          <w:szCs w:val="24"/>
        </w:rPr>
        <w:t>rurală</w:t>
      </w:r>
      <w:proofErr w:type="spellEnd"/>
      <w:r w:rsidRPr="00E13A42">
        <w:rPr>
          <w:sz w:val="24"/>
          <w:szCs w:val="24"/>
        </w:rPr>
        <w:t xml:space="preserve">, </w:t>
      </w:r>
      <w:proofErr w:type="spellStart"/>
      <w:r w:rsidRPr="00E13A42">
        <w:rPr>
          <w:sz w:val="24"/>
          <w:szCs w:val="24"/>
        </w:rPr>
        <w:t>asociații</w:t>
      </w:r>
      <w:proofErr w:type="spellEnd"/>
      <w:r w:rsidRPr="00E13A42">
        <w:rPr>
          <w:sz w:val="24"/>
          <w:szCs w:val="24"/>
        </w:rPr>
        <w:t xml:space="preserve"> de </w:t>
      </w:r>
      <w:proofErr w:type="spellStart"/>
      <w:r w:rsidRPr="00E13A42">
        <w:rPr>
          <w:sz w:val="24"/>
          <w:szCs w:val="24"/>
        </w:rPr>
        <w:t>producători</w:t>
      </w:r>
      <w:proofErr w:type="spellEnd"/>
      <w:r w:rsidRPr="00E13A42">
        <w:rPr>
          <w:sz w:val="24"/>
          <w:szCs w:val="24"/>
        </w:rPr>
        <w:t xml:space="preserve">, </w:t>
      </w:r>
      <w:proofErr w:type="spellStart"/>
      <w:r w:rsidRPr="00E13A42">
        <w:rPr>
          <w:sz w:val="24"/>
          <w:szCs w:val="24"/>
        </w:rPr>
        <w:t>formatori</w:t>
      </w:r>
      <w:proofErr w:type="spellEnd"/>
      <w:r w:rsidRPr="00E13A42">
        <w:rPr>
          <w:sz w:val="24"/>
          <w:szCs w:val="24"/>
        </w:rPr>
        <w:t xml:space="preserve"> </w:t>
      </w:r>
      <w:proofErr w:type="spellStart"/>
      <w:r w:rsidRPr="00E13A42">
        <w:rPr>
          <w:sz w:val="24"/>
          <w:szCs w:val="24"/>
        </w:rPr>
        <w:t>educaționali</w:t>
      </w:r>
      <w:proofErr w:type="spellEnd"/>
      <w:r w:rsidRPr="00E13A42">
        <w:rPr>
          <w:sz w:val="24"/>
          <w:szCs w:val="24"/>
        </w:rPr>
        <w:t xml:space="preserve"> VET.</w:t>
      </w:r>
    </w:p>
    <w:p w14:paraId="4126FF97" w14:textId="77777777" w:rsidR="00E13A42" w:rsidRPr="00E13A42" w:rsidRDefault="00E13A42" w:rsidP="0061455D">
      <w:pPr>
        <w:ind w:firstLine="720"/>
        <w:rPr>
          <w:sz w:val="24"/>
          <w:szCs w:val="24"/>
        </w:rPr>
      </w:pPr>
      <w:proofErr w:type="spellStart"/>
      <w:r w:rsidRPr="00E13A42">
        <w:rPr>
          <w:sz w:val="24"/>
          <w:szCs w:val="24"/>
        </w:rPr>
        <w:t>Persoanele</w:t>
      </w:r>
      <w:proofErr w:type="spellEnd"/>
      <w:r w:rsidRPr="00E13A42">
        <w:rPr>
          <w:sz w:val="24"/>
          <w:szCs w:val="24"/>
        </w:rPr>
        <w:t xml:space="preserve"> </w:t>
      </w:r>
      <w:proofErr w:type="spellStart"/>
      <w:r w:rsidRPr="00E13A42">
        <w:rPr>
          <w:sz w:val="24"/>
          <w:szCs w:val="24"/>
        </w:rPr>
        <w:t>noastre</w:t>
      </w:r>
      <w:proofErr w:type="spellEnd"/>
      <w:r w:rsidRPr="00E13A42">
        <w:rPr>
          <w:sz w:val="24"/>
          <w:szCs w:val="24"/>
        </w:rPr>
        <w:t xml:space="preserve"> </w:t>
      </w:r>
      <w:proofErr w:type="spellStart"/>
      <w:r w:rsidRPr="00E13A42">
        <w:rPr>
          <w:sz w:val="24"/>
          <w:szCs w:val="24"/>
        </w:rPr>
        <w:t>intervievate</w:t>
      </w:r>
      <w:proofErr w:type="spellEnd"/>
      <w:r w:rsidRPr="00E13A42">
        <w:rPr>
          <w:sz w:val="24"/>
          <w:szCs w:val="24"/>
        </w:rPr>
        <w:t xml:space="preserve"> sunt:</w:t>
      </w:r>
    </w:p>
    <w:p w14:paraId="102825B7" w14:textId="77777777" w:rsidR="00E13A42" w:rsidRPr="00E13A42" w:rsidRDefault="00E13A42" w:rsidP="00E13A42">
      <w:pPr>
        <w:rPr>
          <w:sz w:val="24"/>
          <w:szCs w:val="24"/>
        </w:rPr>
      </w:pPr>
      <w:r w:rsidRPr="00E13A42">
        <w:rPr>
          <w:sz w:val="24"/>
          <w:szCs w:val="24"/>
        </w:rPr>
        <w:t xml:space="preserve">- </w:t>
      </w:r>
      <w:proofErr w:type="spellStart"/>
      <w:r w:rsidRPr="00E13A42">
        <w:rPr>
          <w:sz w:val="24"/>
          <w:szCs w:val="24"/>
        </w:rPr>
        <w:t>Antreprenori</w:t>
      </w:r>
      <w:proofErr w:type="spellEnd"/>
      <w:r w:rsidRPr="00E13A42">
        <w:rPr>
          <w:sz w:val="24"/>
          <w:szCs w:val="24"/>
        </w:rPr>
        <w:t>;</w:t>
      </w:r>
    </w:p>
    <w:p w14:paraId="6F3B997F" w14:textId="77777777" w:rsidR="00E13A42" w:rsidRPr="00E13A42" w:rsidRDefault="00E13A42" w:rsidP="00E13A42">
      <w:pPr>
        <w:rPr>
          <w:sz w:val="24"/>
          <w:szCs w:val="24"/>
        </w:rPr>
      </w:pPr>
      <w:r w:rsidRPr="00E13A42">
        <w:rPr>
          <w:sz w:val="24"/>
          <w:szCs w:val="24"/>
        </w:rPr>
        <w:t xml:space="preserve">- </w:t>
      </w:r>
      <w:proofErr w:type="spellStart"/>
      <w:r w:rsidRPr="00E13A42">
        <w:rPr>
          <w:sz w:val="24"/>
          <w:szCs w:val="24"/>
        </w:rPr>
        <w:t>Personalul</w:t>
      </w:r>
      <w:proofErr w:type="spellEnd"/>
      <w:r w:rsidRPr="00E13A42">
        <w:rPr>
          <w:sz w:val="24"/>
          <w:szCs w:val="24"/>
        </w:rPr>
        <w:t xml:space="preserve"> </w:t>
      </w:r>
      <w:proofErr w:type="spellStart"/>
      <w:r w:rsidRPr="00E13A42">
        <w:rPr>
          <w:sz w:val="24"/>
          <w:szCs w:val="24"/>
        </w:rPr>
        <w:t>centrelor</w:t>
      </w:r>
      <w:proofErr w:type="spellEnd"/>
      <w:r w:rsidRPr="00E13A42">
        <w:rPr>
          <w:sz w:val="24"/>
          <w:szCs w:val="24"/>
        </w:rPr>
        <w:t xml:space="preserve"> de </w:t>
      </w:r>
      <w:proofErr w:type="spellStart"/>
      <w:r w:rsidRPr="00E13A42">
        <w:rPr>
          <w:sz w:val="24"/>
          <w:szCs w:val="24"/>
        </w:rPr>
        <w:t>afaceri</w:t>
      </w:r>
      <w:proofErr w:type="spellEnd"/>
      <w:r w:rsidRPr="00E13A42">
        <w:rPr>
          <w:sz w:val="24"/>
          <w:szCs w:val="24"/>
        </w:rPr>
        <w:t xml:space="preserve"> / de </w:t>
      </w:r>
      <w:proofErr w:type="spellStart"/>
      <w:r w:rsidRPr="00E13A42">
        <w:rPr>
          <w:sz w:val="24"/>
          <w:szCs w:val="24"/>
        </w:rPr>
        <w:t>formare</w:t>
      </w:r>
      <w:proofErr w:type="spellEnd"/>
      <w:r w:rsidRPr="00E13A42">
        <w:rPr>
          <w:sz w:val="24"/>
          <w:szCs w:val="24"/>
        </w:rPr>
        <w:t xml:space="preserve"> / ONG-</w:t>
      </w:r>
      <w:proofErr w:type="spellStart"/>
      <w:r w:rsidRPr="00E13A42">
        <w:rPr>
          <w:sz w:val="24"/>
          <w:szCs w:val="24"/>
        </w:rPr>
        <w:t>urilor</w:t>
      </w:r>
      <w:proofErr w:type="spellEnd"/>
      <w:r w:rsidRPr="00E13A42">
        <w:rPr>
          <w:sz w:val="24"/>
          <w:szCs w:val="24"/>
        </w:rPr>
        <w:t xml:space="preserve"> </w:t>
      </w:r>
      <w:proofErr w:type="spellStart"/>
      <w:r w:rsidRPr="00E13A42">
        <w:rPr>
          <w:sz w:val="24"/>
          <w:szCs w:val="24"/>
        </w:rPr>
        <w:t>rurale</w:t>
      </w:r>
      <w:proofErr w:type="spellEnd"/>
      <w:r w:rsidRPr="00E13A42">
        <w:rPr>
          <w:sz w:val="24"/>
          <w:szCs w:val="24"/>
        </w:rPr>
        <w:t xml:space="preserve"> </w:t>
      </w:r>
      <w:proofErr w:type="spellStart"/>
      <w:r w:rsidRPr="00E13A42">
        <w:rPr>
          <w:sz w:val="24"/>
          <w:szCs w:val="24"/>
        </w:rPr>
        <w:t>relevante</w:t>
      </w:r>
      <w:proofErr w:type="spellEnd"/>
      <w:r w:rsidRPr="00E13A42">
        <w:rPr>
          <w:sz w:val="24"/>
          <w:szCs w:val="24"/>
        </w:rPr>
        <w:t xml:space="preserve"> ale </w:t>
      </w:r>
      <w:proofErr w:type="spellStart"/>
      <w:r w:rsidRPr="00E13A42">
        <w:rPr>
          <w:sz w:val="24"/>
          <w:szCs w:val="24"/>
        </w:rPr>
        <w:t>producătorilor</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centrelor</w:t>
      </w:r>
      <w:proofErr w:type="spellEnd"/>
      <w:r w:rsidRPr="00E13A42">
        <w:rPr>
          <w:sz w:val="24"/>
          <w:szCs w:val="24"/>
        </w:rPr>
        <w:t xml:space="preserve"> de </w:t>
      </w:r>
      <w:proofErr w:type="spellStart"/>
      <w:r w:rsidRPr="00E13A42">
        <w:rPr>
          <w:sz w:val="24"/>
          <w:szCs w:val="24"/>
        </w:rPr>
        <w:t>inovare</w:t>
      </w:r>
      <w:proofErr w:type="spellEnd"/>
      <w:r w:rsidRPr="00E13A42">
        <w:rPr>
          <w:sz w:val="24"/>
          <w:szCs w:val="24"/>
        </w:rPr>
        <w:t>;</w:t>
      </w:r>
    </w:p>
    <w:p w14:paraId="5C7C89EE" w14:textId="77777777" w:rsidR="00E13A42" w:rsidRPr="00E13A42" w:rsidRDefault="00E13A42" w:rsidP="00E13A42">
      <w:pPr>
        <w:rPr>
          <w:sz w:val="24"/>
          <w:szCs w:val="24"/>
        </w:rPr>
      </w:pPr>
      <w:r w:rsidRPr="00E13A42">
        <w:rPr>
          <w:sz w:val="24"/>
          <w:szCs w:val="24"/>
        </w:rPr>
        <w:t xml:space="preserve">- </w:t>
      </w:r>
      <w:proofErr w:type="spellStart"/>
      <w:r w:rsidRPr="00E13A42">
        <w:rPr>
          <w:sz w:val="24"/>
          <w:szCs w:val="24"/>
        </w:rPr>
        <w:t>Adulți</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adulți</w:t>
      </w:r>
      <w:proofErr w:type="spellEnd"/>
      <w:r w:rsidRPr="00E13A42">
        <w:rPr>
          <w:sz w:val="24"/>
          <w:szCs w:val="24"/>
        </w:rPr>
        <w:t xml:space="preserve"> </w:t>
      </w:r>
      <w:proofErr w:type="spellStart"/>
      <w:r w:rsidRPr="00E13A42">
        <w:rPr>
          <w:sz w:val="24"/>
          <w:szCs w:val="24"/>
        </w:rPr>
        <w:t>tineri</w:t>
      </w:r>
      <w:proofErr w:type="spellEnd"/>
      <w:r w:rsidRPr="00E13A42">
        <w:rPr>
          <w:sz w:val="24"/>
          <w:szCs w:val="24"/>
        </w:rPr>
        <w:t xml:space="preserve"> (</w:t>
      </w:r>
      <w:proofErr w:type="spellStart"/>
      <w:r w:rsidRPr="00E13A42">
        <w:rPr>
          <w:sz w:val="24"/>
          <w:szCs w:val="24"/>
        </w:rPr>
        <w:t>absolvenți</w:t>
      </w:r>
      <w:proofErr w:type="spellEnd"/>
      <w:r w:rsidRPr="00E13A42">
        <w:rPr>
          <w:sz w:val="24"/>
          <w:szCs w:val="24"/>
        </w:rPr>
        <w:t xml:space="preserve"> recent, care se </w:t>
      </w:r>
      <w:proofErr w:type="spellStart"/>
      <w:r w:rsidRPr="00E13A42">
        <w:rPr>
          <w:sz w:val="24"/>
          <w:szCs w:val="24"/>
        </w:rPr>
        <w:t>află</w:t>
      </w:r>
      <w:proofErr w:type="spellEnd"/>
      <w:r w:rsidRPr="00E13A42">
        <w:rPr>
          <w:sz w:val="24"/>
          <w:szCs w:val="24"/>
        </w:rPr>
        <w:t xml:space="preserve"> </w:t>
      </w:r>
      <w:proofErr w:type="spellStart"/>
      <w:r w:rsidRPr="00E13A42">
        <w:rPr>
          <w:sz w:val="24"/>
          <w:szCs w:val="24"/>
        </w:rPr>
        <w:t>deja</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w:t>
      </w:r>
      <w:proofErr w:type="spellStart"/>
      <w:r w:rsidRPr="00E13A42">
        <w:rPr>
          <w:sz w:val="24"/>
          <w:szCs w:val="24"/>
        </w:rPr>
        <w:t>mediul</w:t>
      </w:r>
      <w:proofErr w:type="spellEnd"/>
      <w:r w:rsidRPr="00E13A42">
        <w:rPr>
          <w:sz w:val="24"/>
          <w:szCs w:val="24"/>
        </w:rPr>
        <w:t xml:space="preserve"> de </w:t>
      </w:r>
      <w:proofErr w:type="spellStart"/>
      <w:r w:rsidRPr="00E13A42">
        <w:rPr>
          <w:sz w:val="24"/>
          <w:szCs w:val="24"/>
        </w:rPr>
        <w:t>lucru</w:t>
      </w:r>
      <w:proofErr w:type="spellEnd"/>
      <w:r w:rsidRPr="00E13A42">
        <w:rPr>
          <w:sz w:val="24"/>
          <w:szCs w:val="24"/>
        </w:rPr>
        <w:t>);</w:t>
      </w:r>
    </w:p>
    <w:p w14:paraId="30C465C6" w14:textId="77777777" w:rsidR="00E13A42" w:rsidRDefault="00E13A42" w:rsidP="00E13A42">
      <w:pPr>
        <w:rPr>
          <w:sz w:val="24"/>
          <w:szCs w:val="24"/>
        </w:rPr>
      </w:pPr>
      <w:r w:rsidRPr="00E13A42">
        <w:rPr>
          <w:sz w:val="24"/>
          <w:szCs w:val="24"/>
        </w:rPr>
        <w:t xml:space="preserve">- </w:t>
      </w:r>
      <w:proofErr w:type="spellStart"/>
      <w:r w:rsidRPr="00E13A42">
        <w:rPr>
          <w:sz w:val="24"/>
          <w:szCs w:val="24"/>
        </w:rPr>
        <w:t>Interni</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w:t>
      </w:r>
      <w:proofErr w:type="spellStart"/>
      <w:r w:rsidRPr="00E13A42">
        <w:rPr>
          <w:sz w:val="24"/>
          <w:szCs w:val="24"/>
        </w:rPr>
        <w:t>afacerile</w:t>
      </w:r>
      <w:proofErr w:type="spellEnd"/>
      <w:r w:rsidRPr="00E13A42">
        <w:rPr>
          <w:sz w:val="24"/>
          <w:szCs w:val="24"/>
        </w:rPr>
        <w:t xml:space="preserve"> </w:t>
      </w:r>
      <w:proofErr w:type="spellStart"/>
      <w:r w:rsidRPr="00E13A42">
        <w:rPr>
          <w:sz w:val="24"/>
          <w:szCs w:val="24"/>
        </w:rPr>
        <w:t>rurale</w:t>
      </w:r>
      <w:proofErr w:type="spellEnd"/>
      <w:r w:rsidRPr="00E13A42">
        <w:rPr>
          <w:sz w:val="24"/>
          <w:szCs w:val="24"/>
        </w:rPr>
        <w:t>.</w:t>
      </w:r>
    </w:p>
    <w:p w14:paraId="79812F7F" w14:textId="77777777" w:rsidR="00E13A42" w:rsidRPr="00E13A42" w:rsidRDefault="00E13A42" w:rsidP="00E13A42">
      <w:pPr>
        <w:rPr>
          <w:sz w:val="24"/>
          <w:szCs w:val="24"/>
        </w:rPr>
      </w:pPr>
    </w:p>
    <w:p w14:paraId="6C0821C8" w14:textId="77777777" w:rsidR="00592B2C" w:rsidRPr="00592B2C" w:rsidRDefault="00592B2C" w:rsidP="00E13A42">
      <w:pPr>
        <w:rPr>
          <w:sz w:val="24"/>
          <w:szCs w:val="24"/>
        </w:rPr>
      </w:pPr>
      <w:r w:rsidRPr="00592B2C">
        <w:rPr>
          <w:sz w:val="24"/>
          <w:szCs w:val="24"/>
        </w:rPr>
        <w:lastRenderedPageBreak/>
        <w:t> </w:t>
      </w:r>
      <w:proofErr w:type="spellStart"/>
      <w:r w:rsidR="00E13A42" w:rsidRPr="00E13A42">
        <w:rPr>
          <w:sz w:val="24"/>
          <w:szCs w:val="24"/>
        </w:rPr>
        <w:t>Eterogenitatea</w:t>
      </w:r>
      <w:proofErr w:type="spellEnd"/>
      <w:r w:rsidR="00E13A42" w:rsidRPr="00E13A42">
        <w:rPr>
          <w:sz w:val="24"/>
          <w:szCs w:val="24"/>
        </w:rPr>
        <w:t xml:space="preserve"> </w:t>
      </w:r>
      <w:proofErr w:type="spellStart"/>
      <w:r w:rsidR="00E13A42" w:rsidRPr="00E13A42">
        <w:rPr>
          <w:sz w:val="24"/>
          <w:szCs w:val="24"/>
        </w:rPr>
        <w:t>relativă</w:t>
      </w:r>
      <w:proofErr w:type="spellEnd"/>
      <w:r w:rsidR="00E13A42" w:rsidRPr="00E13A42">
        <w:rPr>
          <w:sz w:val="24"/>
          <w:szCs w:val="24"/>
        </w:rPr>
        <w:t xml:space="preserve"> a </w:t>
      </w:r>
      <w:proofErr w:type="spellStart"/>
      <w:r w:rsidR="00E13A42" w:rsidRPr="00E13A42">
        <w:rPr>
          <w:sz w:val="24"/>
          <w:szCs w:val="24"/>
        </w:rPr>
        <w:t>persoanelor</w:t>
      </w:r>
      <w:proofErr w:type="spellEnd"/>
      <w:r w:rsidR="00E13A42" w:rsidRPr="00E13A42">
        <w:rPr>
          <w:sz w:val="24"/>
          <w:szCs w:val="24"/>
        </w:rPr>
        <w:t xml:space="preserve"> </w:t>
      </w:r>
      <w:proofErr w:type="spellStart"/>
      <w:r w:rsidR="00E13A42" w:rsidRPr="00E13A42">
        <w:rPr>
          <w:sz w:val="24"/>
          <w:szCs w:val="24"/>
        </w:rPr>
        <w:t>intervievate</w:t>
      </w:r>
      <w:proofErr w:type="spellEnd"/>
      <w:r w:rsidR="00E13A42" w:rsidRPr="00E13A42">
        <w:rPr>
          <w:sz w:val="24"/>
          <w:szCs w:val="24"/>
        </w:rPr>
        <w:t xml:space="preserve"> a </w:t>
      </w:r>
      <w:proofErr w:type="spellStart"/>
      <w:r w:rsidR="00E13A42" w:rsidRPr="00E13A42">
        <w:rPr>
          <w:sz w:val="24"/>
          <w:szCs w:val="24"/>
        </w:rPr>
        <w:t>fost</w:t>
      </w:r>
      <w:proofErr w:type="spellEnd"/>
      <w:r w:rsidR="00E13A42" w:rsidRPr="00E13A42">
        <w:rPr>
          <w:sz w:val="24"/>
          <w:szCs w:val="24"/>
        </w:rPr>
        <w:t xml:space="preserve"> </w:t>
      </w:r>
      <w:proofErr w:type="spellStart"/>
      <w:r w:rsidR="00E13A42" w:rsidRPr="00E13A42">
        <w:rPr>
          <w:sz w:val="24"/>
          <w:szCs w:val="24"/>
        </w:rPr>
        <w:t>justificată</w:t>
      </w:r>
      <w:proofErr w:type="spellEnd"/>
      <w:r w:rsidR="00E13A42" w:rsidRPr="00E13A42">
        <w:rPr>
          <w:sz w:val="24"/>
          <w:szCs w:val="24"/>
        </w:rPr>
        <w:t xml:space="preserve"> </w:t>
      </w:r>
      <w:proofErr w:type="spellStart"/>
      <w:r w:rsidR="00E13A42" w:rsidRPr="00E13A42">
        <w:rPr>
          <w:sz w:val="24"/>
          <w:szCs w:val="24"/>
        </w:rPr>
        <w:t>într</w:t>
      </w:r>
      <w:proofErr w:type="spellEnd"/>
      <w:r w:rsidR="00E13A42" w:rsidRPr="00E13A42">
        <w:rPr>
          <w:sz w:val="24"/>
          <w:szCs w:val="24"/>
        </w:rPr>
        <w:t xml:space="preserve">-un mod </w:t>
      </w:r>
      <w:proofErr w:type="spellStart"/>
      <w:r w:rsidR="00E13A42" w:rsidRPr="00E13A42">
        <w:rPr>
          <w:sz w:val="24"/>
          <w:szCs w:val="24"/>
        </w:rPr>
        <w:t>în</w:t>
      </w:r>
      <w:proofErr w:type="spellEnd"/>
      <w:r w:rsidR="00E13A42" w:rsidRPr="00E13A42">
        <w:rPr>
          <w:sz w:val="24"/>
          <w:szCs w:val="24"/>
        </w:rPr>
        <w:t xml:space="preserve"> care am </w:t>
      </w:r>
      <w:proofErr w:type="spellStart"/>
      <w:r w:rsidR="00E13A42" w:rsidRPr="00E13A42">
        <w:rPr>
          <w:sz w:val="24"/>
          <w:szCs w:val="24"/>
        </w:rPr>
        <w:t>reușit</w:t>
      </w:r>
      <w:proofErr w:type="spellEnd"/>
      <w:r w:rsidR="00E13A42">
        <w:rPr>
          <w:sz w:val="24"/>
          <w:szCs w:val="24"/>
        </w:rPr>
        <w:t xml:space="preserve"> </w:t>
      </w:r>
      <w:proofErr w:type="spellStart"/>
      <w:r w:rsidR="00E13A42" w:rsidRPr="00E13A42">
        <w:rPr>
          <w:sz w:val="24"/>
          <w:szCs w:val="24"/>
        </w:rPr>
        <w:t>descrie</w:t>
      </w:r>
      <w:proofErr w:type="spellEnd"/>
      <w:r w:rsidR="00E13A42" w:rsidRPr="00E13A42">
        <w:rPr>
          <w:sz w:val="24"/>
          <w:szCs w:val="24"/>
        </w:rPr>
        <w:t xml:space="preserve"> o </w:t>
      </w:r>
      <w:proofErr w:type="spellStart"/>
      <w:r w:rsidR="00E13A42" w:rsidRPr="00E13A42">
        <w:rPr>
          <w:sz w:val="24"/>
          <w:szCs w:val="24"/>
        </w:rPr>
        <w:t>gamă</w:t>
      </w:r>
      <w:proofErr w:type="spellEnd"/>
      <w:r w:rsidR="00E13A42" w:rsidRPr="00E13A42">
        <w:rPr>
          <w:sz w:val="24"/>
          <w:szCs w:val="24"/>
        </w:rPr>
        <w:t xml:space="preserve"> </w:t>
      </w:r>
      <w:proofErr w:type="spellStart"/>
      <w:r w:rsidR="00E13A42" w:rsidRPr="00E13A42">
        <w:rPr>
          <w:sz w:val="24"/>
          <w:szCs w:val="24"/>
        </w:rPr>
        <w:t>largă</w:t>
      </w:r>
      <w:proofErr w:type="spellEnd"/>
      <w:r w:rsidR="00E13A42" w:rsidRPr="00E13A42">
        <w:rPr>
          <w:sz w:val="24"/>
          <w:szCs w:val="24"/>
        </w:rPr>
        <w:t xml:space="preserve"> de </w:t>
      </w:r>
      <w:proofErr w:type="spellStart"/>
      <w:r w:rsidR="00E13A42" w:rsidRPr="00E13A42">
        <w:rPr>
          <w:sz w:val="24"/>
          <w:szCs w:val="24"/>
        </w:rPr>
        <w:t>elemente</w:t>
      </w:r>
      <w:proofErr w:type="spellEnd"/>
      <w:r w:rsidR="00E13A42" w:rsidRPr="00E13A42">
        <w:rPr>
          <w:sz w:val="24"/>
          <w:szCs w:val="24"/>
        </w:rPr>
        <w:t xml:space="preserve">, </w:t>
      </w:r>
      <w:proofErr w:type="spellStart"/>
      <w:r w:rsidR="00E13A42" w:rsidRPr="00E13A42">
        <w:rPr>
          <w:sz w:val="24"/>
          <w:szCs w:val="24"/>
        </w:rPr>
        <w:t>opinii</w:t>
      </w:r>
      <w:proofErr w:type="spellEnd"/>
      <w:r w:rsidR="00E13A42" w:rsidRPr="00E13A42">
        <w:rPr>
          <w:sz w:val="24"/>
          <w:szCs w:val="24"/>
        </w:rPr>
        <w:t xml:space="preserve">, </w:t>
      </w:r>
      <w:proofErr w:type="spellStart"/>
      <w:r w:rsidR="00E13A42" w:rsidRPr="00E13A42">
        <w:rPr>
          <w:sz w:val="24"/>
          <w:szCs w:val="24"/>
        </w:rPr>
        <w:t>cereri</w:t>
      </w:r>
      <w:proofErr w:type="spellEnd"/>
      <w:r w:rsidR="00E13A42" w:rsidRPr="00E13A42">
        <w:rPr>
          <w:sz w:val="24"/>
          <w:szCs w:val="24"/>
        </w:rPr>
        <w:t xml:space="preserve"> </w:t>
      </w:r>
      <w:proofErr w:type="spellStart"/>
      <w:r w:rsidR="00E13A42" w:rsidRPr="00E13A42">
        <w:rPr>
          <w:sz w:val="24"/>
          <w:szCs w:val="24"/>
        </w:rPr>
        <w:t>și</w:t>
      </w:r>
      <w:proofErr w:type="spellEnd"/>
      <w:r w:rsidR="00E13A42" w:rsidRPr="00E13A42">
        <w:rPr>
          <w:sz w:val="24"/>
          <w:szCs w:val="24"/>
        </w:rPr>
        <w:t xml:space="preserve"> perspective </w:t>
      </w:r>
      <w:proofErr w:type="spellStart"/>
      <w:r w:rsidR="00E13A42" w:rsidRPr="00E13A42">
        <w:rPr>
          <w:sz w:val="24"/>
          <w:szCs w:val="24"/>
        </w:rPr>
        <w:t>asupra</w:t>
      </w:r>
      <w:proofErr w:type="spellEnd"/>
      <w:r w:rsidR="00E13A42" w:rsidRPr="00E13A42">
        <w:rPr>
          <w:sz w:val="24"/>
          <w:szCs w:val="24"/>
        </w:rPr>
        <w:t xml:space="preserve"> </w:t>
      </w:r>
      <w:proofErr w:type="spellStart"/>
      <w:r w:rsidR="00E13A42" w:rsidRPr="00E13A42">
        <w:rPr>
          <w:sz w:val="24"/>
          <w:szCs w:val="24"/>
        </w:rPr>
        <w:t>principalelor</w:t>
      </w:r>
      <w:proofErr w:type="spellEnd"/>
      <w:r w:rsidR="00E13A42" w:rsidRPr="00E13A42">
        <w:rPr>
          <w:sz w:val="24"/>
          <w:szCs w:val="24"/>
        </w:rPr>
        <w:t xml:space="preserve"> </w:t>
      </w:r>
      <w:proofErr w:type="spellStart"/>
      <w:r w:rsidR="00E13A42" w:rsidRPr="00E13A42">
        <w:rPr>
          <w:sz w:val="24"/>
          <w:szCs w:val="24"/>
        </w:rPr>
        <w:t>trei</w:t>
      </w:r>
      <w:proofErr w:type="spellEnd"/>
      <w:r w:rsidR="00E13A42" w:rsidRPr="00E13A42">
        <w:rPr>
          <w:sz w:val="24"/>
          <w:szCs w:val="24"/>
        </w:rPr>
        <w:t xml:space="preserve"> </w:t>
      </w:r>
      <w:proofErr w:type="spellStart"/>
      <w:r w:rsidR="00E13A42" w:rsidRPr="00E13A42">
        <w:rPr>
          <w:sz w:val="24"/>
          <w:szCs w:val="24"/>
        </w:rPr>
        <w:t>domenii</w:t>
      </w:r>
      <w:proofErr w:type="spellEnd"/>
      <w:r w:rsidR="00E13A42" w:rsidRPr="00E13A42">
        <w:rPr>
          <w:sz w:val="24"/>
          <w:szCs w:val="24"/>
        </w:rPr>
        <w:t xml:space="preserve"> de </w:t>
      </w:r>
      <w:proofErr w:type="spellStart"/>
      <w:r w:rsidR="00E13A42" w:rsidRPr="00E13A42">
        <w:rPr>
          <w:sz w:val="24"/>
          <w:szCs w:val="24"/>
        </w:rPr>
        <w:t>competență</w:t>
      </w:r>
      <w:proofErr w:type="spellEnd"/>
      <w:r w:rsidR="00E13A42" w:rsidRPr="00E13A42">
        <w:rPr>
          <w:sz w:val="24"/>
          <w:szCs w:val="24"/>
        </w:rPr>
        <w:t xml:space="preserve"> investigate de </w:t>
      </w:r>
      <w:proofErr w:type="spellStart"/>
      <w:r w:rsidR="00E13A42" w:rsidRPr="00E13A42">
        <w:rPr>
          <w:sz w:val="24"/>
          <w:szCs w:val="24"/>
        </w:rPr>
        <w:t>această</w:t>
      </w:r>
      <w:proofErr w:type="spellEnd"/>
      <w:r w:rsidR="00E13A42" w:rsidRPr="00E13A42">
        <w:rPr>
          <w:sz w:val="24"/>
          <w:szCs w:val="24"/>
        </w:rPr>
        <w:t xml:space="preserve"> </w:t>
      </w:r>
      <w:proofErr w:type="spellStart"/>
      <w:r w:rsidR="00E13A42" w:rsidRPr="00E13A42">
        <w:rPr>
          <w:sz w:val="24"/>
          <w:szCs w:val="24"/>
        </w:rPr>
        <w:t>cercetar</w:t>
      </w:r>
      <w:r w:rsidR="00E13A42">
        <w:rPr>
          <w:sz w:val="24"/>
          <w:szCs w:val="24"/>
        </w:rPr>
        <w:t>e</w:t>
      </w:r>
      <w:proofErr w:type="spellEnd"/>
      <w:r w:rsidR="00E13A42">
        <w:rPr>
          <w:sz w:val="24"/>
          <w:szCs w:val="24"/>
        </w:rPr>
        <w:t xml:space="preserve">. </w:t>
      </w:r>
    </w:p>
    <w:p w14:paraId="0F04DF3C" w14:textId="77777777" w:rsidR="00E13A42" w:rsidRPr="00E13A42" w:rsidRDefault="00E13A42" w:rsidP="0061455D">
      <w:pPr>
        <w:ind w:firstLine="720"/>
        <w:rPr>
          <w:sz w:val="24"/>
          <w:szCs w:val="24"/>
        </w:rPr>
      </w:pPr>
      <w:proofErr w:type="spellStart"/>
      <w:r w:rsidRPr="00E13A42">
        <w:rPr>
          <w:sz w:val="24"/>
          <w:szCs w:val="24"/>
        </w:rPr>
        <w:t>Domeniile</w:t>
      </w:r>
      <w:proofErr w:type="spellEnd"/>
      <w:r w:rsidRPr="00E13A42">
        <w:rPr>
          <w:sz w:val="24"/>
          <w:szCs w:val="24"/>
        </w:rPr>
        <w:t xml:space="preserve"> </w:t>
      </w:r>
      <w:proofErr w:type="spellStart"/>
      <w:r w:rsidRPr="00E13A42">
        <w:rPr>
          <w:sz w:val="24"/>
          <w:szCs w:val="24"/>
        </w:rPr>
        <w:t>noastre</w:t>
      </w:r>
      <w:proofErr w:type="spellEnd"/>
      <w:r w:rsidRPr="00E13A42">
        <w:rPr>
          <w:sz w:val="24"/>
          <w:szCs w:val="24"/>
        </w:rPr>
        <w:t xml:space="preserve"> de </w:t>
      </w:r>
      <w:proofErr w:type="spellStart"/>
      <w:r w:rsidRPr="00E13A42">
        <w:rPr>
          <w:sz w:val="24"/>
          <w:szCs w:val="24"/>
        </w:rPr>
        <w:t>investigare</w:t>
      </w:r>
      <w:proofErr w:type="spellEnd"/>
      <w:r w:rsidRPr="00E13A42">
        <w:rPr>
          <w:sz w:val="24"/>
          <w:szCs w:val="24"/>
        </w:rPr>
        <w:t xml:space="preserve"> sunt (§ </w:t>
      </w:r>
      <w:proofErr w:type="spellStart"/>
      <w:r w:rsidRPr="00E13A42">
        <w:rPr>
          <w:sz w:val="24"/>
          <w:szCs w:val="24"/>
        </w:rPr>
        <w:t>cfr</w:t>
      </w:r>
      <w:proofErr w:type="spellEnd"/>
      <w:r w:rsidRPr="00E13A42">
        <w:rPr>
          <w:sz w:val="24"/>
          <w:szCs w:val="24"/>
        </w:rPr>
        <w:t xml:space="preserve">. </w:t>
      </w:r>
      <w:proofErr w:type="spellStart"/>
      <w:r w:rsidRPr="00E13A42">
        <w:rPr>
          <w:sz w:val="24"/>
          <w:szCs w:val="24"/>
        </w:rPr>
        <w:t>Partea</w:t>
      </w:r>
      <w:proofErr w:type="spellEnd"/>
      <w:r w:rsidRPr="00E13A42">
        <w:rPr>
          <w:sz w:val="24"/>
          <w:szCs w:val="24"/>
        </w:rPr>
        <w:t xml:space="preserve"> 7):</w:t>
      </w:r>
    </w:p>
    <w:p w14:paraId="48F4B1BA" w14:textId="77777777" w:rsidR="00E13A42" w:rsidRPr="00E13A42" w:rsidRDefault="00E13A42" w:rsidP="00E13A42">
      <w:pPr>
        <w:rPr>
          <w:sz w:val="24"/>
          <w:szCs w:val="24"/>
        </w:rPr>
      </w:pPr>
      <w:r w:rsidRPr="00E13A42">
        <w:rPr>
          <w:sz w:val="24"/>
          <w:szCs w:val="24"/>
        </w:rPr>
        <w:t xml:space="preserve">- </w:t>
      </w:r>
      <w:proofErr w:type="spellStart"/>
      <w:r w:rsidRPr="00E13A42">
        <w:rPr>
          <w:sz w:val="24"/>
          <w:szCs w:val="24"/>
        </w:rPr>
        <w:t>Alfabetizare</w:t>
      </w:r>
      <w:proofErr w:type="spellEnd"/>
      <w:r w:rsidRPr="00E13A42">
        <w:rPr>
          <w:sz w:val="24"/>
          <w:szCs w:val="24"/>
        </w:rPr>
        <w:t xml:space="preserve"> </w:t>
      </w:r>
      <w:proofErr w:type="spellStart"/>
      <w:r w:rsidRPr="00E13A42">
        <w:rPr>
          <w:sz w:val="24"/>
          <w:szCs w:val="24"/>
        </w:rPr>
        <w:t>digitală</w:t>
      </w:r>
      <w:proofErr w:type="spellEnd"/>
      <w:r w:rsidRPr="00E13A42">
        <w:rPr>
          <w:sz w:val="24"/>
          <w:szCs w:val="24"/>
        </w:rPr>
        <w:t xml:space="preserve"> </w:t>
      </w:r>
      <w:proofErr w:type="spellStart"/>
      <w:r w:rsidRPr="00E13A42">
        <w:rPr>
          <w:sz w:val="24"/>
          <w:szCs w:val="24"/>
        </w:rPr>
        <w:t>profesională</w:t>
      </w:r>
      <w:proofErr w:type="spellEnd"/>
      <w:r w:rsidRPr="00E13A42">
        <w:rPr>
          <w:sz w:val="24"/>
          <w:szCs w:val="24"/>
        </w:rPr>
        <w:t>;</w:t>
      </w:r>
    </w:p>
    <w:p w14:paraId="6E52F77F" w14:textId="77777777" w:rsidR="00E13A42" w:rsidRPr="00E13A42" w:rsidRDefault="00E13A42" w:rsidP="00E13A42">
      <w:pPr>
        <w:rPr>
          <w:sz w:val="24"/>
          <w:szCs w:val="24"/>
        </w:rPr>
      </w:pPr>
      <w:r w:rsidRPr="00E13A42">
        <w:rPr>
          <w:sz w:val="24"/>
          <w:szCs w:val="24"/>
        </w:rPr>
        <w:t xml:space="preserve">- </w:t>
      </w:r>
      <w:proofErr w:type="spellStart"/>
      <w:r w:rsidRPr="00E13A42">
        <w:rPr>
          <w:sz w:val="24"/>
          <w:szCs w:val="24"/>
        </w:rPr>
        <w:t>Pregătirea</w:t>
      </w:r>
      <w:proofErr w:type="spellEnd"/>
      <w:r w:rsidRPr="00E13A42">
        <w:rPr>
          <w:sz w:val="24"/>
          <w:szCs w:val="24"/>
        </w:rPr>
        <w:t xml:space="preserve"> </w:t>
      </w:r>
      <w:proofErr w:type="spellStart"/>
      <w:r w:rsidRPr="00E13A42">
        <w:rPr>
          <w:sz w:val="24"/>
          <w:szCs w:val="24"/>
        </w:rPr>
        <w:t>permanentă</w:t>
      </w:r>
      <w:proofErr w:type="spellEnd"/>
      <w:r w:rsidRPr="00E13A42">
        <w:rPr>
          <w:sz w:val="24"/>
          <w:szCs w:val="24"/>
        </w:rPr>
        <w:t xml:space="preserve"> a </w:t>
      </w:r>
      <w:proofErr w:type="spellStart"/>
      <w:r w:rsidRPr="00E13A42">
        <w:rPr>
          <w:sz w:val="24"/>
          <w:szCs w:val="24"/>
        </w:rPr>
        <w:t>personalului</w:t>
      </w:r>
      <w:proofErr w:type="spellEnd"/>
      <w:r w:rsidRPr="00E13A42">
        <w:rPr>
          <w:sz w:val="24"/>
          <w:szCs w:val="24"/>
        </w:rPr>
        <w:t>;</w:t>
      </w:r>
    </w:p>
    <w:p w14:paraId="7FEDB58C" w14:textId="77777777" w:rsidR="00592B2C" w:rsidRDefault="00E13A42" w:rsidP="00E13A42">
      <w:pPr>
        <w:rPr>
          <w:sz w:val="24"/>
          <w:szCs w:val="24"/>
        </w:rPr>
      </w:pPr>
      <w:r w:rsidRPr="00E13A42">
        <w:rPr>
          <w:sz w:val="24"/>
          <w:szCs w:val="24"/>
        </w:rPr>
        <w:t xml:space="preserve">- </w:t>
      </w:r>
      <w:proofErr w:type="spellStart"/>
      <w:r w:rsidRPr="00E13A42">
        <w:rPr>
          <w:sz w:val="24"/>
          <w:szCs w:val="24"/>
        </w:rPr>
        <w:t>Etica</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eticheta</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w:t>
      </w:r>
      <w:proofErr w:type="spellStart"/>
      <w:r w:rsidRPr="00E13A42">
        <w:rPr>
          <w:sz w:val="24"/>
          <w:szCs w:val="24"/>
        </w:rPr>
        <w:t>afaceri</w:t>
      </w:r>
      <w:proofErr w:type="spellEnd"/>
      <w:r w:rsidRPr="00E13A42">
        <w:rPr>
          <w:sz w:val="24"/>
          <w:szCs w:val="24"/>
        </w:rPr>
        <w:t>.</w:t>
      </w:r>
    </w:p>
    <w:p w14:paraId="5D5ACA26" w14:textId="77777777" w:rsidR="00E13A42" w:rsidRPr="00E13A42" w:rsidRDefault="00E13A42" w:rsidP="00E13A42">
      <w:pPr>
        <w:rPr>
          <w:sz w:val="24"/>
          <w:szCs w:val="24"/>
        </w:rPr>
      </w:pPr>
      <w:proofErr w:type="spellStart"/>
      <w:r w:rsidRPr="00E13A42">
        <w:rPr>
          <w:sz w:val="24"/>
          <w:szCs w:val="24"/>
        </w:rPr>
        <w:t>Cercetarea</w:t>
      </w:r>
      <w:proofErr w:type="spellEnd"/>
      <w:r w:rsidRPr="00E13A42">
        <w:rPr>
          <w:sz w:val="24"/>
          <w:szCs w:val="24"/>
        </w:rPr>
        <w:t xml:space="preserve"> </w:t>
      </w:r>
      <w:proofErr w:type="spellStart"/>
      <w:r w:rsidRPr="00E13A42">
        <w:rPr>
          <w:sz w:val="24"/>
          <w:szCs w:val="24"/>
        </w:rPr>
        <w:t>noastră</w:t>
      </w:r>
      <w:proofErr w:type="spellEnd"/>
      <w:r w:rsidRPr="00E13A42">
        <w:rPr>
          <w:sz w:val="24"/>
          <w:szCs w:val="24"/>
        </w:rPr>
        <w:t xml:space="preserve"> </w:t>
      </w:r>
      <w:proofErr w:type="gramStart"/>
      <w:r w:rsidRPr="00E13A42">
        <w:rPr>
          <w:sz w:val="24"/>
          <w:szCs w:val="24"/>
        </w:rPr>
        <w:t>a</w:t>
      </w:r>
      <w:proofErr w:type="gramEnd"/>
      <w:r w:rsidRPr="00E13A42">
        <w:rPr>
          <w:sz w:val="24"/>
          <w:szCs w:val="24"/>
        </w:rPr>
        <w:t xml:space="preserve"> </w:t>
      </w:r>
      <w:proofErr w:type="spellStart"/>
      <w:r w:rsidRPr="00E13A42">
        <w:rPr>
          <w:sz w:val="24"/>
          <w:szCs w:val="24"/>
        </w:rPr>
        <w:t>investigat</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principal </w:t>
      </w:r>
      <w:proofErr w:type="spellStart"/>
      <w:r w:rsidRPr="00E13A42">
        <w:rPr>
          <w:sz w:val="24"/>
          <w:szCs w:val="24"/>
        </w:rPr>
        <w:t>abilitățile</w:t>
      </w:r>
      <w:proofErr w:type="spellEnd"/>
      <w:r w:rsidRPr="00E13A42">
        <w:rPr>
          <w:sz w:val="24"/>
          <w:szCs w:val="24"/>
        </w:rPr>
        <w:t xml:space="preserve"> soft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digitale</w:t>
      </w:r>
      <w:proofErr w:type="spellEnd"/>
      <w:r w:rsidRPr="00E13A42">
        <w:rPr>
          <w:sz w:val="24"/>
          <w:szCs w:val="24"/>
        </w:rPr>
        <w:t xml:space="preserve">, </w:t>
      </w:r>
      <w:proofErr w:type="spellStart"/>
      <w:r w:rsidRPr="00E13A42">
        <w:rPr>
          <w:sz w:val="24"/>
          <w:szCs w:val="24"/>
        </w:rPr>
        <w:t>prin</w:t>
      </w:r>
      <w:proofErr w:type="spellEnd"/>
      <w:r w:rsidRPr="00E13A42">
        <w:rPr>
          <w:sz w:val="24"/>
          <w:szCs w:val="24"/>
        </w:rPr>
        <w:t xml:space="preserve"> </w:t>
      </w:r>
      <w:proofErr w:type="spellStart"/>
      <w:r w:rsidRPr="00E13A42">
        <w:rPr>
          <w:sz w:val="24"/>
          <w:szCs w:val="24"/>
        </w:rPr>
        <w:t>urmare</w:t>
      </w:r>
      <w:proofErr w:type="spellEnd"/>
      <w:r w:rsidRPr="00E13A42">
        <w:rPr>
          <w:sz w:val="24"/>
          <w:szCs w:val="24"/>
        </w:rPr>
        <w:t xml:space="preserve"> nu am </w:t>
      </w:r>
      <w:proofErr w:type="spellStart"/>
      <w:r w:rsidRPr="00E13A42">
        <w:rPr>
          <w:sz w:val="24"/>
          <w:szCs w:val="24"/>
        </w:rPr>
        <w:t>analizat</w:t>
      </w:r>
      <w:proofErr w:type="spellEnd"/>
    </w:p>
    <w:p w14:paraId="7F09EB3E" w14:textId="77777777" w:rsidR="00E13A42" w:rsidRPr="00E13A42" w:rsidRDefault="00E13A42" w:rsidP="00E13A42">
      <w:pPr>
        <w:rPr>
          <w:sz w:val="24"/>
          <w:szCs w:val="24"/>
        </w:rPr>
      </w:pPr>
      <w:proofErr w:type="spellStart"/>
      <w:r w:rsidRPr="00E13A42">
        <w:rPr>
          <w:sz w:val="24"/>
          <w:szCs w:val="24"/>
        </w:rPr>
        <w:t>pregătirea</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w:t>
      </w:r>
      <w:proofErr w:type="spellStart"/>
      <w:r w:rsidRPr="00E13A42">
        <w:rPr>
          <w:sz w:val="24"/>
          <w:szCs w:val="24"/>
        </w:rPr>
        <w:t>termeni</w:t>
      </w:r>
      <w:proofErr w:type="spellEnd"/>
      <w:r w:rsidRPr="00E13A42">
        <w:rPr>
          <w:sz w:val="24"/>
          <w:szCs w:val="24"/>
        </w:rPr>
        <w:t xml:space="preserve"> de </w:t>
      </w:r>
      <w:proofErr w:type="spellStart"/>
      <w:r w:rsidRPr="00E13A42">
        <w:rPr>
          <w:sz w:val="24"/>
          <w:szCs w:val="24"/>
        </w:rPr>
        <w:t>abilități</w:t>
      </w:r>
      <w:proofErr w:type="spellEnd"/>
      <w:r w:rsidRPr="00E13A42">
        <w:rPr>
          <w:sz w:val="24"/>
          <w:szCs w:val="24"/>
        </w:rPr>
        <w:t xml:space="preserve"> </w:t>
      </w:r>
      <w:proofErr w:type="spellStart"/>
      <w:r w:rsidRPr="00E13A42">
        <w:rPr>
          <w:sz w:val="24"/>
          <w:szCs w:val="24"/>
        </w:rPr>
        <w:t>tehnice</w:t>
      </w:r>
      <w:proofErr w:type="spellEnd"/>
      <w:r w:rsidRPr="00E13A42">
        <w:rPr>
          <w:sz w:val="24"/>
          <w:szCs w:val="24"/>
        </w:rPr>
        <w:t xml:space="preserve"> de </w:t>
      </w:r>
      <w:proofErr w:type="spellStart"/>
      <w:r w:rsidRPr="00E13A42">
        <w:rPr>
          <w:sz w:val="24"/>
          <w:szCs w:val="24"/>
        </w:rPr>
        <w:t>bază</w:t>
      </w:r>
      <w:proofErr w:type="spellEnd"/>
      <w:r w:rsidRPr="00E13A42">
        <w:rPr>
          <w:sz w:val="24"/>
          <w:szCs w:val="24"/>
        </w:rPr>
        <w:t xml:space="preserve">, </w:t>
      </w:r>
      <w:proofErr w:type="spellStart"/>
      <w:r w:rsidRPr="00E13A42">
        <w:rPr>
          <w:sz w:val="24"/>
          <w:szCs w:val="24"/>
        </w:rPr>
        <w:t>deoarece</w:t>
      </w:r>
      <w:proofErr w:type="spellEnd"/>
      <w:r w:rsidRPr="00E13A42">
        <w:rPr>
          <w:sz w:val="24"/>
          <w:szCs w:val="24"/>
        </w:rPr>
        <w:t xml:space="preserve"> </w:t>
      </w:r>
      <w:proofErr w:type="spellStart"/>
      <w:r w:rsidRPr="00E13A42">
        <w:rPr>
          <w:sz w:val="24"/>
          <w:szCs w:val="24"/>
        </w:rPr>
        <w:t>depășește</w:t>
      </w:r>
      <w:proofErr w:type="spellEnd"/>
      <w:r w:rsidRPr="00E13A42">
        <w:rPr>
          <w:sz w:val="24"/>
          <w:szCs w:val="24"/>
        </w:rPr>
        <w:t xml:space="preserve"> </w:t>
      </w:r>
      <w:proofErr w:type="spellStart"/>
      <w:r w:rsidRPr="00E13A42">
        <w:rPr>
          <w:sz w:val="24"/>
          <w:szCs w:val="24"/>
        </w:rPr>
        <w:t>sfera</w:t>
      </w:r>
      <w:proofErr w:type="spellEnd"/>
      <w:r w:rsidRPr="00E13A42">
        <w:rPr>
          <w:sz w:val="24"/>
          <w:szCs w:val="24"/>
        </w:rPr>
        <w:t xml:space="preserve"> </w:t>
      </w:r>
      <w:proofErr w:type="spellStart"/>
      <w:r w:rsidRPr="00E13A42">
        <w:rPr>
          <w:sz w:val="24"/>
          <w:szCs w:val="24"/>
        </w:rPr>
        <w:t>acestei</w:t>
      </w:r>
      <w:proofErr w:type="spellEnd"/>
      <w:r w:rsidRPr="00E13A42">
        <w:rPr>
          <w:sz w:val="24"/>
          <w:szCs w:val="24"/>
        </w:rPr>
        <w:t xml:space="preserve"> </w:t>
      </w:r>
      <w:proofErr w:type="spellStart"/>
      <w:r w:rsidRPr="00E13A42">
        <w:rPr>
          <w:sz w:val="24"/>
          <w:szCs w:val="24"/>
        </w:rPr>
        <w:t>cercetări</w:t>
      </w:r>
      <w:proofErr w:type="spellEnd"/>
      <w:r w:rsidRPr="00E13A42">
        <w:rPr>
          <w:sz w:val="24"/>
          <w:szCs w:val="24"/>
        </w:rPr>
        <w:t>.</w:t>
      </w:r>
    </w:p>
    <w:p w14:paraId="3A92A8C1" w14:textId="77777777" w:rsidR="00E13A42" w:rsidRDefault="00E13A42" w:rsidP="0061455D">
      <w:pPr>
        <w:ind w:firstLine="720"/>
        <w:rPr>
          <w:sz w:val="24"/>
          <w:szCs w:val="24"/>
        </w:rPr>
      </w:pPr>
      <w:proofErr w:type="spellStart"/>
      <w:r w:rsidRPr="00E13A42">
        <w:rPr>
          <w:sz w:val="24"/>
          <w:szCs w:val="24"/>
        </w:rPr>
        <w:t>În</w:t>
      </w:r>
      <w:proofErr w:type="spellEnd"/>
      <w:r w:rsidRPr="00E13A42">
        <w:rPr>
          <w:sz w:val="24"/>
          <w:szCs w:val="24"/>
        </w:rPr>
        <w:t xml:space="preserve"> plus, </w:t>
      </w:r>
      <w:proofErr w:type="spellStart"/>
      <w:r w:rsidRPr="00E13A42">
        <w:rPr>
          <w:sz w:val="24"/>
          <w:szCs w:val="24"/>
        </w:rPr>
        <w:t>cercetarea</w:t>
      </w:r>
      <w:proofErr w:type="spellEnd"/>
      <w:r w:rsidRPr="00E13A42">
        <w:rPr>
          <w:sz w:val="24"/>
          <w:szCs w:val="24"/>
        </w:rPr>
        <w:t xml:space="preserve"> </w:t>
      </w:r>
      <w:proofErr w:type="spellStart"/>
      <w:r w:rsidRPr="00E13A42">
        <w:rPr>
          <w:sz w:val="24"/>
          <w:szCs w:val="24"/>
        </w:rPr>
        <w:t>noastră</w:t>
      </w:r>
      <w:proofErr w:type="spellEnd"/>
      <w:r w:rsidRPr="00E13A42">
        <w:rPr>
          <w:sz w:val="24"/>
          <w:szCs w:val="24"/>
        </w:rPr>
        <w:t xml:space="preserve"> </w:t>
      </w:r>
      <w:proofErr w:type="spellStart"/>
      <w:r w:rsidRPr="00E13A42">
        <w:rPr>
          <w:sz w:val="24"/>
          <w:szCs w:val="24"/>
        </w:rPr>
        <w:t>stă</w:t>
      </w:r>
      <w:proofErr w:type="spellEnd"/>
      <w:r w:rsidRPr="00E13A42">
        <w:rPr>
          <w:sz w:val="24"/>
          <w:szCs w:val="24"/>
        </w:rPr>
        <w:t xml:space="preserve"> la </w:t>
      </w:r>
      <w:proofErr w:type="spellStart"/>
      <w:r w:rsidRPr="00E13A42">
        <w:rPr>
          <w:sz w:val="24"/>
          <w:szCs w:val="24"/>
        </w:rPr>
        <w:t>baza</w:t>
      </w:r>
      <w:proofErr w:type="spellEnd"/>
      <w:r w:rsidRPr="00E13A42">
        <w:rPr>
          <w:sz w:val="24"/>
          <w:szCs w:val="24"/>
        </w:rPr>
        <w:t xml:space="preserve"> </w:t>
      </w:r>
      <w:proofErr w:type="spellStart"/>
      <w:r w:rsidRPr="00E13A42">
        <w:rPr>
          <w:sz w:val="24"/>
          <w:szCs w:val="24"/>
        </w:rPr>
        <w:t>unei</w:t>
      </w:r>
      <w:proofErr w:type="spellEnd"/>
      <w:r w:rsidRPr="00E13A42">
        <w:rPr>
          <w:sz w:val="24"/>
          <w:szCs w:val="24"/>
        </w:rPr>
        <w:t xml:space="preserve"> </w:t>
      </w:r>
      <w:proofErr w:type="spellStart"/>
      <w:r w:rsidRPr="00E13A42">
        <w:rPr>
          <w:sz w:val="24"/>
          <w:szCs w:val="24"/>
        </w:rPr>
        <w:t>simplificări</w:t>
      </w:r>
      <w:proofErr w:type="spellEnd"/>
      <w:r w:rsidRPr="00E13A42">
        <w:rPr>
          <w:sz w:val="24"/>
          <w:szCs w:val="24"/>
        </w:rPr>
        <w:t xml:space="preserve"> </w:t>
      </w:r>
      <w:proofErr w:type="spellStart"/>
      <w:r w:rsidRPr="00E13A42">
        <w:rPr>
          <w:sz w:val="24"/>
          <w:szCs w:val="24"/>
        </w:rPr>
        <w:t>generale</w:t>
      </w:r>
      <w:proofErr w:type="spellEnd"/>
      <w:r w:rsidRPr="00E13A42">
        <w:rPr>
          <w:sz w:val="24"/>
          <w:szCs w:val="24"/>
        </w:rPr>
        <w:t xml:space="preserve">: </w:t>
      </w:r>
      <w:proofErr w:type="spellStart"/>
      <w:r w:rsidRPr="00E13A42">
        <w:rPr>
          <w:sz w:val="24"/>
          <w:szCs w:val="24"/>
        </w:rPr>
        <w:t>definim</w:t>
      </w:r>
      <w:proofErr w:type="spellEnd"/>
      <w:r w:rsidRPr="00E13A42">
        <w:rPr>
          <w:sz w:val="24"/>
          <w:szCs w:val="24"/>
        </w:rPr>
        <w:t xml:space="preserve"> </w:t>
      </w:r>
      <w:proofErr w:type="spellStart"/>
      <w:r w:rsidRPr="00E13A42">
        <w:rPr>
          <w:sz w:val="24"/>
          <w:szCs w:val="24"/>
        </w:rPr>
        <w:t>fi</w:t>
      </w:r>
      <w:r>
        <w:rPr>
          <w:sz w:val="24"/>
          <w:szCs w:val="24"/>
        </w:rPr>
        <w:t>ecare</w:t>
      </w:r>
      <w:proofErr w:type="spellEnd"/>
      <w:r>
        <w:rPr>
          <w:sz w:val="24"/>
          <w:szCs w:val="24"/>
        </w:rPr>
        <w:t xml:space="preserve"> </w:t>
      </w:r>
      <w:proofErr w:type="spellStart"/>
      <w:r>
        <w:rPr>
          <w:sz w:val="24"/>
          <w:szCs w:val="24"/>
        </w:rPr>
        <w:t>zonă</w:t>
      </w:r>
      <w:proofErr w:type="spellEnd"/>
      <w:r>
        <w:rPr>
          <w:sz w:val="24"/>
          <w:szCs w:val="24"/>
        </w:rPr>
        <w:t xml:space="preserve"> </w:t>
      </w:r>
      <w:proofErr w:type="spellStart"/>
      <w:r>
        <w:rPr>
          <w:sz w:val="24"/>
          <w:szCs w:val="24"/>
        </w:rPr>
        <w:t>investigată</w:t>
      </w:r>
      <w:proofErr w:type="spellEnd"/>
      <w:r>
        <w:rPr>
          <w:sz w:val="24"/>
          <w:szCs w:val="24"/>
        </w:rPr>
        <w:t xml:space="preserve"> ca </w:t>
      </w:r>
      <w:proofErr w:type="spellStart"/>
      <w:r>
        <w:rPr>
          <w:sz w:val="24"/>
          <w:szCs w:val="24"/>
        </w:rPr>
        <w:t>fiind</w:t>
      </w:r>
      <w:proofErr w:type="spellEnd"/>
      <w:r>
        <w:rPr>
          <w:sz w:val="24"/>
          <w:szCs w:val="24"/>
        </w:rPr>
        <w:t xml:space="preserve"> </w:t>
      </w:r>
      <w:proofErr w:type="spellStart"/>
      <w:r w:rsidRPr="00E13A42">
        <w:rPr>
          <w:sz w:val="24"/>
          <w:szCs w:val="24"/>
        </w:rPr>
        <w:t>omogen</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persoanele</w:t>
      </w:r>
      <w:proofErr w:type="spellEnd"/>
      <w:r w:rsidRPr="00E13A42">
        <w:rPr>
          <w:sz w:val="24"/>
          <w:szCs w:val="24"/>
        </w:rPr>
        <w:t xml:space="preserve"> </w:t>
      </w:r>
      <w:proofErr w:type="spellStart"/>
      <w:r w:rsidRPr="00E13A42">
        <w:rPr>
          <w:sz w:val="24"/>
          <w:szCs w:val="24"/>
        </w:rPr>
        <w:t>intervievate</w:t>
      </w:r>
      <w:proofErr w:type="spellEnd"/>
      <w:r w:rsidRPr="00E13A42">
        <w:rPr>
          <w:sz w:val="24"/>
          <w:szCs w:val="24"/>
        </w:rPr>
        <w:t xml:space="preserve"> sunt considerate </w:t>
      </w:r>
      <w:proofErr w:type="spellStart"/>
      <w:r w:rsidRPr="00E13A42">
        <w:rPr>
          <w:sz w:val="24"/>
          <w:szCs w:val="24"/>
        </w:rPr>
        <w:t>similare</w:t>
      </w:r>
      <w:proofErr w:type="spellEnd"/>
      <w:r w:rsidRPr="00E13A42">
        <w:rPr>
          <w:sz w:val="24"/>
          <w:szCs w:val="24"/>
        </w:rPr>
        <w:t>.</w:t>
      </w:r>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nostru</w:t>
      </w:r>
      <w:proofErr w:type="spellEnd"/>
      <w:r>
        <w:rPr>
          <w:sz w:val="24"/>
          <w:szCs w:val="24"/>
        </w:rPr>
        <w:t xml:space="preserve">, </w:t>
      </w:r>
      <w:proofErr w:type="spellStart"/>
      <w:r>
        <w:rPr>
          <w:sz w:val="24"/>
          <w:szCs w:val="24"/>
        </w:rPr>
        <w:t>genul</w:t>
      </w:r>
      <w:proofErr w:type="spellEnd"/>
      <w:r>
        <w:rPr>
          <w:sz w:val="24"/>
          <w:szCs w:val="24"/>
        </w:rPr>
        <w:t xml:space="preserve"> </w:t>
      </w:r>
      <w:proofErr w:type="spellStart"/>
      <w:r>
        <w:rPr>
          <w:sz w:val="24"/>
          <w:szCs w:val="24"/>
        </w:rPr>
        <w:t>și</w:t>
      </w:r>
      <w:proofErr w:type="spellEnd"/>
      <w:r>
        <w:rPr>
          <w:sz w:val="24"/>
          <w:szCs w:val="24"/>
        </w:rPr>
        <w:t xml:space="preserve"> </w:t>
      </w:r>
      <w:proofErr w:type="gramStart"/>
      <w:r>
        <w:rPr>
          <w:sz w:val="24"/>
          <w:szCs w:val="24"/>
        </w:rPr>
        <w:t xml:space="preserve">alti  </w:t>
      </w:r>
      <w:proofErr w:type="spellStart"/>
      <w:r>
        <w:rPr>
          <w:sz w:val="24"/>
          <w:szCs w:val="24"/>
        </w:rPr>
        <w:t>factori</w:t>
      </w:r>
      <w:proofErr w:type="spellEnd"/>
      <w:proofErr w:type="gramEnd"/>
      <w:r w:rsidRPr="00E13A42">
        <w:rPr>
          <w:sz w:val="24"/>
          <w:szCs w:val="24"/>
        </w:rPr>
        <w:t xml:space="preserve"> economici au </w:t>
      </w:r>
      <w:proofErr w:type="spellStart"/>
      <w:r w:rsidRPr="00E13A42">
        <w:rPr>
          <w:sz w:val="24"/>
          <w:szCs w:val="24"/>
        </w:rPr>
        <w:t>fost</w:t>
      </w:r>
      <w:proofErr w:type="spellEnd"/>
      <w:r w:rsidRPr="00E13A42">
        <w:rPr>
          <w:sz w:val="24"/>
          <w:szCs w:val="24"/>
        </w:rPr>
        <w:t xml:space="preserve"> </w:t>
      </w:r>
      <w:proofErr w:type="spellStart"/>
      <w:r w:rsidRPr="00E13A42">
        <w:rPr>
          <w:sz w:val="24"/>
          <w:szCs w:val="24"/>
        </w:rPr>
        <w:t>încorporați</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w:t>
      </w:r>
      <w:proofErr w:type="spellStart"/>
      <w:r w:rsidRPr="00E13A42">
        <w:rPr>
          <w:sz w:val="24"/>
          <w:szCs w:val="24"/>
        </w:rPr>
        <w:t>ancheta</w:t>
      </w:r>
      <w:proofErr w:type="spellEnd"/>
      <w:r w:rsidRPr="00E13A42">
        <w:rPr>
          <w:sz w:val="24"/>
          <w:szCs w:val="24"/>
        </w:rPr>
        <w:t xml:space="preserve"> </w:t>
      </w:r>
      <w:proofErr w:type="spellStart"/>
      <w:r w:rsidRPr="00E13A42">
        <w:rPr>
          <w:sz w:val="24"/>
          <w:szCs w:val="24"/>
        </w:rPr>
        <w:t>însăși</w:t>
      </w:r>
      <w:proofErr w:type="spellEnd"/>
      <w:r w:rsidRPr="00E13A42">
        <w:rPr>
          <w:sz w:val="24"/>
          <w:szCs w:val="24"/>
        </w:rPr>
        <w:t xml:space="preserve"> </w:t>
      </w:r>
      <w:proofErr w:type="spellStart"/>
      <w:r w:rsidRPr="00E13A42">
        <w:rPr>
          <w:sz w:val="24"/>
          <w:szCs w:val="24"/>
        </w:rPr>
        <w:t>pentru</w:t>
      </w:r>
      <w:proofErr w:type="spellEnd"/>
      <w:r w:rsidRPr="00E13A42">
        <w:rPr>
          <w:sz w:val="24"/>
          <w:szCs w:val="24"/>
        </w:rPr>
        <w:t xml:space="preserve"> a </w:t>
      </w:r>
      <w:proofErr w:type="spellStart"/>
      <w:r w:rsidRPr="00E13A42">
        <w:rPr>
          <w:sz w:val="24"/>
          <w:szCs w:val="24"/>
        </w:rPr>
        <w:t>echilibra</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a face </w:t>
      </w:r>
      <w:proofErr w:type="spellStart"/>
      <w:r w:rsidRPr="00E13A42">
        <w:rPr>
          <w:sz w:val="24"/>
          <w:szCs w:val="24"/>
        </w:rPr>
        <w:t>mai</w:t>
      </w:r>
      <w:proofErr w:type="spellEnd"/>
      <w:r w:rsidRPr="00E13A42">
        <w:rPr>
          <w:sz w:val="24"/>
          <w:szCs w:val="24"/>
        </w:rPr>
        <w:t xml:space="preserve"> </w:t>
      </w:r>
      <w:proofErr w:type="spellStart"/>
      <w:r w:rsidRPr="00E13A42">
        <w:rPr>
          <w:sz w:val="24"/>
          <w:szCs w:val="24"/>
        </w:rPr>
        <w:t>puține</w:t>
      </w:r>
      <w:proofErr w:type="spellEnd"/>
      <w:r w:rsidRPr="00E13A42">
        <w:rPr>
          <w:sz w:val="24"/>
          <w:szCs w:val="24"/>
        </w:rPr>
        <w:t xml:space="preserve"> </w:t>
      </w:r>
      <w:proofErr w:type="spellStart"/>
      <w:r w:rsidRPr="00E13A42">
        <w:rPr>
          <w:sz w:val="24"/>
          <w:szCs w:val="24"/>
        </w:rPr>
        <w:t>prejudecăți</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w:t>
      </w:r>
      <w:proofErr w:type="spellStart"/>
      <w:r w:rsidRPr="00E13A42">
        <w:rPr>
          <w:sz w:val="24"/>
          <w:szCs w:val="24"/>
        </w:rPr>
        <w:t>faza</w:t>
      </w:r>
      <w:proofErr w:type="spellEnd"/>
      <w:r w:rsidRPr="00E13A42">
        <w:rPr>
          <w:sz w:val="24"/>
          <w:szCs w:val="24"/>
        </w:rPr>
        <w:t xml:space="preserve"> de </w:t>
      </w:r>
      <w:proofErr w:type="spellStart"/>
      <w:r w:rsidRPr="00E13A42">
        <w:rPr>
          <w:sz w:val="24"/>
          <w:szCs w:val="24"/>
        </w:rPr>
        <w:t>elaborare</w:t>
      </w:r>
      <w:proofErr w:type="spellEnd"/>
      <w:r w:rsidRPr="00E13A42">
        <w:rPr>
          <w:sz w:val="24"/>
          <w:szCs w:val="24"/>
        </w:rPr>
        <w:t>.</w:t>
      </w:r>
    </w:p>
    <w:p w14:paraId="2760B813" w14:textId="77777777" w:rsidR="00E13A42" w:rsidRPr="00E13A42" w:rsidRDefault="00E13A42" w:rsidP="00E13A42">
      <w:pPr>
        <w:rPr>
          <w:sz w:val="28"/>
          <w:szCs w:val="28"/>
        </w:rPr>
      </w:pPr>
    </w:p>
    <w:p w14:paraId="44828113" w14:textId="77777777" w:rsidR="00E13A42" w:rsidRDefault="00E13A42" w:rsidP="00E13A42">
      <w:pPr>
        <w:rPr>
          <w:b/>
          <w:sz w:val="28"/>
          <w:szCs w:val="28"/>
          <w:u w:val="single"/>
        </w:rPr>
      </w:pPr>
      <w:r w:rsidRPr="00E13A42">
        <w:rPr>
          <w:b/>
          <w:sz w:val="28"/>
          <w:szCs w:val="28"/>
          <w:u w:val="single"/>
        </w:rPr>
        <w:t xml:space="preserve">Cum se </w:t>
      </w:r>
      <w:proofErr w:type="spellStart"/>
      <w:r w:rsidRPr="00E13A42">
        <w:rPr>
          <w:b/>
          <w:sz w:val="28"/>
          <w:szCs w:val="28"/>
          <w:u w:val="single"/>
        </w:rPr>
        <w:t>utilizează</w:t>
      </w:r>
      <w:proofErr w:type="spellEnd"/>
      <w:r w:rsidRPr="00E13A42">
        <w:rPr>
          <w:b/>
          <w:sz w:val="28"/>
          <w:szCs w:val="28"/>
          <w:u w:val="single"/>
        </w:rPr>
        <w:t xml:space="preserve"> </w:t>
      </w:r>
      <w:proofErr w:type="spellStart"/>
      <w:r w:rsidRPr="00E13A42">
        <w:rPr>
          <w:b/>
          <w:sz w:val="28"/>
          <w:szCs w:val="28"/>
          <w:u w:val="single"/>
        </w:rPr>
        <w:t>rezultatele</w:t>
      </w:r>
      <w:proofErr w:type="spellEnd"/>
      <w:r w:rsidRPr="00E13A42">
        <w:rPr>
          <w:b/>
          <w:sz w:val="28"/>
          <w:szCs w:val="28"/>
          <w:u w:val="single"/>
        </w:rPr>
        <w:t xml:space="preserve"> Rural +</w:t>
      </w:r>
    </w:p>
    <w:p w14:paraId="5D9E9D60" w14:textId="77777777" w:rsidR="00E13A42" w:rsidRPr="007F58B5" w:rsidRDefault="00E13A42" w:rsidP="0061455D">
      <w:pPr>
        <w:ind w:firstLine="720"/>
        <w:rPr>
          <w:b/>
          <w:sz w:val="24"/>
          <w:szCs w:val="24"/>
          <w:lang w:val="es-ES"/>
        </w:rPr>
      </w:pPr>
      <w:r w:rsidRPr="007F58B5">
        <w:rPr>
          <w:sz w:val="24"/>
          <w:szCs w:val="24"/>
          <w:lang w:val="es-ES"/>
        </w:rPr>
        <w:t>După cum s-a înțeles, vizăm în principal două grupuri principale, și anume: (</w:t>
      </w:r>
      <w:r w:rsidRPr="007F58B5">
        <w:rPr>
          <w:b/>
          <w:sz w:val="24"/>
          <w:szCs w:val="24"/>
          <w:lang w:val="es-ES"/>
        </w:rPr>
        <w:t xml:space="preserve">angajatorii sau </w:t>
      </w:r>
      <w:proofErr w:type="gramStart"/>
      <w:r w:rsidRPr="007F58B5">
        <w:rPr>
          <w:b/>
          <w:sz w:val="24"/>
          <w:szCs w:val="24"/>
          <w:lang w:val="es-ES"/>
        </w:rPr>
        <w:t>antreprenorii)și</w:t>
      </w:r>
      <w:proofErr w:type="gramEnd"/>
      <w:r w:rsidRPr="007F58B5">
        <w:rPr>
          <w:b/>
          <w:sz w:val="24"/>
          <w:szCs w:val="24"/>
          <w:lang w:val="es-ES"/>
        </w:rPr>
        <w:t xml:space="preserve"> angajați.</w:t>
      </w:r>
    </w:p>
    <w:p w14:paraId="29086629" w14:textId="77777777" w:rsidR="00E13A42" w:rsidRPr="00E13A42" w:rsidRDefault="00E13A42" w:rsidP="00E13A42">
      <w:pPr>
        <w:rPr>
          <w:sz w:val="24"/>
          <w:szCs w:val="24"/>
        </w:rPr>
      </w:pPr>
      <w:proofErr w:type="spellStart"/>
      <w:r w:rsidRPr="00E13A42">
        <w:rPr>
          <w:sz w:val="24"/>
          <w:szCs w:val="24"/>
        </w:rPr>
        <w:t>În</w:t>
      </w:r>
      <w:proofErr w:type="spellEnd"/>
      <w:r w:rsidRPr="00E13A42">
        <w:rPr>
          <w:sz w:val="24"/>
          <w:szCs w:val="24"/>
        </w:rPr>
        <w:t xml:space="preserve"> </w:t>
      </w:r>
      <w:proofErr w:type="spellStart"/>
      <w:r w:rsidRPr="00E13A42">
        <w:rPr>
          <w:sz w:val="24"/>
          <w:szCs w:val="24"/>
        </w:rPr>
        <w:t>acest</w:t>
      </w:r>
      <w:proofErr w:type="spellEnd"/>
      <w:r w:rsidRPr="00E13A42">
        <w:rPr>
          <w:sz w:val="24"/>
          <w:szCs w:val="24"/>
        </w:rPr>
        <w:t xml:space="preserve"> </w:t>
      </w:r>
      <w:proofErr w:type="spellStart"/>
      <w:r w:rsidRPr="00E13A42">
        <w:rPr>
          <w:sz w:val="24"/>
          <w:szCs w:val="24"/>
        </w:rPr>
        <w:t>fel</w:t>
      </w:r>
      <w:proofErr w:type="spellEnd"/>
      <w:r w:rsidRPr="00E13A42">
        <w:rPr>
          <w:sz w:val="24"/>
          <w:szCs w:val="24"/>
        </w:rPr>
        <w:t xml:space="preserve">, </w:t>
      </w:r>
      <w:proofErr w:type="spellStart"/>
      <w:r w:rsidRPr="00E13A42">
        <w:rPr>
          <w:sz w:val="24"/>
          <w:szCs w:val="24"/>
        </w:rPr>
        <w:t>vom</w:t>
      </w:r>
      <w:proofErr w:type="spellEnd"/>
      <w:r w:rsidRPr="00E13A42">
        <w:rPr>
          <w:sz w:val="24"/>
          <w:szCs w:val="24"/>
        </w:rPr>
        <w:t xml:space="preserve"> </w:t>
      </w:r>
      <w:proofErr w:type="spellStart"/>
      <w:r w:rsidRPr="00E13A42">
        <w:rPr>
          <w:sz w:val="24"/>
          <w:szCs w:val="24"/>
        </w:rPr>
        <w:t>avea</w:t>
      </w:r>
      <w:proofErr w:type="spellEnd"/>
      <w:r w:rsidRPr="00E13A42">
        <w:rPr>
          <w:sz w:val="24"/>
          <w:szCs w:val="24"/>
        </w:rPr>
        <w:t xml:space="preserve"> o </w:t>
      </w:r>
      <w:proofErr w:type="spellStart"/>
      <w:r w:rsidRPr="00E13A42">
        <w:rPr>
          <w:sz w:val="24"/>
          <w:szCs w:val="24"/>
        </w:rPr>
        <w:t>viziune</w:t>
      </w:r>
      <w:proofErr w:type="spellEnd"/>
      <w:r w:rsidRPr="00E13A42">
        <w:rPr>
          <w:sz w:val="24"/>
          <w:szCs w:val="24"/>
        </w:rPr>
        <w:t xml:space="preserve"> </w:t>
      </w:r>
      <w:proofErr w:type="spellStart"/>
      <w:r w:rsidRPr="00E13A42">
        <w:rPr>
          <w:sz w:val="24"/>
          <w:szCs w:val="24"/>
        </w:rPr>
        <w:t>dublă</w:t>
      </w:r>
      <w:proofErr w:type="spellEnd"/>
      <w:r w:rsidRPr="00E13A42">
        <w:rPr>
          <w:sz w:val="24"/>
          <w:szCs w:val="24"/>
        </w:rPr>
        <w:t xml:space="preserve"> </w:t>
      </w:r>
      <w:proofErr w:type="spellStart"/>
      <w:r w:rsidRPr="00E13A42">
        <w:rPr>
          <w:sz w:val="24"/>
          <w:szCs w:val="24"/>
        </w:rPr>
        <w:t>asupra</w:t>
      </w:r>
      <w:proofErr w:type="spellEnd"/>
      <w:r w:rsidRPr="00E13A42">
        <w:rPr>
          <w:sz w:val="24"/>
          <w:szCs w:val="24"/>
        </w:rPr>
        <w:t xml:space="preserve"> </w:t>
      </w:r>
      <w:proofErr w:type="spellStart"/>
      <w:r w:rsidRPr="00E13A42">
        <w:rPr>
          <w:sz w:val="24"/>
          <w:szCs w:val="24"/>
        </w:rPr>
        <w:t>așteptărilor</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w:t>
      </w:r>
      <w:proofErr w:type="spellStart"/>
      <w:r w:rsidRPr="00E13A42">
        <w:rPr>
          <w:sz w:val="24"/>
          <w:szCs w:val="24"/>
        </w:rPr>
        <w:t>ceea</w:t>
      </w:r>
      <w:proofErr w:type="spellEnd"/>
      <w:r w:rsidRPr="00E13A42">
        <w:rPr>
          <w:sz w:val="24"/>
          <w:szCs w:val="24"/>
        </w:rPr>
        <w:t xml:space="preserve"> </w:t>
      </w:r>
      <w:proofErr w:type="spellStart"/>
      <w:r w:rsidRPr="00E13A42">
        <w:rPr>
          <w:sz w:val="24"/>
          <w:szCs w:val="24"/>
        </w:rPr>
        <w:t>ce</w:t>
      </w:r>
      <w:proofErr w:type="spellEnd"/>
      <w:r w:rsidRPr="00E13A42">
        <w:rPr>
          <w:sz w:val="24"/>
          <w:szCs w:val="24"/>
        </w:rPr>
        <w:t xml:space="preserve"> </w:t>
      </w:r>
      <w:proofErr w:type="spellStart"/>
      <w:r w:rsidRPr="00E13A42">
        <w:rPr>
          <w:sz w:val="24"/>
          <w:szCs w:val="24"/>
        </w:rPr>
        <w:t>privește</w:t>
      </w:r>
      <w:proofErr w:type="spellEnd"/>
      <w:r w:rsidRPr="00E13A42">
        <w:rPr>
          <w:sz w:val="24"/>
          <w:szCs w:val="24"/>
        </w:rPr>
        <w:t xml:space="preserve"> </w:t>
      </w:r>
      <w:proofErr w:type="spellStart"/>
      <w:r w:rsidRPr="00E13A42">
        <w:rPr>
          <w:sz w:val="24"/>
          <w:szCs w:val="24"/>
        </w:rPr>
        <w:t>abilitățile</w:t>
      </w:r>
      <w:proofErr w:type="spellEnd"/>
      <w:r w:rsidRPr="00E13A42">
        <w:rPr>
          <w:sz w:val="24"/>
          <w:szCs w:val="24"/>
        </w:rPr>
        <w:t xml:space="preserve"> soft / </w:t>
      </w:r>
      <w:proofErr w:type="spellStart"/>
      <w:r w:rsidRPr="00E13A42">
        <w:rPr>
          <w:sz w:val="24"/>
          <w:szCs w:val="24"/>
        </w:rPr>
        <w:t>digitale</w:t>
      </w:r>
      <w:proofErr w:type="spellEnd"/>
      <w:r w:rsidRPr="00E13A42">
        <w:rPr>
          <w:sz w:val="24"/>
          <w:szCs w:val="24"/>
        </w:rPr>
        <w:t xml:space="preserve">, </w:t>
      </w:r>
      <w:proofErr w:type="spellStart"/>
      <w:r w:rsidRPr="00E13A42">
        <w:rPr>
          <w:sz w:val="24"/>
          <w:szCs w:val="24"/>
        </w:rPr>
        <w:t>atât</w:t>
      </w:r>
      <w:proofErr w:type="spellEnd"/>
      <w:r w:rsidRPr="00E13A42">
        <w:rPr>
          <w:sz w:val="24"/>
          <w:szCs w:val="24"/>
        </w:rPr>
        <w:t xml:space="preserve"> din</w:t>
      </w:r>
      <w:r>
        <w:rPr>
          <w:sz w:val="24"/>
          <w:szCs w:val="24"/>
        </w:rPr>
        <w:t xml:space="preserve"> </w:t>
      </w:r>
      <w:proofErr w:type="spellStart"/>
      <w:r w:rsidRPr="00E13A42">
        <w:rPr>
          <w:sz w:val="24"/>
          <w:szCs w:val="24"/>
        </w:rPr>
        <w:t>parte</w:t>
      </w:r>
      <w:proofErr w:type="spellEnd"/>
      <w:r w:rsidRPr="00E13A42">
        <w:rPr>
          <w:sz w:val="24"/>
          <w:szCs w:val="24"/>
        </w:rPr>
        <w:t xml:space="preserve"> a </w:t>
      </w:r>
      <w:proofErr w:type="spellStart"/>
      <w:r w:rsidRPr="00E13A42">
        <w:rPr>
          <w:sz w:val="24"/>
          <w:szCs w:val="24"/>
        </w:rPr>
        <w:t>întreprinderii</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din </w:t>
      </w:r>
      <w:proofErr w:type="spellStart"/>
      <w:r w:rsidRPr="00E13A42">
        <w:rPr>
          <w:sz w:val="24"/>
          <w:szCs w:val="24"/>
        </w:rPr>
        <w:t>partea</w:t>
      </w:r>
      <w:proofErr w:type="spellEnd"/>
      <w:r w:rsidRPr="00E13A42">
        <w:rPr>
          <w:sz w:val="24"/>
          <w:szCs w:val="24"/>
        </w:rPr>
        <w:t xml:space="preserve"> </w:t>
      </w:r>
      <w:proofErr w:type="spellStart"/>
      <w:r w:rsidRPr="00E13A42">
        <w:rPr>
          <w:sz w:val="24"/>
          <w:szCs w:val="24"/>
        </w:rPr>
        <w:t>solicitantului</w:t>
      </w:r>
      <w:proofErr w:type="spellEnd"/>
      <w:r w:rsidRPr="00E13A42">
        <w:rPr>
          <w:sz w:val="24"/>
          <w:szCs w:val="24"/>
        </w:rPr>
        <w:t xml:space="preserve"> de </w:t>
      </w:r>
      <w:proofErr w:type="spellStart"/>
      <w:r w:rsidRPr="00E13A42">
        <w:rPr>
          <w:sz w:val="24"/>
          <w:szCs w:val="24"/>
        </w:rPr>
        <w:t>locuri</w:t>
      </w:r>
      <w:proofErr w:type="spellEnd"/>
      <w:r w:rsidRPr="00E13A42">
        <w:rPr>
          <w:sz w:val="24"/>
          <w:szCs w:val="24"/>
        </w:rPr>
        <w:t xml:space="preserve"> de </w:t>
      </w:r>
      <w:proofErr w:type="spellStart"/>
      <w:r w:rsidRPr="00E13A42">
        <w:rPr>
          <w:sz w:val="24"/>
          <w:szCs w:val="24"/>
        </w:rPr>
        <w:t>muncă</w:t>
      </w:r>
      <w:proofErr w:type="spellEnd"/>
      <w:r w:rsidRPr="00E13A42">
        <w:rPr>
          <w:sz w:val="24"/>
          <w:szCs w:val="24"/>
        </w:rPr>
        <w:t xml:space="preserve">, </w:t>
      </w:r>
      <w:proofErr w:type="spellStart"/>
      <w:r w:rsidRPr="00E13A42">
        <w:rPr>
          <w:sz w:val="24"/>
          <w:szCs w:val="24"/>
        </w:rPr>
        <w:t>creând</w:t>
      </w:r>
      <w:proofErr w:type="spellEnd"/>
      <w:r w:rsidRPr="00E13A42">
        <w:rPr>
          <w:sz w:val="24"/>
          <w:szCs w:val="24"/>
        </w:rPr>
        <w:t xml:space="preserve"> </w:t>
      </w:r>
      <w:r>
        <w:rPr>
          <w:sz w:val="24"/>
          <w:szCs w:val="24"/>
        </w:rPr>
        <w:t xml:space="preserve">o </w:t>
      </w:r>
      <w:proofErr w:type="spellStart"/>
      <w:r>
        <w:rPr>
          <w:sz w:val="24"/>
          <w:szCs w:val="24"/>
        </w:rPr>
        <w:t>bază</w:t>
      </w:r>
      <w:proofErr w:type="spellEnd"/>
      <w:r>
        <w:rPr>
          <w:sz w:val="24"/>
          <w:szCs w:val="24"/>
        </w:rPr>
        <w:t xml:space="preserve"> </w:t>
      </w:r>
      <w:proofErr w:type="spellStart"/>
      <w:r>
        <w:rPr>
          <w:sz w:val="24"/>
          <w:szCs w:val="24"/>
        </w:rPr>
        <w:t>solidă</w:t>
      </w:r>
      <w:proofErr w:type="spellEnd"/>
      <w:r>
        <w:rPr>
          <w:sz w:val="24"/>
          <w:szCs w:val="24"/>
        </w:rPr>
        <w:t xml:space="preserve"> de </w:t>
      </w:r>
      <w:proofErr w:type="spellStart"/>
      <w:r>
        <w:rPr>
          <w:sz w:val="24"/>
          <w:szCs w:val="24"/>
        </w:rPr>
        <w:t>formare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sidRPr="00E13A42">
        <w:rPr>
          <w:sz w:val="24"/>
          <w:szCs w:val="24"/>
        </w:rPr>
        <w:t>dezvoltarea</w:t>
      </w:r>
      <w:proofErr w:type="spellEnd"/>
      <w:r w:rsidRPr="00E13A42">
        <w:rPr>
          <w:sz w:val="24"/>
          <w:szCs w:val="24"/>
        </w:rPr>
        <w:t xml:space="preserve"> </w:t>
      </w:r>
      <w:proofErr w:type="spellStart"/>
      <w:r w:rsidRPr="00E13A42">
        <w:rPr>
          <w:sz w:val="24"/>
          <w:szCs w:val="24"/>
        </w:rPr>
        <w:t>următorului</w:t>
      </w:r>
      <w:proofErr w:type="spellEnd"/>
      <w:r w:rsidRPr="00E13A42">
        <w:rPr>
          <w:sz w:val="24"/>
          <w:szCs w:val="24"/>
        </w:rPr>
        <w:t xml:space="preserve"> material </w:t>
      </w:r>
      <w:proofErr w:type="spellStart"/>
      <w:r w:rsidRPr="00E13A42">
        <w:rPr>
          <w:sz w:val="24"/>
          <w:szCs w:val="24"/>
        </w:rPr>
        <w:t>educațional</w:t>
      </w:r>
      <w:proofErr w:type="spellEnd"/>
      <w:r w:rsidRPr="00E13A42">
        <w:rPr>
          <w:sz w:val="24"/>
          <w:szCs w:val="24"/>
        </w:rPr>
        <w:t>.</w:t>
      </w:r>
      <w:r>
        <w:rPr>
          <w:sz w:val="24"/>
          <w:szCs w:val="24"/>
        </w:rPr>
        <w:t xml:space="preserve"> </w:t>
      </w:r>
    </w:p>
    <w:p w14:paraId="4243F728" w14:textId="77777777" w:rsidR="00E13A42" w:rsidRPr="00E13A42" w:rsidRDefault="00E13A42" w:rsidP="00E13A42">
      <w:pPr>
        <w:rPr>
          <w:sz w:val="24"/>
          <w:szCs w:val="24"/>
        </w:rPr>
      </w:pPr>
      <w:proofErr w:type="spellStart"/>
      <w:r w:rsidRPr="00E13A42">
        <w:rPr>
          <w:sz w:val="24"/>
          <w:szCs w:val="24"/>
        </w:rPr>
        <w:t>Principalele</w:t>
      </w:r>
      <w:proofErr w:type="spellEnd"/>
      <w:r w:rsidRPr="00E13A42">
        <w:rPr>
          <w:sz w:val="24"/>
          <w:szCs w:val="24"/>
        </w:rPr>
        <w:t xml:space="preserve"> </w:t>
      </w:r>
      <w:proofErr w:type="spellStart"/>
      <w:r w:rsidRPr="00E13A42">
        <w:rPr>
          <w:sz w:val="24"/>
          <w:szCs w:val="24"/>
        </w:rPr>
        <w:t>elemente</w:t>
      </w:r>
      <w:proofErr w:type="spellEnd"/>
      <w:r w:rsidRPr="00E13A42">
        <w:rPr>
          <w:sz w:val="24"/>
          <w:szCs w:val="24"/>
        </w:rPr>
        <w:t xml:space="preserve"> </w:t>
      </w:r>
      <w:proofErr w:type="spellStart"/>
      <w:r w:rsidRPr="00E13A42">
        <w:rPr>
          <w:sz w:val="24"/>
          <w:szCs w:val="24"/>
        </w:rPr>
        <w:t>dezvoltate</w:t>
      </w:r>
      <w:proofErr w:type="spellEnd"/>
      <w:r w:rsidRPr="00E13A42">
        <w:rPr>
          <w:sz w:val="24"/>
          <w:szCs w:val="24"/>
        </w:rPr>
        <w:t xml:space="preserve"> </w:t>
      </w:r>
      <w:proofErr w:type="spellStart"/>
      <w:r w:rsidRPr="00E13A42">
        <w:rPr>
          <w:sz w:val="24"/>
          <w:szCs w:val="24"/>
        </w:rPr>
        <w:t>pentru</w:t>
      </w:r>
      <w:proofErr w:type="spellEnd"/>
      <w:r w:rsidRPr="00E13A42">
        <w:rPr>
          <w:sz w:val="24"/>
          <w:szCs w:val="24"/>
        </w:rPr>
        <w:t xml:space="preserve"> </w:t>
      </w:r>
      <w:proofErr w:type="spellStart"/>
      <w:r w:rsidRPr="00E13A42">
        <w:rPr>
          <w:sz w:val="24"/>
          <w:szCs w:val="24"/>
        </w:rPr>
        <w:t>fiecare</w:t>
      </w:r>
      <w:proofErr w:type="spellEnd"/>
      <w:r w:rsidRPr="00E13A42">
        <w:rPr>
          <w:sz w:val="24"/>
          <w:szCs w:val="24"/>
        </w:rPr>
        <w:t xml:space="preserve"> macro-</w:t>
      </w:r>
      <w:proofErr w:type="spellStart"/>
      <w:r w:rsidRPr="00E13A42">
        <w:rPr>
          <w:sz w:val="24"/>
          <w:szCs w:val="24"/>
        </w:rPr>
        <w:t>competență</w:t>
      </w:r>
      <w:proofErr w:type="spellEnd"/>
      <w:r w:rsidRPr="00E13A42">
        <w:rPr>
          <w:sz w:val="24"/>
          <w:szCs w:val="24"/>
        </w:rPr>
        <w:t xml:space="preserve"> (</w:t>
      </w:r>
      <w:proofErr w:type="spellStart"/>
      <w:r w:rsidRPr="00E13A42">
        <w:rPr>
          <w:sz w:val="24"/>
          <w:szCs w:val="24"/>
        </w:rPr>
        <w:t>eticheta</w:t>
      </w:r>
      <w:proofErr w:type="spellEnd"/>
      <w:r w:rsidRPr="00E13A42">
        <w:rPr>
          <w:sz w:val="24"/>
          <w:szCs w:val="24"/>
        </w:rPr>
        <w:t xml:space="preserve"> de </w:t>
      </w:r>
      <w:proofErr w:type="spellStart"/>
      <w:r w:rsidRPr="00E13A42">
        <w:rPr>
          <w:sz w:val="24"/>
          <w:szCs w:val="24"/>
        </w:rPr>
        <w:t>afaceri</w:t>
      </w:r>
      <w:proofErr w:type="spellEnd"/>
      <w:r w:rsidRPr="00E13A42">
        <w:rPr>
          <w:sz w:val="24"/>
          <w:szCs w:val="24"/>
        </w:rPr>
        <w:t xml:space="preserve">, </w:t>
      </w:r>
      <w:proofErr w:type="spellStart"/>
      <w:r w:rsidRPr="00E13A42">
        <w:rPr>
          <w:sz w:val="24"/>
          <w:szCs w:val="24"/>
        </w:rPr>
        <w:t>învățarea</w:t>
      </w:r>
      <w:proofErr w:type="spellEnd"/>
      <w:r w:rsidRPr="00E13A42">
        <w:rPr>
          <w:sz w:val="24"/>
          <w:szCs w:val="24"/>
        </w:rPr>
        <w:t xml:space="preserve"> </w:t>
      </w:r>
      <w:proofErr w:type="spellStart"/>
      <w:r w:rsidRPr="00E13A42">
        <w:rPr>
          <w:sz w:val="24"/>
          <w:szCs w:val="24"/>
        </w:rPr>
        <w:t>să</w:t>
      </w:r>
      <w:proofErr w:type="spellEnd"/>
      <w:r>
        <w:rPr>
          <w:sz w:val="24"/>
          <w:szCs w:val="24"/>
        </w:rPr>
        <w:t xml:space="preserve"> </w:t>
      </w:r>
      <w:proofErr w:type="spellStart"/>
      <w:r>
        <w:rPr>
          <w:sz w:val="24"/>
          <w:szCs w:val="24"/>
        </w:rPr>
        <w:t>învățam</w:t>
      </w:r>
      <w:proofErr w:type="spellEnd"/>
      <w:r>
        <w:rPr>
          <w:sz w:val="24"/>
          <w:szCs w:val="24"/>
        </w:rPr>
        <w:t xml:space="preserve">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alfabetizare</w:t>
      </w:r>
      <w:proofErr w:type="spellEnd"/>
      <w:r w:rsidRPr="00E13A42">
        <w:rPr>
          <w:sz w:val="24"/>
          <w:szCs w:val="24"/>
        </w:rPr>
        <w:t xml:space="preserve"> </w:t>
      </w:r>
      <w:proofErr w:type="spellStart"/>
      <w:r w:rsidRPr="00E13A42">
        <w:rPr>
          <w:sz w:val="24"/>
          <w:szCs w:val="24"/>
        </w:rPr>
        <w:t>profesională</w:t>
      </w:r>
      <w:proofErr w:type="spellEnd"/>
      <w:r w:rsidRPr="00E13A42">
        <w:rPr>
          <w:sz w:val="24"/>
          <w:szCs w:val="24"/>
        </w:rPr>
        <w:t xml:space="preserve"> </w:t>
      </w:r>
      <w:proofErr w:type="spellStart"/>
      <w:r w:rsidRPr="00E13A42">
        <w:rPr>
          <w:sz w:val="24"/>
          <w:szCs w:val="24"/>
        </w:rPr>
        <w:t>digitală</w:t>
      </w:r>
      <w:proofErr w:type="spellEnd"/>
      <w:r w:rsidRPr="00E13A42">
        <w:rPr>
          <w:sz w:val="24"/>
          <w:szCs w:val="24"/>
        </w:rPr>
        <w:t xml:space="preserve">) sunt </w:t>
      </w:r>
      <w:proofErr w:type="spellStart"/>
      <w:r w:rsidRPr="00E13A42">
        <w:rPr>
          <w:sz w:val="24"/>
          <w:szCs w:val="24"/>
        </w:rPr>
        <w:t>conectate</w:t>
      </w:r>
      <w:proofErr w:type="spellEnd"/>
      <w:r w:rsidRPr="00E13A42">
        <w:rPr>
          <w:sz w:val="24"/>
          <w:szCs w:val="24"/>
        </w:rPr>
        <w:t xml:space="preserve"> la:</w:t>
      </w:r>
    </w:p>
    <w:p w14:paraId="446D7F37" w14:textId="77777777" w:rsidR="00E13A42" w:rsidRPr="00E13A42" w:rsidRDefault="00E13A42" w:rsidP="00E13A42">
      <w:pPr>
        <w:rPr>
          <w:b/>
          <w:sz w:val="24"/>
          <w:szCs w:val="24"/>
        </w:rPr>
      </w:pPr>
      <w:r w:rsidRPr="00E13A42">
        <w:rPr>
          <w:b/>
          <w:sz w:val="24"/>
          <w:szCs w:val="24"/>
        </w:rPr>
        <w:t xml:space="preserve">- </w:t>
      </w:r>
      <w:proofErr w:type="spellStart"/>
      <w:r w:rsidRPr="00E13A42">
        <w:rPr>
          <w:b/>
          <w:sz w:val="24"/>
          <w:szCs w:val="24"/>
        </w:rPr>
        <w:t>Așteptările</w:t>
      </w:r>
      <w:proofErr w:type="spellEnd"/>
      <w:r w:rsidRPr="00E13A42">
        <w:rPr>
          <w:b/>
          <w:sz w:val="24"/>
          <w:szCs w:val="24"/>
        </w:rPr>
        <w:t xml:space="preserve"> </w:t>
      </w:r>
      <w:proofErr w:type="spellStart"/>
      <w:r w:rsidRPr="00E13A42">
        <w:rPr>
          <w:b/>
          <w:sz w:val="24"/>
          <w:szCs w:val="24"/>
        </w:rPr>
        <w:t>în</w:t>
      </w:r>
      <w:proofErr w:type="spellEnd"/>
      <w:r w:rsidRPr="00E13A42">
        <w:rPr>
          <w:b/>
          <w:sz w:val="24"/>
          <w:szCs w:val="24"/>
        </w:rPr>
        <w:t xml:space="preserve"> </w:t>
      </w:r>
      <w:proofErr w:type="spellStart"/>
      <w:r w:rsidRPr="00E13A42">
        <w:rPr>
          <w:b/>
          <w:sz w:val="24"/>
          <w:szCs w:val="24"/>
        </w:rPr>
        <w:t>ceea</w:t>
      </w:r>
      <w:proofErr w:type="spellEnd"/>
      <w:r w:rsidRPr="00E13A42">
        <w:rPr>
          <w:b/>
          <w:sz w:val="24"/>
          <w:szCs w:val="24"/>
        </w:rPr>
        <w:t xml:space="preserve"> </w:t>
      </w:r>
      <w:proofErr w:type="spellStart"/>
      <w:r w:rsidRPr="00E13A42">
        <w:rPr>
          <w:b/>
          <w:sz w:val="24"/>
          <w:szCs w:val="24"/>
        </w:rPr>
        <w:t>ce</w:t>
      </w:r>
      <w:proofErr w:type="spellEnd"/>
      <w:r w:rsidRPr="00E13A42">
        <w:rPr>
          <w:b/>
          <w:sz w:val="24"/>
          <w:szCs w:val="24"/>
        </w:rPr>
        <w:t xml:space="preserve"> </w:t>
      </w:r>
      <w:proofErr w:type="spellStart"/>
      <w:r w:rsidRPr="00E13A42">
        <w:rPr>
          <w:b/>
          <w:sz w:val="24"/>
          <w:szCs w:val="24"/>
        </w:rPr>
        <w:t>privește</w:t>
      </w:r>
      <w:proofErr w:type="spellEnd"/>
      <w:r w:rsidRPr="00E13A42">
        <w:rPr>
          <w:b/>
          <w:sz w:val="24"/>
          <w:szCs w:val="24"/>
        </w:rPr>
        <w:t xml:space="preserve"> </w:t>
      </w:r>
      <w:proofErr w:type="spellStart"/>
      <w:r w:rsidRPr="00E13A42">
        <w:rPr>
          <w:b/>
          <w:sz w:val="24"/>
          <w:szCs w:val="24"/>
        </w:rPr>
        <w:t>competențele</w:t>
      </w:r>
      <w:proofErr w:type="spellEnd"/>
      <w:r w:rsidRPr="00E13A42">
        <w:rPr>
          <w:b/>
          <w:sz w:val="24"/>
          <w:szCs w:val="24"/>
        </w:rPr>
        <w:t xml:space="preserve"> din </w:t>
      </w:r>
      <w:proofErr w:type="spellStart"/>
      <w:r w:rsidRPr="00E13A42">
        <w:rPr>
          <w:b/>
          <w:sz w:val="24"/>
          <w:szCs w:val="24"/>
        </w:rPr>
        <w:t>punctul</w:t>
      </w:r>
      <w:proofErr w:type="spellEnd"/>
      <w:r w:rsidRPr="00E13A42">
        <w:rPr>
          <w:b/>
          <w:sz w:val="24"/>
          <w:szCs w:val="24"/>
        </w:rPr>
        <w:t xml:space="preserve"> de </w:t>
      </w:r>
      <w:proofErr w:type="spellStart"/>
      <w:r w:rsidRPr="00E13A42">
        <w:rPr>
          <w:b/>
          <w:sz w:val="24"/>
          <w:szCs w:val="24"/>
        </w:rPr>
        <w:t>vedere</w:t>
      </w:r>
      <w:proofErr w:type="spellEnd"/>
      <w:r w:rsidRPr="00E13A42">
        <w:rPr>
          <w:b/>
          <w:sz w:val="24"/>
          <w:szCs w:val="24"/>
        </w:rPr>
        <w:t xml:space="preserve"> al </w:t>
      </w:r>
      <w:proofErr w:type="spellStart"/>
      <w:r w:rsidRPr="00E13A42">
        <w:rPr>
          <w:b/>
          <w:sz w:val="24"/>
          <w:szCs w:val="24"/>
        </w:rPr>
        <w:t>antreprenorilor</w:t>
      </w:r>
      <w:proofErr w:type="spellEnd"/>
      <w:r w:rsidRPr="00E13A42">
        <w:rPr>
          <w:b/>
          <w:sz w:val="24"/>
          <w:szCs w:val="24"/>
        </w:rPr>
        <w:t>;</w:t>
      </w:r>
    </w:p>
    <w:p w14:paraId="37B637F9" w14:textId="77777777" w:rsidR="00E13A42" w:rsidRDefault="00E13A42" w:rsidP="00E13A42">
      <w:pPr>
        <w:rPr>
          <w:b/>
          <w:sz w:val="24"/>
          <w:szCs w:val="24"/>
        </w:rPr>
      </w:pPr>
      <w:r w:rsidRPr="00E13A42">
        <w:rPr>
          <w:b/>
          <w:sz w:val="24"/>
          <w:szCs w:val="24"/>
        </w:rPr>
        <w:t xml:space="preserve">- </w:t>
      </w:r>
      <w:proofErr w:type="spellStart"/>
      <w:r w:rsidRPr="00E13A42">
        <w:rPr>
          <w:b/>
          <w:sz w:val="24"/>
          <w:szCs w:val="24"/>
        </w:rPr>
        <w:t>Lipsa</w:t>
      </w:r>
      <w:proofErr w:type="spellEnd"/>
      <w:r w:rsidRPr="00E13A42">
        <w:rPr>
          <w:b/>
          <w:sz w:val="24"/>
          <w:szCs w:val="24"/>
        </w:rPr>
        <w:t xml:space="preserve"> </w:t>
      </w:r>
      <w:proofErr w:type="spellStart"/>
      <w:r w:rsidRPr="00E13A42">
        <w:rPr>
          <w:b/>
          <w:sz w:val="24"/>
          <w:szCs w:val="24"/>
        </w:rPr>
        <w:t>competențelor</w:t>
      </w:r>
      <w:proofErr w:type="spellEnd"/>
      <w:r w:rsidRPr="00E13A42">
        <w:rPr>
          <w:b/>
          <w:sz w:val="24"/>
          <w:szCs w:val="24"/>
        </w:rPr>
        <w:t xml:space="preserve"> </w:t>
      </w:r>
      <w:proofErr w:type="spellStart"/>
      <w:r w:rsidRPr="00E13A42">
        <w:rPr>
          <w:b/>
          <w:sz w:val="24"/>
          <w:szCs w:val="24"/>
        </w:rPr>
        <w:t>înregistrate</w:t>
      </w:r>
      <w:proofErr w:type="spellEnd"/>
      <w:r w:rsidRPr="00E13A42">
        <w:rPr>
          <w:b/>
          <w:sz w:val="24"/>
          <w:szCs w:val="24"/>
        </w:rPr>
        <w:t xml:space="preserve"> </w:t>
      </w:r>
      <w:proofErr w:type="spellStart"/>
      <w:r w:rsidRPr="00E13A42">
        <w:rPr>
          <w:b/>
          <w:sz w:val="24"/>
          <w:szCs w:val="24"/>
        </w:rPr>
        <w:t>în</w:t>
      </w:r>
      <w:proofErr w:type="spellEnd"/>
      <w:r w:rsidRPr="00E13A42">
        <w:rPr>
          <w:b/>
          <w:sz w:val="24"/>
          <w:szCs w:val="24"/>
        </w:rPr>
        <w:t xml:space="preserve"> </w:t>
      </w:r>
      <w:proofErr w:type="spellStart"/>
      <w:r w:rsidRPr="00E13A42">
        <w:rPr>
          <w:b/>
          <w:sz w:val="24"/>
          <w:szCs w:val="24"/>
        </w:rPr>
        <w:t>rândul</w:t>
      </w:r>
      <w:proofErr w:type="spellEnd"/>
      <w:r w:rsidRPr="00E13A42">
        <w:rPr>
          <w:b/>
          <w:sz w:val="24"/>
          <w:szCs w:val="24"/>
        </w:rPr>
        <w:t xml:space="preserve"> </w:t>
      </w:r>
      <w:proofErr w:type="spellStart"/>
      <w:r w:rsidRPr="00E13A42">
        <w:rPr>
          <w:b/>
          <w:sz w:val="24"/>
          <w:szCs w:val="24"/>
        </w:rPr>
        <w:t>angajaților</w:t>
      </w:r>
      <w:proofErr w:type="spellEnd"/>
      <w:r w:rsidRPr="00E13A42">
        <w:rPr>
          <w:b/>
          <w:sz w:val="24"/>
          <w:szCs w:val="24"/>
        </w:rPr>
        <w:t xml:space="preserve"> </w:t>
      </w:r>
      <w:proofErr w:type="spellStart"/>
      <w:r w:rsidRPr="00E13A42">
        <w:rPr>
          <w:b/>
          <w:sz w:val="24"/>
          <w:szCs w:val="24"/>
        </w:rPr>
        <w:t>în</w:t>
      </w:r>
      <w:proofErr w:type="spellEnd"/>
      <w:r w:rsidRPr="00E13A42">
        <w:rPr>
          <w:b/>
          <w:sz w:val="24"/>
          <w:szCs w:val="24"/>
        </w:rPr>
        <w:t xml:space="preserve"> </w:t>
      </w:r>
      <w:proofErr w:type="spellStart"/>
      <w:r w:rsidRPr="00E13A42">
        <w:rPr>
          <w:b/>
          <w:sz w:val="24"/>
          <w:szCs w:val="24"/>
        </w:rPr>
        <w:t>cercetarea</w:t>
      </w:r>
      <w:proofErr w:type="spellEnd"/>
      <w:r w:rsidRPr="00E13A42">
        <w:rPr>
          <w:b/>
          <w:sz w:val="24"/>
          <w:szCs w:val="24"/>
        </w:rPr>
        <w:t xml:space="preserve"> </w:t>
      </w:r>
      <w:proofErr w:type="spellStart"/>
      <w:r w:rsidRPr="00E13A42">
        <w:rPr>
          <w:b/>
          <w:sz w:val="24"/>
          <w:szCs w:val="24"/>
        </w:rPr>
        <w:t>noastră</w:t>
      </w:r>
      <w:proofErr w:type="spellEnd"/>
      <w:r w:rsidRPr="00E13A42">
        <w:rPr>
          <w:b/>
          <w:sz w:val="24"/>
          <w:szCs w:val="24"/>
        </w:rPr>
        <w:t xml:space="preserve"> de </w:t>
      </w:r>
      <w:proofErr w:type="spellStart"/>
      <w:r w:rsidRPr="00E13A42">
        <w:rPr>
          <w:b/>
          <w:sz w:val="24"/>
          <w:szCs w:val="24"/>
        </w:rPr>
        <w:t>teren</w:t>
      </w:r>
      <w:proofErr w:type="spellEnd"/>
      <w:r w:rsidRPr="00E13A42">
        <w:rPr>
          <w:b/>
          <w:sz w:val="24"/>
          <w:szCs w:val="24"/>
        </w:rPr>
        <w:t>.</w:t>
      </w:r>
    </w:p>
    <w:p w14:paraId="648E20E0" w14:textId="77777777" w:rsidR="00E13A42" w:rsidRPr="0061455D" w:rsidRDefault="00E13A42" w:rsidP="0061455D">
      <w:pPr>
        <w:ind w:firstLine="720"/>
        <w:rPr>
          <w:b/>
          <w:sz w:val="24"/>
          <w:szCs w:val="24"/>
        </w:rPr>
      </w:pPr>
      <w:proofErr w:type="spellStart"/>
      <w:r w:rsidRPr="00E13A42">
        <w:rPr>
          <w:sz w:val="24"/>
          <w:szCs w:val="24"/>
        </w:rPr>
        <w:t>Prin</w:t>
      </w:r>
      <w:proofErr w:type="spellEnd"/>
      <w:r w:rsidRPr="00E13A42">
        <w:rPr>
          <w:sz w:val="24"/>
          <w:szCs w:val="24"/>
        </w:rPr>
        <w:t xml:space="preserve"> </w:t>
      </w:r>
      <w:proofErr w:type="spellStart"/>
      <w:r w:rsidRPr="00E13A42">
        <w:rPr>
          <w:sz w:val="24"/>
          <w:szCs w:val="24"/>
        </w:rPr>
        <w:t>urmare</w:t>
      </w:r>
      <w:proofErr w:type="spellEnd"/>
      <w:r w:rsidRPr="00E13A42">
        <w:rPr>
          <w:sz w:val="24"/>
          <w:szCs w:val="24"/>
        </w:rPr>
        <w:t xml:space="preserve">, </w:t>
      </w:r>
      <w:proofErr w:type="spellStart"/>
      <w:r w:rsidRPr="0061455D">
        <w:rPr>
          <w:b/>
          <w:sz w:val="24"/>
          <w:szCs w:val="24"/>
        </w:rPr>
        <w:t>modelul</w:t>
      </w:r>
      <w:proofErr w:type="spellEnd"/>
      <w:r w:rsidRPr="0061455D">
        <w:rPr>
          <w:b/>
          <w:sz w:val="24"/>
          <w:szCs w:val="24"/>
        </w:rPr>
        <w:t xml:space="preserve"> </w:t>
      </w:r>
      <w:proofErr w:type="spellStart"/>
      <w:r w:rsidRPr="0061455D">
        <w:rPr>
          <w:b/>
          <w:sz w:val="24"/>
          <w:szCs w:val="24"/>
        </w:rPr>
        <w:t>educațional-cadru</w:t>
      </w:r>
      <w:proofErr w:type="spellEnd"/>
      <w:r w:rsidRPr="0061455D">
        <w:rPr>
          <w:b/>
          <w:sz w:val="24"/>
          <w:szCs w:val="24"/>
        </w:rPr>
        <w:t xml:space="preserve"> </w:t>
      </w:r>
      <w:proofErr w:type="spellStart"/>
      <w:r w:rsidRPr="0061455D">
        <w:rPr>
          <w:b/>
          <w:sz w:val="24"/>
          <w:szCs w:val="24"/>
        </w:rPr>
        <w:t>vizează</w:t>
      </w:r>
      <w:proofErr w:type="spellEnd"/>
      <w:r w:rsidR="0061455D" w:rsidRPr="0061455D">
        <w:rPr>
          <w:b/>
          <w:sz w:val="24"/>
          <w:szCs w:val="24"/>
        </w:rPr>
        <w:t xml:space="preserve"> </w:t>
      </w:r>
      <w:proofErr w:type="spellStart"/>
      <w:r w:rsidR="0061455D" w:rsidRPr="0061455D">
        <w:rPr>
          <w:b/>
          <w:sz w:val="24"/>
          <w:szCs w:val="24"/>
        </w:rPr>
        <w:t>în</w:t>
      </w:r>
      <w:proofErr w:type="spellEnd"/>
      <w:r w:rsidR="0061455D" w:rsidRPr="0061455D">
        <w:rPr>
          <w:b/>
          <w:sz w:val="24"/>
          <w:szCs w:val="24"/>
        </w:rPr>
        <w:t xml:space="preserve"> principal </w:t>
      </w:r>
      <w:proofErr w:type="spellStart"/>
      <w:r w:rsidR="0061455D" w:rsidRPr="0061455D">
        <w:rPr>
          <w:b/>
          <w:sz w:val="24"/>
          <w:szCs w:val="24"/>
        </w:rPr>
        <w:t>detectarea</w:t>
      </w:r>
      <w:proofErr w:type="spellEnd"/>
      <w:r w:rsidR="0061455D" w:rsidRPr="0061455D">
        <w:rPr>
          <w:b/>
          <w:sz w:val="24"/>
          <w:szCs w:val="24"/>
        </w:rPr>
        <w:t xml:space="preserve"> </w:t>
      </w:r>
      <w:proofErr w:type="spellStart"/>
      <w:r w:rsidR="0061455D" w:rsidRPr="0061455D">
        <w:rPr>
          <w:b/>
          <w:sz w:val="24"/>
          <w:szCs w:val="24"/>
        </w:rPr>
        <w:t>careia</w:t>
      </w:r>
      <w:proofErr w:type="spellEnd"/>
      <w:r w:rsidR="0061455D" w:rsidRPr="0061455D">
        <w:rPr>
          <w:b/>
          <w:sz w:val="24"/>
          <w:szCs w:val="24"/>
        </w:rPr>
        <w:t xml:space="preserve"> </w:t>
      </w:r>
      <w:proofErr w:type="spellStart"/>
      <w:r w:rsidRPr="0061455D">
        <w:rPr>
          <w:b/>
          <w:sz w:val="24"/>
          <w:szCs w:val="24"/>
        </w:rPr>
        <w:t>competențele</w:t>
      </w:r>
      <w:proofErr w:type="spellEnd"/>
      <w:r w:rsidRPr="0061455D">
        <w:rPr>
          <w:b/>
          <w:sz w:val="24"/>
          <w:szCs w:val="24"/>
        </w:rPr>
        <w:t xml:space="preserve"> pot fi </w:t>
      </w:r>
      <w:proofErr w:type="spellStart"/>
      <w:r w:rsidRPr="0061455D">
        <w:rPr>
          <w:b/>
          <w:sz w:val="24"/>
          <w:szCs w:val="24"/>
        </w:rPr>
        <w:t>practic</w:t>
      </w:r>
      <w:proofErr w:type="spellEnd"/>
      <w:r w:rsidRPr="0061455D">
        <w:rPr>
          <w:b/>
          <w:sz w:val="24"/>
          <w:szCs w:val="24"/>
        </w:rPr>
        <w:t xml:space="preserve"> </w:t>
      </w:r>
      <w:proofErr w:type="spellStart"/>
      <w:r w:rsidRPr="0061455D">
        <w:rPr>
          <w:b/>
          <w:sz w:val="24"/>
          <w:szCs w:val="24"/>
        </w:rPr>
        <w:t>necesare</w:t>
      </w:r>
      <w:proofErr w:type="spellEnd"/>
      <w:r w:rsidRPr="0061455D">
        <w:rPr>
          <w:b/>
          <w:sz w:val="24"/>
          <w:szCs w:val="24"/>
        </w:rPr>
        <w:t xml:space="preserve"> de la </w:t>
      </w:r>
      <w:proofErr w:type="spellStart"/>
      <w:r w:rsidRPr="0061455D">
        <w:rPr>
          <w:b/>
          <w:sz w:val="24"/>
          <w:szCs w:val="24"/>
        </w:rPr>
        <w:t>întreprinderi</w:t>
      </w:r>
      <w:proofErr w:type="spellEnd"/>
      <w:r w:rsidRPr="0061455D">
        <w:rPr>
          <w:b/>
          <w:sz w:val="24"/>
          <w:szCs w:val="24"/>
        </w:rPr>
        <w:t xml:space="preserve"> </w:t>
      </w:r>
      <w:proofErr w:type="spellStart"/>
      <w:r w:rsidRPr="0061455D">
        <w:rPr>
          <w:b/>
          <w:sz w:val="24"/>
          <w:szCs w:val="24"/>
        </w:rPr>
        <w:t>pentru</w:t>
      </w:r>
      <w:proofErr w:type="spellEnd"/>
      <w:r w:rsidRPr="0061455D">
        <w:rPr>
          <w:b/>
          <w:sz w:val="24"/>
          <w:szCs w:val="24"/>
        </w:rPr>
        <w:t xml:space="preserve"> a </w:t>
      </w:r>
      <w:proofErr w:type="spellStart"/>
      <w:r w:rsidRPr="0061455D">
        <w:rPr>
          <w:b/>
          <w:sz w:val="24"/>
          <w:szCs w:val="24"/>
        </w:rPr>
        <w:t>favoriza</w:t>
      </w:r>
      <w:proofErr w:type="spellEnd"/>
      <w:r w:rsidRPr="0061455D">
        <w:rPr>
          <w:b/>
          <w:sz w:val="24"/>
          <w:szCs w:val="24"/>
        </w:rPr>
        <w:t xml:space="preserve"> </w:t>
      </w:r>
      <w:proofErr w:type="spellStart"/>
      <w:r w:rsidRPr="0061455D">
        <w:rPr>
          <w:b/>
          <w:sz w:val="24"/>
          <w:szCs w:val="24"/>
        </w:rPr>
        <w:t>recalificarea</w:t>
      </w:r>
      <w:proofErr w:type="spellEnd"/>
      <w:r w:rsidRPr="0061455D">
        <w:rPr>
          <w:b/>
          <w:sz w:val="24"/>
          <w:szCs w:val="24"/>
        </w:rPr>
        <w:t xml:space="preserve"> </w:t>
      </w:r>
      <w:proofErr w:type="spellStart"/>
      <w:r w:rsidRPr="0061455D">
        <w:rPr>
          <w:b/>
          <w:sz w:val="24"/>
          <w:szCs w:val="24"/>
        </w:rPr>
        <w:t>lucrătorilor</w:t>
      </w:r>
      <w:proofErr w:type="spellEnd"/>
      <w:r w:rsidRPr="0061455D">
        <w:rPr>
          <w:b/>
          <w:sz w:val="24"/>
          <w:szCs w:val="24"/>
        </w:rPr>
        <w:t>.</w:t>
      </w:r>
      <w:r w:rsidR="0061455D">
        <w:rPr>
          <w:b/>
          <w:sz w:val="24"/>
          <w:szCs w:val="24"/>
        </w:rPr>
        <w:t xml:space="preserve"> </w:t>
      </w:r>
      <w:r w:rsidR="0061455D">
        <w:rPr>
          <w:sz w:val="24"/>
          <w:szCs w:val="24"/>
        </w:rPr>
        <w:t xml:space="preserve">In </w:t>
      </w:r>
      <w:proofErr w:type="spellStart"/>
      <w:r w:rsidR="0061455D">
        <w:rPr>
          <w:sz w:val="24"/>
          <w:szCs w:val="24"/>
        </w:rPr>
        <w:t>acest</w:t>
      </w:r>
      <w:proofErr w:type="spellEnd"/>
      <w:r w:rsidR="0061455D">
        <w:rPr>
          <w:sz w:val="24"/>
          <w:szCs w:val="24"/>
        </w:rPr>
        <w:t xml:space="preserve"> </w:t>
      </w:r>
      <w:proofErr w:type="spellStart"/>
      <w:r w:rsidR="0061455D">
        <w:rPr>
          <w:sz w:val="24"/>
          <w:szCs w:val="24"/>
        </w:rPr>
        <w:t>sens</w:t>
      </w:r>
      <w:proofErr w:type="spellEnd"/>
      <w:r w:rsidRPr="00E13A42">
        <w:rPr>
          <w:sz w:val="24"/>
          <w:szCs w:val="24"/>
        </w:rPr>
        <w:t xml:space="preserve">, </w:t>
      </w:r>
      <w:proofErr w:type="spellStart"/>
      <w:r w:rsidRPr="00E13A42">
        <w:rPr>
          <w:sz w:val="24"/>
          <w:szCs w:val="24"/>
        </w:rPr>
        <w:t>modelul</w:t>
      </w:r>
      <w:proofErr w:type="spellEnd"/>
      <w:r w:rsidRPr="00E13A42">
        <w:rPr>
          <w:sz w:val="24"/>
          <w:szCs w:val="24"/>
        </w:rPr>
        <w:t xml:space="preserve"> </w:t>
      </w:r>
      <w:proofErr w:type="spellStart"/>
      <w:r w:rsidRPr="00E13A42">
        <w:rPr>
          <w:sz w:val="24"/>
          <w:szCs w:val="24"/>
        </w:rPr>
        <w:t>educațional-cadru</w:t>
      </w:r>
      <w:proofErr w:type="spellEnd"/>
      <w:r w:rsidRPr="00E13A42">
        <w:rPr>
          <w:sz w:val="24"/>
          <w:szCs w:val="24"/>
        </w:rPr>
        <w:t xml:space="preserve"> </w:t>
      </w:r>
      <w:proofErr w:type="spellStart"/>
      <w:r w:rsidRPr="00E13A42">
        <w:rPr>
          <w:sz w:val="24"/>
          <w:szCs w:val="24"/>
        </w:rPr>
        <w:t>vizează</w:t>
      </w:r>
      <w:proofErr w:type="spellEnd"/>
      <w:r w:rsidRPr="00E13A42">
        <w:rPr>
          <w:sz w:val="24"/>
          <w:szCs w:val="24"/>
        </w:rPr>
        <w:t xml:space="preserve"> </w:t>
      </w:r>
      <w:proofErr w:type="spellStart"/>
      <w:r w:rsidRPr="00E13A42">
        <w:rPr>
          <w:sz w:val="24"/>
          <w:szCs w:val="24"/>
        </w:rPr>
        <w:t>în</w:t>
      </w:r>
      <w:proofErr w:type="spellEnd"/>
      <w:r w:rsidRPr="00E13A42">
        <w:rPr>
          <w:sz w:val="24"/>
          <w:szCs w:val="24"/>
        </w:rPr>
        <w:t xml:space="preserve"> principal </w:t>
      </w:r>
      <w:proofErr w:type="spellStart"/>
      <w:r w:rsidRPr="00E13A42">
        <w:rPr>
          <w:sz w:val="24"/>
          <w:szCs w:val="24"/>
        </w:rPr>
        <w:t>detectarea</w:t>
      </w:r>
      <w:proofErr w:type="spellEnd"/>
      <w:r w:rsidRPr="00E13A42">
        <w:rPr>
          <w:sz w:val="24"/>
          <w:szCs w:val="24"/>
        </w:rPr>
        <w:t xml:space="preserve"> </w:t>
      </w:r>
      <w:proofErr w:type="spellStart"/>
      <w:r w:rsidRPr="00E13A42">
        <w:rPr>
          <w:sz w:val="24"/>
          <w:szCs w:val="24"/>
        </w:rPr>
        <w:t>careia</w:t>
      </w:r>
      <w:proofErr w:type="spellEnd"/>
      <w:r w:rsidR="0061455D">
        <w:rPr>
          <w:b/>
          <w:sz w:val="24"/>
          <w:szCs w:val="24"/>
        </w:rPr>
        <w:t xml:space="preserve"> </w:t>
      </w:r>
      <w:proofErr w:type="spellStart"/>
      <w:r w:rsidRPr="00E13A42">
        <w:rPr>
          <w:sz w:val="24"/>
          <w:szCs w:val="24"/>
        </w:rPr>
        <w:t>competențele</w:t>
      </w:r>
      <w:proofErr w:type="spellEnd"/>
      <w:r w:rsidRPr="00E13A42">
        <w:rPr>
          <w:sz w:val="24"/>
          <w:szCs w:val="24"/>
        </w:rPr>
        <w:t xml:space="preserve"> pot fi </w:t>
      </w:r>
      <w:proofErr w:type="spellStart"/>
      <w:r w:rsidRPr="00E13A42">
        <w:rPr>
          <w:sz w:val="24"/>
          <w:szCs w:val="24"/>
        </w:rPr>
        <w:t>practic</w:t>
      </w:r>
      <w:proofErr w:type="spellEnd"/>
      <w:r w:rsidRPr="00E13A42">
        <w:rPr>
          <w:sz w:val="24"/>
          <w:szCs w:val="24"/>
        </w:rPr>
        <w:t xml:space="preserve"> </w:t>
      </w:r>
      <w:proofErr w:type="spellStart"/>
      <w:r w:rsidRPr="00E13A42">
        <w:rPr>
          <w:sz w:val="24"/>
          <w:szCs w:val="24"/>
        </w:rPr>
        <w:t>necesare</w:t>
      </w:r>
      <w:proofErr w:type="spellEnd"/>
      <w:r w:rsidRPr="00E13A42">
        <w:rPr>
          <w:sz w:val="24"/>
          <w:szCs w:val="24"/>
        </w:rPr>
        <w:t xml:space="preserve"> de la </w:t>
      </w:r>
      <w:proofErr w:type="spellStart"/>
      <w:r w:rsidRPr="00E13A42">
        <w:rPr>
          <w:sz w:val="24"/>
          <w:szCs w:val="24"/>
        </w:rPr>
        <w:t>întreprinderi</w:t>
      </w:r>
      <w:proofErr w:type="spellEnd"/>
      <w:r w:rsidRPr="00E13A42">
        <w:rPr>
          <w:sz w:val="24"/>
          <w:szCs w:val="24"/>
        </w:rPr>
        <w:t xml:space="preserve"> </w:t>
      </w:r>
      <w:proofErr w:type="spellStart"/>
      <w:r w:rsidRPr="00E13A42">
        <w:rPr>
          <w:sz w:val="24"/>
          <w:szCs w:val="24"/>
        </w:rPr>
        <w:t>pentru</w:t>
      </w:r>
      <w:proofErr w:type="spellEnd"/>
      <w:r w:rsidRPr="00E13A42">
        <w:rPr>
          <w:sz w:val="24"/>
          <w:szCs w:val="24"/>
        </w:rPr>
        <w:t xml:space="preserve"> a </w:t>
      </w:r>
      <w:proofErr w:type="spellStart"/>
      <w:r w:rsidRPr="00E13A42">
        <w:rPr>
          <w:sz w:val="24"/>
          <w:szCs w:val="24"/>
        </w:rPr>
        <w:t>favoriza</w:t>
      </w:r>
      <w:proofErr w:type="spellEnd"/>
      <w:r w:rsidRPr="00E13A42">
        <w:rPr>
          <w:sz w:val="24"/>
          <w:szCs w:val="24"/>
        </w:rPr>
        <w:t xml:space="preserve"> </w:t>
      </w:r>
      <w:proofErr w:type="spellStart"/>
      <w:r w:rsidRPr="00E13A42">
        <w:rPr>
          <w:sz w:val="24"/>
          <w:szCs w:val="24"/>
        </w:rPr>
        <w:t>recalificarea</w:t>
      </w:r>
      <w:proofErr w:type="spellEnd"/>
      <w:r w:rsidRPr="00E13A42">
        <w:rPr>
          <w:sz w:val="24"/>
          <w:szCs w:val="24"/>
        </w:rPr>
        <w:t xml:space="preserve"> </w:t>
      </w:r>
      <w:proofErr w:type="spellStart"/>
      <w:r w:rsidRPr="00E13A42">
        <w:rPr>
          <w:sz w:val="24"/>
          <w:szCs w:val="24"/>
        </w:rPr>
        <w:t>lucrătorilor</w:t>
      </w:r>
      <w:proofErr w:type="spellEnd"/>
      <w:r w:rsidRPr="00E13A42">
        <w:rPr>
          <w:sz w:val="24"/>
          <w:szCs w:val="24"/>
        </w:rPr>
        <w:t>.</w:t>
      </w:r>
    </w:p>
    <w:p w14:paraId="3B900DE9" w14:textId="77777777" w:rsidR="00E13A42" w:rsidRPr="007F58B5" w:rsidRDefault="00E13A42" w:rsidP="00E13A42">
      <w:pPr>
        <w:rPr>
          <w:sz w:val="24"/>
          <w:szCs w:val="24"/>
          <w:lang w:val="es-ES"/>
        </w:rPr>
      </w:pPr>
      <w:r w:rsidRPr="007F58B5">
        <w:rPr>
          <w:sz w:val="24"/>
          <w:szCs w:val="24"/>
          <w:lang w:val="es-ES"/>
        </w:rPr>
        <w:lastRenderedPageBreak/>
        <w:t>Cu alte cuvinte, abordarea noastră urmărește să favorizeze angajabilitatea lucrătorilor viit</w:t>
      </w:r>
      <w:r w:rsidR="0061455D" w:rsidRPr="007F58B5">
        <w:rPr>
          <w:sz w:val="24"/>
          <w:szCs w:val="24"/>
          <w:lang w:val="es-ES"/>
        </w:rPr>
        <w:t xml:space="preserve">ori / efectivi din mediul </w:t>
      </w:r>
      <w:proofErr w:type="gramStart"/>
      <w:r w:rsidR="0061455D" w:rsidRPr="007F58B5">
        <w:rPr>
          <w:sz w:val="24"/>
          <w:szCs w:val="24"/>
          <w:lang w:val="es-ES"/>
        </w:rPr>
        <w:t>rural ,</w:t>
      </w:r>
      <w:proofErr w:type="gramEnd"/>
      <w:r w:rsidR="0061455D" w:rsidRPr="007F58B5">
        <w:rPr>
          <w:sz w:val="24"/>
          <w:szCs w:val="24"/>
          <w:lang w:val="es-ES"/>
        </w:rPr>
        <w:t xml:space="preserve"> </w:t>
      </w:r>
      <w:r w:rsidRPr="007F58B5">
        <w:rPr>
          <w:sz w:val="24"/>
          <w:szCs w:val="24"/>
          <w:lang w:val="es-ES"/>
        </w:rPr>
        <w:t>sector prin valorificarea competențelor soft și digitale.</w:t>
      </w:r>
    </w:p>
    <w:p w14:paraId="20728A00" w14:textId="77777777" w:rsidR="00E13A42" w:rsidRPr="00E13A42" w:rsidRDefault="00E13A42" w:rsidP="0061455D">
      <w:pPr>
        <w:ind w:firstLine="720"/>
        <w:rPr>
          <w:sz w:val="24"/>
          <w:szCs w:val="24"/>
        </w:rPr>
      </w:pPr>
      <w:proofErr w:type="spellStart"/>
      <w:r w:rsidRPr="00E13A42">
        <w:rPr>
          <w:sz w:val="24"/>
          <w:szCs w:val="24"/>
        </w:rPr>
        <w:t>În</w:t>
      </w:r>
      <w:proofErr w:type="spellEnd"/>
      <w:r w:rsidRPr="00E13A42">
        <w:rPr>
          <w:sz w:val="24"/>
          <w:szCs w:val="24"/>
        </w:rPr>
        <w:t xml:space="preserve"> </w:t>
      </w:r>
      <w:proofErr w:type="spellStart"/>
      <w:r w:rsidRPr="00E13A42">
        <w:rPr>
          <w:sz w:val="24"/>
          <w:szCs w:val="24"/>
        </w:rPr>
        <w:t>acest</w:t>
      </w:r>
      <w:proofErr w:type="spellEnd"/>
      <w:r w:rsidRPr="00E13A42">
        <w:rPr>
          <w:sz w:val="24"/>
          <w:szCs w:val="24"/>
        </w:rPr>
        <w:t xml:space="preserve"> </w:t>
      </w:r>
      <w:proofErr w:type="spellStart"/>
      <w:r w:rsidRPr="00E13A42">
        <w:rPr>
          <w:sz w:val="24"/>
          <w:szCs w:val="24"/>
        </w:rPr>
        <w:t>sens</w:t>
      </w:r>
      <w:proofErr w:type="spellEnd"/>
      <w:r w:rsidRPr="00E13A42">
        <w:rPr>
          <w:sz w:val="24"/>
          <w:szCs w:val="24"/>
        </w:rPr>
        <w:t xml:space="preserve">, </w:t>
      </w:r>
      <w:proofErr w:type="spellStart"/>
      <w:r w:rsidRPr="00E13A42">
        <w:rPr>
          <w:sz w:val="24"/>
          <w:szCs w:val="24"/>
        </w:rPr>
        <w:t>materialul</w:t>
      </w:r>
      <w:proofErr w:type="spellEnd"/>
      <w:r w:rsidRPr="00E13A42">
        <w:rPr>
          <w:sz w:val="24"/>
          <w:szCs w:val="24"/>
        </w:rPr>
        <w:t xml:space="preserve"> </w:t>
      </w:r>
      <w:proofErr w:type="spellStart"/>
      <w:r w:rsidRPr="00E13A42">
        <w:rPr>
          <w:sz w:val="24"/>
          <w:szCs w:val="24"/>
        </w:rPr>
        <w:t>vizează</w:t>
      </w:r>
      <w:proofErr w:type="spellEnd"/>
      <w:r w:rsidRPr="00E13A42">
        <w:rPr>
          <w:sz w:val="24"/>
          <w:szCs w:val="24"/>
        </w:rPr>
        <w:t xml:space="preserve"> </w:t>
      </w:r>
      <w:proofErr w:type="spellStart"/>
      <w:r w:rsidRPr="00E13A42">
        <w:rPr>
          <w:sz w:val="24"/>
          <w:szCs w:val="24"/>
        </w:rPr>
        <w:t>transferul</w:t>
      </w:r>
      <w:proofErr w:type="spellEnd"/>
      <w:r w:rsidRPr="00E13A42">
        <w:rPr>
          <w:sz w:val="24"/>
          <w:szCs w:val="24"/>
        </w:rPr>
        <w:t xml:space="preserve"> </w:t>
      </w:r>
      <w:proofErr w:type="spellStart"/>
      <w:r w:rsidRPr="00E13A42">
        <w:rPr>
          <w:sz w:val="24"/>
          <w:szCs w:val="24"/>
        </w:rPr>
        <w:t>acestora</w:t>
      </w:r>
      <w:proofErr w:type="spellEnd"/>
      <w:r w:rsidRPr="00E13A42">
        <w:rPr>
          <w:sz w:val="24"/>
          <w:szCs w:val="24"/>
        </w:rPr>
        <w:t xml:space="preserve"> </w:t>
      </w:r>
      <w:proofErr w:type="spellStart"/>
      <w:r w:rsidRPr="00E13A42">
        <w:rPr>
          <w:sz w:val="24"/>
          <w:szCs w:val="24"/>
        </w:rPr>
        <w:t>către</w:t>
      </w:r>
      <w:proofErr w:type="spellEnd"/>
      <w:r w:rsidRPr="00E13A42">
        <w:rPr>
          <w:sz w:val="24"/>
          <w:szCs w:val="24"/>
        </w:rPr>
        <w:t xml:space="preserve"> </w:t>
      </w:r>
      <w:proofErr w:type="spellStart"/>
      <w:r w:rsidRPr="00E13A42">
        <w:rPr>
          <w:sz w:val="24"/>
          <w:szCs w:val="24"/>
        </w:rPr>
        <w:t>grupul</w:t>
      </w:r>
      <w:proofErr w:type="spellEnd"/>
      <w:r w:rsidRPr="00E13A42">
        <w:rPr>
          <w:sz w:val="24"/>
          <w:szCs w:val="24"/>
        </w:rPr>
        <w:t xml:space="preserve"> </w:t>
      </w:r>
      <w:proofErr w:type="spellStart"/>
      <w:r w:rsidRPr="00E13A42">
        <w:rPr>
          <w:sz w:val="24"/>
          <w:szCs w:val="24"/>
        </w:rPr>
        <w:t>țintă</w:t>
      </w:r>
      <w:proofErr w:type="spellEnd"/>
      <w:r w:rsidRPr="00E13A42">
        <w:rPr>
          <w:sz w:val="24"/>
          <w:szCs w:val="24"/>
        </w:rPr>
        <w:t xml:space="preserve"> final - </w:t>
      </w:r>
      <w:proofErr w:type="spellStart"/>
      <w:r w:rsidRPr="00E13A42">
        <w:rPr>
          <w:sz w:val="24"/>
          <w:szCs w:val="24"/>
        </w:rPr>
        <w:t>lucrătorii</w:t>
      </w:r>
      <w:proofErr w:type="spellEnd"/>
      <w:r w:rsidRPr="00E13A42">
        <w:rPr>
          <w:sz w:val="24"/>
          <w:szCs w:val="24"/>
        </w:rPr>
        <w:t xml:space="preserve"> din </w:t>
      </w:r>
      <w:proofErr w:type="spellStart"/>
      <w:r w:rsidRPr="00E13A42">
        <w:rPr>
          <w:sz w:val="24"/>
          <w:szCs w:val="24"/>
        </w:rPr>
        <w:t>mediul</w:t>
      </w:r>
      <w:proofErr w:type="spellEnd"/>
      <w:r w:rsidRPr="00E13A42">
        <w:rPr>
          <w:sz w:val="24"/>
          <w:szCs w:val="24"/>
        </w:rPr>
        <w:t xml:space="preserve"> rural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antreprenorii</w:t>
      </w:r>
      <w:proofErr w:type="spellEnd"/>
      <w:r w:rsidRPr="00E13A42">
        <w:rPr>
          <w:sz w:val="24"/>
          <w:szCs w:val="24"/>
        </w:rPr>
        <w:t xml:space="preserve">, </w:t>
      </w:r>
      <w:proofErr w:type="spellStart"/>
      <w:r w:rsidRPr="00E13A42">
        <w:rPr>
          <w:sz w:val="24"/>
          <w:szCs w:val="24"/>
        </w:rPr>
        <w:t>atât</w:t>
      </w:r>
      <w:proofErr w:type="spellEnd"/>
      <w:r w:rsidRPr="00E13A42">
        <w:rPr>
          <w:sz w:val="24"/>
          <w:szCs w:val="24"/>
        </w:rPr>
        <w:t xml:space="preserve"> </w:t>
      </w:r>
      <w:proofErr w:type="spellStart"/>
      <w:r w:rsidRPr="00E13A42">
        <w:rPr>
          <w:sz w:val="24"/>
          <w:szCs w:val="24"/>
        </w:rPr>
        <w:t>potențiali</w:t>
      </w:r>
      <w:proofErr w:type="spellEnd"/>
      <w:r w:rsidRPr="00E13A42">
        <w:rPr>
          <w:sz w:val="24"/>
          <w:szCs w:val="24"/>
        </w:rPr>
        <w:t xml:space="preserve">, </w:t>
      </w:r>
      <w:proofErr w:type="spellStart"/>
      <w:r w:rsidRPr="00E13A42">
        <w:rPr>
          <w:sz w:val="24"/>
          <w:szCs w:val="24"/>
        </w:rPr>
        <w:t>cât</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reali</w:t>
      </w:r>
      <w:proofErr w:type="spellEnd"/>
      <w:r w:rsidRPr="00E13A42">
        <w:rPr>
          <w:sz w:val="24"/>
          <w:szCs w:val="24"/>
        </w:rPr>
        <w:t xml:space="preserve"> - </w:t>
      </w:r>
      <w:proofErr w:type="spellStart"/>
      <w:r w:rsidRPr="00E13A42">
        <w:rPr>
          <w:sz w:val="24"/>
          <w:szCs w:val="24"/>
        </w:rPr>
        <w:t>prin</w:t>
      </w:r>
      <w:proofErr w:type="spellEnd"/>
      <w:r w:rsidRPr="00E13A42">
        <w:rPr>
          <w:sz w:val="24"/>
          <w:szCs w:val="24"/>
        </w:rPr>
        <w:t xml:space="preserve"> </w:t>
      </w:r>
      <w:proofErr w:type="spellStart"/>
      <w:r w:rsidRPr="00E13A42">
        <w:rPr>
          <w:sz w:val="24"/>
          <w:szCs w:val="24"/>
        </w:rPr>
        <w:t>intermediul</w:t>
      </w:r>
      <w:proofErr w:type="spellEnd"/>
      <w:r w:rsidRPr="00E13A42">
        <w:rPr>
          <w:sz w:val="24"/>
          <w:szCs w:val="24"/>
        </w:rPr>
        <w:t xml:space="preserve"> </w:t>
      </w:r>
      <w:proofErr w:type="spellStart"/>
      <w:r w:rsidRPr="00E13A42">
        <w:rPr>
          <w:sz w:val="24"/>
          <w:szCs w:val="24"/>
        </w:rPr>
        <w:t>materialului</w:t>
      </w:r>
      <w:proofErr w:type="spellEnd"/>
      <w:r w:rsidRPr="00E13A42">
        <w:rPr>
          <w:sz w:val="24"/>
          <w:szCs w:val="24"/>
        </w:rPr>
        <w:t xml:space="preserve"> </w:t>
      </w:r>
      <w:proofErr w:type="spellStart"/>
      <w:r w:rsidRPr="00E13A42">
        <w:rPr>
          <w:sz w:val="24"/>
          <w:szCs w:val="24"/>
        </w:rPr>
        <w:t>practic</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al </w:t>
      </w:r>
      <w:proofErr w:type="spellStart"/>
      <w:r w:rsidRPr="00E13A42">
        <w:rPr>
          <w:sz w:val="24"/>
          <w:szCs w:val="24"/>
        </w:rPr>
        <w:t>unei</w:t>
      </w:r>
      <w:proofErr w:type="spellEnd"/>
      <w:r w:rsidRPr="00E13A42">
        <w:rPr>
          <w:sz w:val="24"/>
          <w:szCs w:val="24"/>
        </w:rPr>
        <w:t xml:space="preserve"> </w:t>
      </w:r>
      <w:proofErr w:type="spellStart"/>
      <w:r w:rsidRPr="00E13A42">
        <w:rPr>
          <w:sz w:val="24"/>
          <w:szCs w:val="24"/>
        </w:rPr>
        <w:t>platforme</w:t>
      </w:r>
      <w:proofErr w:type="spellEnd"/>
      <w:r w:rsidRPr="00E13A42">
        <w:rPr>
          <w:sz w:val="24"/>
          <w:szCs w:val="24"/>
        </w:rPr>
        <w:t xml:space="preserve"> de e-learning.</w:t>
      </w:r>
      <w:r w:rsidR="0061455D">
        <w:rPr>
          <w:sz w:val="24"/>
          <w:szCs w:val="24"/>
        </w:rPr>
        <w:t xml:space="preserve"> </w:t>
      </w:r>
      <w:r w:rsidRPr="00E13A42">
        <w:rPr>
          <w:sz w:val="24"/>
          <w:szCs w:val="24"/>
        </w:rPr>
        <w:t xml:space="preserve">Cu </w:t>
      </w:r>
      <w:proofErr w:type="spellStart"/>
      <w:r w:rsidRPr="00E13A42">
        <w:rPr>
          <w:sz w:val="24"/>
          <w:szCs w:val="24"/>
        </w:rPr>
        <w:t>alte</w:t>
      </w:r>
      <w:proofErr w:type="spellEnd"/>
      <w:r w:rsidRPr="00E13A42">
        <w:rPr>
          <w:sz w:val="24"/>
          <w:szCs w:val="24"/>
        </w:rPr>
        <w:t xml:space="preserve"> </w:t>
      </w:r>
      <w:proofErr w:type="spellStart"/>
      <w:r w:rsidRPr="00E13A42">
        <w:rPr>
          <w:sz w:val="24"/>
          <w:szCs w:val="24"/>
        </w:rPr>
        <w:t>cuvinte</w:t>
      </w:r>
      <w:proofErr w:type="spellEnd"/>
      <w:r w:rsidRPr="00E13A42">
        <w:rPr>
          <w:sz w:val="24"/>
          <w:szCs w:val="24"/>
        </w:rPr>
        <w:t xml:space="preserve">, </w:t>
      </w:r>
      <w:proofErr w:type="spellStart"/>
      <w:r w:rsidRPr="00E13A42">
        <w:rPr>
          <w:sz w:val="24"/>
          <w:szCs w:val="24"/>
        </w:rPr>
        <w:t>abordarea</w:t>
      </w:r>
      <w:proofErr w:type="spellEnd"/>
      <w:r w:rsidRPr="00E13A42">
        <w:rPr>
          <w:sz w:val="24"/>
          <w:szCs w:val="24"/>
        </w:rPr>
        <w:t xml:space="preserve"> </w:t>
      </w:r>
      <w:proofErr w:type="spellStart"/>
      <w:r w:rsidRPr="00E13A42">
        <w:rPr>
          <w:sz w:val="24"/>
          <w:szCs w:val="24"/>
        </w:rPr>
        <w:t>noastră</w:t>
      </w:r>
      <w:proofErr w:type="spellEnd"/>
      <w:r w:rsidRPr="00E13A42">
        <w:rPr>
          <w:sz w:val="24"/>
          <w:szCs w:val="24"/>
        </w:rPr>
        <w:t xml:space="preserve"> </w:t>
      </w:r>
      <w:proofErr w:type="spellStart"/>
      <w:r w:rsidRPr="00E13A42">
        <w:rPr>
          <w:sz w:val="24"/>
          <w:szCs w:val="24"/>
        </w:rPr>
        <w:t>urmărește</w:t>
      </w:r>
      <w:proofErr w:type="spellEnd"/>
      <w:r w:rsidRPr="00E13A42">
        <w:rPr>
          <w:sz w:val="24"/>
          <w:szCs w:val="24"/>
        </w:rPr>
        <w:t xml:space="preserve"> </w:t>
      </w:r>
      <w:proofErr w:type="spellStart"/>
      <w:r w:rsidRPr="00E13A42">
        <w:rPr>
          <w:sz w:val="24"/>
          <w:szCs w:val="24"/>
        </w:rPr>
        <w:t>să</w:t>
      </w:r>
      <w:proofErr w:type="spellEnd"/>
      <w:r w:rsidRPr="00E13A42">
        <w:rPr>
          <w:sz w:val="24"/>
          <w:szCs w:val="24"/>
        </w:rPr>
        <w:t xml:space="preserve"> </w:t>
      </w:r>
      <w:proofErr w:type="spellStart"/>
      <w:r w:rsidRPr="00E13A42">
        <w:rPr>
          <w:sz w:val="24"/>
          <w:szCs w:val="24"/>
        </w:rPr>
        <w:t>favorizeze</w:t>
      </w:r>
      <w:proofErr w:type="spellEnd"/>
      <w:r w:rsidRPr="00E13A42">
        <w:rPr>
          <w:sz w:val="24"/>
          <w:szCs w:val="24"/>
        </w:rPr>
        <w:t xml:space="preserve"> </w:t>
      </w:r>
      <w:proofErr w:type="spellStart"/>
      <w:r w:rsidRPr="00E13A42">
        <w:rPr>
          <w:sz w:val="24"/>
          <w:szCs w:val="24"/>
        </w:rPr>
        <w:t>angajabilitatea</w:t>
      </w:r>
      <w:proofErr w:type="spellEnd"/>
      <w:r w:rsidRPr="00E13A42">
        <w:rPr>
          <w:sz w:val="24"/>
          <w:szCs w:val="24"/>
        </w:rPr>
        <w:t xml:space="preserve"> </w:t>
      </w:r>
      <w:proofErr w:type="spellStart"/>
      <w:r w:rsidRPr="00E13A42">
        <w:rPr>
          <w:sz w:val="24"/>
          <w:szCs w:val="24"/>
        </w:rPr>
        <w:t>lucrătorilor</w:t>
      </w:r>
      <w:proofErr w:type="spellEnd"/>
      <w:r w:rsidRPr="00E13A42">
        <w:rPr>
          <w:sz w:val="24"/>
          <w:szCs w:val="24"/>
        </w:rPr>
        <w:t xml:space="preserve"> </w:t>
      </w:r>
      <w:proofErr w:type="spellStart"/>
      <w:r w:rsidRPr="00E13A42">
        <w:rPr>
          <w:sz w:val="24"/>
          <w:szCs w:val="24"/>
        </w:rPr>
        <w:t>viit</w:t>
      </w:r>
      <w:r w:rsidR="0061455D">
        <w:rPr>
          <w:sz w:val="24"/>
          <w:szCs w:val="24"/>
        </w:rPr>
        <w:t>ori</w:t>
      </w:r>
      <w:proofErr w:type="spellEnd"/>
      <w:r w:rsidR="0061455D">
        <w:rPr>
          <w:sz w:val="24"/>
          <w:szCs w:val="24"/>
        </w:rPr>
        <w:t xml:space="preserve"> / </w:t>
      </w:r>
      <w:proofErr w:type="spellStart"/>
      <w:r w:rsidR="0061455D">
        <w:rPr>
          <w:sz w:val="24"/>
          <w:szCs w:val="24"/>
        </w:rPr>
        <w:t>efectivi</w:t>
      </w:r>
      <w:proofErr w:type="spellEnd"/>
      <w:r w:rsidR="0061455D">
        <w:rPr>
          <w:sz w:val="24"/>
          <w:szCs w:val="24"/>
        </w:rPr>
        <w:t xml:space="preserve"> din </w:t>
      </w:r>
      <w:proofErr w:type="spellStart"/>
      <w:r w:rsidR="0061455D">
        <w:rPr>
          <w:sz w:val="24"/>
          <w:szCs w:val="24"/>
        </w:rPr>
        <w:t>mediul</w:t>
      </w:r>
      <w:proofErr w:type="spellEnd"/>
      <w:r w:rsidR="0061455D">
        <w:rPr>
          <w:sz w:val="24"/>
          <w:szCs w:val="24"/>
        </w:rPr>
        <w:t xml:space="preserve"> rural </w:t>
      </w:r>
      <w:r w:rsidRPr="00E13A42">
        <w:rPr>
          <w:sz w:val="24"/>
          <w:szCs w:val="24"/>
        </w:rPr>
        <w:t xml:space="preserve">sector </w:t>
      </w:r>
      <w:proofErr w:type="spellStart"/>
      <w:r w:rsidRPr="00E13A42">
        <w:rPr>
          <w:sz w:val="24"/>
          <w:szCs w:val="24"/>
        </w:rPr>
        <w:t>prin</w:t>
      </w:r>
      <w:proofErr w:type="spellEnd"/>
      <w:r w:rsidRPr="00E13A42">
        <w:rPr>
          <w:sz w:val="24"/>
          <w:szCs w:val="24"/>
        </w:rPr>
        <w:t xml:space="preserve"> </w:t>
      </w:r>
      <w:proofErr w:type="spellStart"/>
      <w:r w:rsidRPr="00E13A42">
        <w:rPr>
          <w:sz w:val="24"/>
          <w:szCs w:val="24"/>
        </w:rPr>
        <w:t>valorificarea</w:t>
      </w:r>
      <w:proofErr w:type="spellEnd"/>
      <w:r w:rsidRPr="00E13A42">
        <w:rPr>
          <w:sz w:val="24"/>
          <w:szCs w:val="24"/>
        </w:rPr>
        <w:t xml:space="preserve"> </w:t>
      </w:r>
      <w:proofErr w:type="spellStart"/>
      <w:r w:rsidRPr="00E13A42">
        <w:rPr>
          <w:sz w:val="24"/>
          <w:szCs w:val="24"/>
        </w:rPr>
        <w:t>competențelor</w:t>
      </w:r>
      <w:proofErr w:type="spellEnd"/>
      <w:r w:rsidRPr="00E13A42">
        <w:rPr>
          <w:sz w:val="24"/>
          <w:szCs w:val="24"/>
        </w:rPr>
        <w:t xml:space="preserve"> soft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digitale</w:t>
      </w:r>
      <w:proofErr w:type="spellEnd"/>
      <w:r w:rsidRPr="00E13A42">
        <w:rPr>
          <w:sz w:val="24"/>
          <w:szCs w:val="24"/>
        </w:rPr>
        <w:t>.</w:t>
      </w:r>
    </w:p>
    <w:p w14:paraId="6524DA1F" w14:textId="77777777" w:rsidR="00E13A42" w:rsidRDefault="00E13A42" w:rsidP="0061455D">
      <w:pPr>
        <w:ind w:firstLine="720"/>
        <w:rPr>
          <w:sz w:val="24"/>
          <w:szCs w:val="24"/>
        </w:rPr>
      </w:pPr>
      <w:proofErr w:type="spellStart"/>
      <w:r w:rsidRPr="00E13A42">
        <w:rPr>
          <w:sz w:val="24"/>
          <w:szCs w:val="24"/>
        </w:rPr>
        <w:t>În</w:t>
      </w:r>
      <w:proofErr w:type="spellEnd"/>
      <w:r w:rsidRPr="00E13A42">
        <w:rPr>
          <w:sz w:val="24"/>
          <w:szCs w:val="24"/>
        </w:rPr>
        <w:t xml:space="preserve"> </w:t>
      </w:r>
      <w:proofErr w:type="spellStart"/>
      <w:r w:rsidRPr="00E13A42">
        <w:rPr>
          <w:sz w:val="24"/>
          <w:szCs w:val="24"/>
        </w:rPr>
        <w:t>acest</w:t>
      </w:r>
      <w:proofErr w:type="spellEnd"/>
      <w:r w:rsidRPr="00E13A42">
        <w:rPr>
          <w:sz w:val="24"/>
          <w:szCs w:val="24"/>
        </w:rPr>
        <w:t xml:space="preserve"> </w:t>
      </w:r>
      <w:proofErr w:type="spellStart"/>
      <w:r w:rsidRPr="00E13A42">
        <w:rPr>
          <w:sz w:val="24"/>
          <w:szCs w:val="24"/>
        </w:rPr>
        <w:t>sens</w:t>
      </w:r>
      <w:proofErr w:type="spellEnd"/>
      <w:r w:rsidRPr="00E13A42">
        <w:rPr>
          <w:sz w:val="24"/>
          <w:szCs w:val="24"/>
        </w:rPr>
        <w:t xml:space="preserve">, </w:t>
      </w:r>
      <w:proofErr w:type="spellStart"/>
      <w:r w:rsidRPr="00E13A42">
        <w:rPr>
          <w:sz w:val="24"/>
          <w:szCs w:val="24"/>
        </w:rPr>
        <w:t>materialul</w:t>
      </w:r>
      <w:proofErr w:type="spellEnd"/>
      <w:r w:rsidRPr="00E13A42">
        <w:rPr>
          <w:sz w:val="24"/>
          <w:szCs w:val="24"/>
        </w:rPr>
        <w:t xml:space="preserve"> </w:t>
      </w:r>
      <w:proofErr w:type="spellStart"/>
      <w:r w:rsidRPr="00E13A42">
        <w:rPr>
          <w:sz w:val="24"/>
          <w:szCs w:val="24"/>
        </w:rPr>
        <w:t>vizează</w:t>
      </w:r>
      <w:proofErr w:type="spellEnd"/>
      <w:r w:rsidRPr="00E13A42">
        <w:rPr>
          <w:sz w:val="24"/>
          <w:szCs w:val="24"/>
        </w:rPr>
        <w:t xml:space="preserve"> </w:t>
      </w:r>
      <w:proofErr w:type="spellStart"/>
      <w:r w:rsidRPr="00E13A42">
        <w:rPr>
          <w:sz w:val="24"/>
          <w:szCs w:val="24"/>
        </w:rPr>
        <w:t>transferul</w:t>
      </w:r>
      <w:proofErr w:type="spellEnd"/>
      <w:r w:rsidRPr="00E13A42">
        <w:rPr>
          <w:sz w:val="24"/>
          <w:szCs w:val="24"/>
        </w:rPr>
        <w:t xml:space="preserve"> </w:t>
      </w:r>
      <w:proofErr w:type="spellStart"/>
      <w:r w:rsidRPr="00E13A42">
        <w:rPr>
          <w:sz w:val="24"/>
          <w:szCs w:val="24"/>
        </w:rPr>
        <w:t>acestora</w:t>
      </w:r>
      <w:proofErr w:type="spellEnd"/>
      <w:r w:rsidRPr="00E13A42">
        <w:rPr>
          <w:sz w:val="24"/>
          <w:szCs w:val="24"/>
        </w:rPr>
        <w:t xml:space="preserve"> </w:t>
      </w:r>
      <w:proofErr w:type="spellStart"/>
      <w:r w:rsidRPr="00E13A42">
        <w:rPr>
          <w:sz w:val="24"/>
          <w:szCs w:val="24"/>
        </w:rPr>
        <w:t>către</w:t>
      </w:r>
      <w:proofErr w:type="spellEnd"/>
      <w:r w:rsidRPr="00E13A42">
        <w:rPr>
          <w:sz w:val="24"/>
          <w:szCs w:val="24"/>
        </w:rPr>
        <w:t xml:space="preserve"> </w:t>
      </w:r>
      <w:proofErr w:type="spellStart"/>
      <w:r w:rsidRPr="00E13A42">
        <w:rPr>
          <w:sz w:val="24"/>
          <w:szCs w:val="24"/>
        </w:rPr>
        <w:t>grupul</w:t>
      </w:r>
      <w:proofErr w:type="spellEnd"/>
      <w:r w:rsidRPr="00E13A42">
        <w:rPr>
          <w:sz w:val="24"/>
          <w:szCs w:val="24"/>
        </w:rPr>
        <w:t xml:space="preserve"> </w:t>
      </w:r>
      <w:proofErr w:type="spellStart"/>
      <w:r w:rsidRPr="00E13A42">
        <w:rPr>
          <w:sz w:val="24"/>
          <w:szCs w:val="24"/>
        </w:rPr>
        <w:t>țintă</w:t>
      </w:r>
      <w:proofErr w:type="spellEnd"/>
      <w:r w:rsidRPr="00E13A42">
        <w:rPr>
          <w:sz w:val="24"/>
          <w:szCs w:val="24"/>
        </w:rPr>
        <w:t xml:space="preserve"> final - </w:t>
      </w:r>
      <w:proofErr w:type="spellStart"/>
      <w:r w:rsidRPr="00E13A42">
        <w:rPr>
          <w:sz w:val="24"/>
          <w:szCs w:val="24"/>
        </w:rPr>
        <w:t>lucrătorii</w:t>
      </w:r>
      <w:proofErr w:type="spellEnd"/>
      <w:r w:rsidRPr="00E13A42">
        <w:rPr>
          <w:sz w:val="24"/>
          <w:szCs w:val="24"/>
        </w:rPr>
        <w:t xml:space="preserve"> din </w:t>
      </w:r>
      <w:proofErr w:type="spellStart"/>
      <w:r w:rsidRPr="00E13A42">
        <w:rPr>
          <w:sz w:val="24"/>
          <w:szCs w:val="24"/>
        </w:rPr>
        <w:t>mediul</w:t>
      </w:r>
      <w:proofErr w:type="spellEnd"/>
      <w:r w:rsidRPr="00E13A42">
        <w:rPr>
          <w:sz w:val="24"/>
          <w:szCs w:val="24"/>
        </w:rPr>
        <w:t xml:space="preserve"> rural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antreprenorii</w:t>
      </w:r>
      <w:proofErr w:type="spellEnd"/>
      <w:r w:rsidRPr="00E13A42">
        <w:rPr>
          <w:sz w:val="24"/>
          <w:szCs w:val="24"/>
        </w:rPr>
        <w:t xml:space="preserve">, </w:t>
      </w:r>
      <w:proofErr w:type="spellStart"/>
      <w:r w:rsidRPr="00E13A42">
        <w:rPr>
          <w:sz w:val="24"/>
          <w:szCs w:val="24"/>
        </w:rPr>
        <w:t>atât</w:t>
      </w:r>
      <w:proofErr w:type="spellEnd"/>
      <w:r w:rsidRPr="00E13A42">
        <w:rPr>
          <w:sz w:val="24"/>
          <w:szCs w:val="24"/>
        </w:rPr>
        <w:t xml:space="preserve"> </w:t>
      </w:r>
      <w:proofErr w:type="spellStart"/>
      <w:r w:rsidRPr="00E13A42">
        <w:rPr>
          <w:sz w:val="24"/>
          <w:szCs w:val="24"/>
        </w:rPr>
        <w:t>potențiali</w:t>
      </w:r>
      <w:proofErr w:type="spellEnd"/>
      <w:r w:rsidRPr="00E13A42">
        <w:rPr>
          <w:sz w:val="24"/>
          <w:szCs w:val="24"/>
        </w:rPr>
        <w:t xml:space="preserve">, </w:t>
      </w:r>
      <w:proofErr w:type="spellStart"/>
      <w:r w:rsidRPr="00E13A42">
        <w:rPr>
          <w:sz w:val="24"/>
          <w:szCs w:val="24"/>
        </w:rPr>
        <w:t>cât</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w:t>
      </w:r>
      <w:proofErr w:type="spellStart"/>
      <w:r w:rsidRPr="00E13A42">
        <w:rPr>
          <w:sz w:val="24"/>
          <w:szCs w:val="24"/>
        </w:rPr>
        <w:t>reali</w:t>
      </w:r>
      <w:proofErr w:type="spellEnd"/>
      <w:r w:rsidRPr="00E13A42">
        <w:rPr>
          <w:sz w:val="24"/>
          <w:szCs w:val="24"/>
        </w:rPr>
        <w:t xml:space="preserve"> - </w:t>
      </w:r>
      <w:proofErr w:type="spellStart"/>
      <w:r w:rsidRPr="00E13A42">
        <w:rPr>
          <w:sz w:val="24"/>
          <w:szCs w:val="24"/>
        </w:rPr>
        <w:t>prin</w:t>
      </w:r>
      <w:proofErr w:type="spellEnd"/>
      <w:r w:rsidRPr="00E13A42">
        <w:rPr>
          <w:sz w:val="24"/>
          <w:szCs w:val="24"/>
        </w:rPr>
        <w:t xml:space="preserve"> </w:t>
      </w:r>
      <w:proofErr w:type="spellStart"/>
      <w:r w:rsidRPr="00E13A42">
        <w:rPr>
          <w:sz w:val="24"/>
          <w:szCs w:val="24"/>
        </w:rPr>
        <w:t>intermediul</w:t>
      </w:r>
      <w:proofErr w:type="spellEnd"/>
      <w:r w:rsidRPr="00E13A42">
        <w:rPr>
          <w:sz w:val="24"/>
          <w:szCs w:val="24"/>
        </w:rPr>
        <w:t xml:space="preserve"> </w:t>
      </w:r>
      <w:proofErr w:type="spellStart"/>
      <w:r w:rsidRPr="00E13A42">
        <w:rPr>
          <w:sz w:val="24"/>
          <w:szCs w:val="24"/>
        </w:rPr>
        <w:t>materialului</w:t>
      </w:r>
      <w:proofErr w:type="spellEnd"/>
      <w:r w:rsidRPr="00E13A42">
        <w:rPr>
          <w:sz w:val="24"/>
          <w:szCs w:val="24"/>
        </w:rPr>
        <w:t xml:space="preserve"> </w:t>
      </w:r>
      <w:proofErr w:type="spellStart"/>
      <w:r w:rsidRPr="00E13A42">
        <w:rPr>
          <w:sz w:val="24"/>
          <w:szCs w:val="24"/>
        </w:rPr>
        <w:t>practic</w:t>
      </w:r>
      <w:proofErr w:type="spellEnd"/>
      <w:r w:rsidRPr="00E13A42">
        <w:rPr>
          <w:sz w:val="24"/>
          <w:szCs w:val="24"/>
        </w:rPr>
        <w:t xml:space="preserve"> </w:t>
      </w:r>
      <w:proofErr w:type="spellStart"/>
      <w:r w:rsidRPr="00E13A42">
        <w:rPr>
          <w:sz w:val="24"/>
          <w:szCs w:val="24"/>
        </w:rPr>
        <w:t>și</w:t>
      </w:r>
      <w:proofErr w:type="spellEnd"/>
      <w:r w:rsidRPr="00E13A42">
        <w:rPr>
          <w:sz w:val="24"/>
          <w:szCs w:val="24"/>
        </w:rPr>
        <w:t xml:space="preserve"> al </w:t>
      </w:r>
      <w:proofErr w:type="spellStart"/>
      <w:r w:rsidRPr="00E13A42">
        <w:rPr>
          <w:sz w:val="24"/>
          <w:szCs w:val="24"/>
        </w:rPr>
        <w:t>unei</w:t>
      </w:r>
      <w:proofErr w:type="spellEnd"/>
      <w:r w:rsidRPr="00E13A42">
        <w:rPr>
          <w:sz w:val="24"/>
          <w:szCs w:val="24"/>
        </w:rPr>
        <w:t xml:space="preserve"> </w:t>
      </w:r>
      <w:proofErr w:type="spellStart"/>
      <w:r w:rsidRPr="00E13A42">
        <w:rPr>
          <w:sz w:val="24"/>
          <w:szCs w:val="24"/>
        </w:rPr>
        <w:t>platforme</w:t>
      </w:r>
      <w:proofErr w:type="spellEnd"/>
      <w:r w:rsidRPr="00E13A42">
        <w:rPr>
          <w:sz w:val="24"/>
          <w:szCs w:val="24"/>
        </w:rPr>
        <w:t xml:space="preserve"> de e-learning.</w:t>
      </w:r>
    </w:p>
    <w:p w14:paraId="51D0B2F9" w14:textId="77777777" w:rsidR="0061455D" w:rsidRPr="0061455D" w:rsidRDefault="0061455D" w:rsidP="0061455D">
      <w:pPr>
        <w:ind w:firstLine="720"/>
        <w:rPr>
          <w:sz w:val="24"/>
          <w:szCs w:val="24"/>
        </w:rPr>
      </w:pPr>
      <w:proofErr w:type="spellStart"/>
      <w:r w:rsidRPr="0061455D">
        <w:rPr>
          <w:sz w:val="24"/>
          <w:szCs w:val="24"/>
        </w:rPr>
        <w:t>Obiectivele</w:t>
      </w:r>
      <w:proofErr w:type="spellEnd"/>
      <w:r w:rsidRPr="0061455D">
        <w:rPr>
          <w:sz w:val="24"/>
          <w:szCs w:val="24"/>
        </w:rPr>
        <w:t xml:space="preserve"> </w:t>
      </w:r>
      <w:proofErr w:type="spellStart"/>
      <w:r w:rsidRPr="0061455D">
        <w:rPr>
          <w:sz w:val="24"/>
          <w:szCs w:val="24"/>
        </w:rPr>
        <w:t>noastre</w:t>
      </w:r>
      <w:proofErr w:type="spellEnd"/>
      <w:r w:rsidRPr="0061455D">
        <w:rPr>
          <w:sz w:val="24"/>
          <w:szCs w:val="24"/>
        </w:rPr>
        <w:t xml:space="preserve"> </w:t>
      </w:r>
      <w:proofErr w:type="spellStart"/>
      <w:r w:rsidRPr="0061455D">
        <w:rPr>
          <w:sz w:val="24"/>
          <w:szCs w:val="24"/>
        </w:rPr>
        <w:t>analizează</w:t>
      </w:r>
      <w:proofErr w:type="spellEnd"/>
      <w:r w:rsidRPr="0061455D">
        <w:rPr>
          <w:sz w:val="24"/>
          <w:szCs w:val="24"/>
        </w:rPr>
        <w:t xml:space="preserve"> </w:t>
      </w:r>
      <w:proofErr w:type="spellStart"/>
      <w:r w:rsidRPr="0061455D">
        <w:rPr>
          <w:sz w:val="24"/>
          <w:szCs w:val="24"/>
        </w:rPr>
        <w:t>decalajele</w:t>
      </w:r>
      <w:proofErr w:type="spellEnd"/>
      <w:r w:rsidRPr="0061455D">
        <w:rPr>
          <w:sz w:val="24"/>
          <w:szCs w:val="24"/>
        </w:rPr>
        <w:t xml:space="preserve"> </w:t>
      </w:r>
      <w:proofErr w:type="spellStart"/>
      <w:r w:rsidRPr="0061455D">
        <w:rPr>
          <w:sz w:val="24"/>
          <w:szCs w:val="24"/>
        </w:rPr>
        <w:t>existente</w:t>
      </w:r>
      <w:proofErr w:type="spellEnd"/>
      <w:r w:rsidRPr="0061455D">
        <w:rPr>
          <w:sz w:val="24"/>
          <w:szCs w:val="24"/>
        </w:rPr>
        <w:t xml:space="preserve"> </w:t>
      </w:r>
      <w:proofErr w:type="spellStart"/>
      <w:r w:rsidRPr="0061455D">
        <w:rPr>
          <w:sz w:val="24"/>
          <w:szCs w:val="24"/>
        </w:rPr>
        <w:t>între</w:t>
      </w:r>
      <w:proofErr w:type="spellEnd"/>
      <w:r w:rsidRPr="0061455D">
        <w:rPr>
          <w:sz w:val="24"/>
          <w:szCs w:val="24"/>
        </w:rPr>
        <w:t xml:space="preserve"> </w:t>
      </w:r>
      <w:proofErr w:type="spellStart"/>
      <w:r w:rsidRPr="0061455D">
        <w:rPr>
          <w:sz w:val="24"/>
          <w:szCs w:val="24"/>
        </w:rPr>
        <w:t>percepțiile</w:t>
      </w:r>
      <w:proofErr w:type="spellEnd"/>
      <w:r w:rsidRPr="0061455D">
        <w:rPr>
          <w:sz w:val="24"/>
          <w:szCs w:val="24"/>
        </w:rPr>
        <w:t xml:space="preserve"> </w:t>
      </w:r>
      <w:proofErr w:type="spellStart"/>
      <w:r w:rsidRPr="0061455D">
        <w:rPr>
          <w:sz w:val="24"/>
          <w:szCs w:val="24"/>
        </w:rPr>
        <w:t>antreprenorilor</w:t>
      </w:r>
      <w:proofErr w:type="spellEnd"/>
      <w:r w:rsidRPr="0061455D">
        <w:rPr>
          <w:sz w:val="24"/>
          <w:szCs w:val="24"/>
        </w:rPr>
        <w:t xml:space="preserve"> / </w:t>
      </w:r>
      <w:proofErr w:type="spellStart"/>
      <w:r w:rsidRPr="0061455D">
        <w:rPr>
          <w:sz w:val="24"/>
          <w:szCs w:val="24"/>
        </w:rPr>
        <w:t>lucrătorilor</w:t>
      </w:r>
      <w:proofErr w:type="spellEnd"/>
      <w:r>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reflectați</w:t>
      </w:r>
      <w:proofErr w:type="spellEnd"/>
      <w:r w:rsidRPr="0061455D">
        <w:rPr>
          <w:sz w:val="24"/>
          <w:szCs w:val="24"/>
        </w:rPr>
        <w:t xml:space="preserve"> </w:t>
      </w:r>
      <w:proofErr w:type="spellStart"/>
      <w:r w:rsidRPr="0061455D">
        <w:rPr>
          <w:sz w:val="24"/>
          <w:szCs w:val="24"/>
        </w:rPr>
        <w:t>asupra</w:t>
      </w:r>
      <w:proofErr w:type="spellEnd"/>
      <w:r w:rsidRPr="0061455D">
        <w:rPr>
          <w:sz w:val="24"/>
          <w:szCs w:val="24"/>
        </w:rPr>
        <w:t xml:space="preserve"> </w:t>
      </w:r>
      <w:proofErr w:type="spellStart"/>
      <w:r w:rsidRPr="0061455D">
        <w:rPr>
          <w:sz w:val="24"/>
          <w:szCs w:val="24"/>
        </w:rPr>
        <w:t>decalajului</w:t>
      </w:r>
      <w:proofErr w:type="spellEnd"/>
      <w:r w:rsidRPr="0061455D">
        <w:rPr>
          <w:sz w:val="24"/>
          <w:szCs w:val="24"/>
        </w:rPr>
        <w:t xml:space="preserve"> de </w:t>
      </w:r>
      <w:proofErr w:type="spellStart"/>
      <w:r w:rsidRPr="0061455D">
        <w:rPr>
          <w:sz w:val="24"/>
          <w:szCs w:val="24"/>
        </w:rPr>
        <w:t>inovare</w:t>
      </w:r>
      <w:proofErr w:type="spellEnd"/>
      <w:r w:rsidRPr="0061455D">
        <w:rPr>
          <w:sz w:val="24"/>
          <w:szCs w:val="24"/>
        </w:rPr>
        <w:t xml:space="preserve"> -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acest</w:t>
      </w:r>
      <w:proofErr w:type="spellEnd"/>
      <w:r w:rsidRPr="0061455D">
        <w:rPr>
          <w:sz w:val="24"/>
          <w:szCs w:val="24"/>
        </w:rPr>
        <w:t xml:space="preserve"> </w:t>
      </w:r>
      <w:proofErr w:type="spellStart"/>
      <w:r w:rsidRPr="0061455D">
        <w:rPr>
          <w:sz w:val="24"/>
          <w:szCs w:val="24"/>
        </w:rPr>
        <w:t>fel</w:t>
      </w:r>
      <w:proofErr w:type="spellEnd"/>
      <w:r w:rsidRPr="0061455D">
        <w:rPr>
          <w:sz w:val="24"/>
          <w:szCs w:val="24"/>
        </w:rPr>
        <w:t xml:space="preserve"> </w:t>
      </w:r>
      <w:proofErr w:type="spellStart"/>
      <w:r w:rsidRPr="0061455D">
        <w:rPr>
          <w:sz w:val="24"/>
          <w:szCs w:val="24"/>
        </w:rPr>
        <w:t>poate</w:t>
      </w:r>
      <w:proofErr w:type="spellEnd"/>
      <w:r w:rsidRPr="0061455D">
        <w:rPr>
          <w:sz w:val="24"/>
          <w:szCs w:val="24"/>
        </w:rPr>
        <w:t xml:space="preserve"> fi un indicator </w:t>
      </w:r>
      <w:proofErr w:type="spellStart"/>
      <w:r w:rsidRPr="0061455D">
        <w:rPr>
          <w:sz w:val="24"/>
          <w:szCs w:val="24"/>
        </w:rPr>
        <w:t>valoros</w:t>
      </w:r>
      <w:proofErr w:type="spellEnd"/>
      <w:r w:rsidRPr="0061455D">
        <w:rPr>
          <w:sz w:val="24"/>
          <w:szCs w:val="24"/>
        </w:rPr>
        <w:t xml:space="preserve"> </w:t>
      </w:r>
      <w:proofErr w:type="spellStart"/>
      <w:r w:rsidRPr="0061455D">
        <w:rPr>
          <w:sz w:val="24"/>
          <w:szCs w:val="24"/>
        </w:rPr>
        <w:t>pentru</w:t>
      </w:r>
      <w:proofErr w:type="spellEnd"/>
      <w:r w:rsidRPr="0061455D">
        <w:rPr>
          <w:sz w:val="24"/>
          <w:szCs w:val="24"/>
        </w:rPr>
        <w:t xml:space="preserve"> </w:t>
      </w:r>
      <w:proofErr w:type="spellStart"/>
      <w:r w:rsidRPr="0061455D">
        <w:rPr>
          <w:sz w:val="24"/>
          <w:szCs w:val="24"/>
        </w:rPr>
        <w:t>formatorii</w:t>
      </w:r>
      <w:proofErr w:type="spellEnd"/>
      <w:r w:rsidRPr="0061455D">
        <w:rPr>
          <w:sz w:val="24"/>
          <w:szCs w:val="24"/>
        </w:rPr>
        <w:t xml:space="preserve"> de VET</w:t>
      </w:r>
      <w:r>
        <w:rPr>
          <w:sz w:val="24"/>
          <w:szCs w:val="24"/>
        </w:rPr>
        <w:t xml:space="preserve"> </w:t>
      </w:r>
      <w:proofErr w:type="spellStart"/>
      <w:r w:rsidRPr="0061455D">
        <w:rPr>
          <w:sz w:val="24"/>
          <w:szCs w:val="24"/>
        </w:rPr>
        <w:t>îmbunătățirea</w:t>
      </w:r>
      <w:proofErr w:type="spellEnd"/>
      <w:r w:rsidRPr="0061455D">
        <w:rPr>
          <w:sz w:val="24"/>
          <w:szCs w:val="24"/>
        </w:rPr>
        <w:t xml:space="preserve"> </w:t>
      </w:r>
      <w:proofErr w:type="spellStart"/>
      <w:r w:rsidRPr="0061455D">
        <w:rPr>
          <w:sz w:val="24"/>
          <w:szCs w:val="24"/>
        </w:rPr>
        <w:t>dezvoltării</w:t>
      </w:r>
      <w:proofErr w:type="spellEnd"/>
      <w:r w:rsidRPr="0061455D">
        <w:rPr>
          <w:sz w:val="24"/>
          <w:szCs w:val="24"/>
        </w:rPr>
        <w:t xml:space="preserve"> </w:t>
      </w:r>
      <w:proofErr w:type="spellStart"/>
      <w:r w:rsidRPr="0061455D">
        <w:rPr>
          <w:sz w:val="24"/>
          <w:szCs w:val="24"/>
        </w:rPr>
        <w:t>competențelor</w:t>
      </w:r>
      <w:proofErr w:type="spellEnd"/>
      <w:r w:rsidRPr="0061455D">
        <w:rPr>
          <w:sz w:val="24"/>
          <w:szCs w:val="24"/>
        </w:rPr>
        <w:t xml:space="preserve"> din </w:t>
      </w:r>
      <w:proofErr w:type="spellStart"/>
      <w:r w:rsidRPr="0061455D">
        <w:rPr>
          <w:sz w:val="24"/>
          <w:szCs w:val="24"/>
        </w:rPr>
        <w:t>zonele</w:t>
      </w:r>
      <w:proofErr w:type="spellEnd"/>
      <w:r w:rsidRPr="0061455D">
        <w:rPr>
          <w:sz w:val="24"/>
          <w:szCs w:val="24"/>
        </w:rPr>
        <w:t xml:space="preserve"> </w:t>
      </w:r>
      <w:proofErr w:type="spellStart"/>
      <w:r w:rsidRPr="0061455D">
        <w:rPr>
          <w:sz w:val="24"/>
          <w:szCs w:val="24"/>
        </w:rPr>
        <w:t>rurale</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europene</w:t>
      </w:r>
      <w:proofErr w:type="spellEnd"/>
      <w:r w:rsidRPr="0061455D">
        <w:rPr>
          <w:sz w:val="24"/>
          <w:szCs w:val="24"/>
        </w:rPr>
        <w:t xml:space="preserve"> </w:t>
      </w:r>
      <w:proofErr w:type="spellStart"/>
      <w:r w:rsidRPr="0061455D">
        <w:rPr>
          <w:sz w:val="24"/>
          <w:szCs w:val="24"/>
        </w:rPr>
        <w:t>îndepărtate</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competențe</w:t>
      </w:r>
      <w:proofErr w:type="spellEnd"/>
      <w:r w:rsidRPr="0061455D">
        <w:rPr>
          <w:sz w:val="24"/>
          <w:szCs w:val="24"/>
        </w:rPr>
        <w:t xml:space="preserve"> </w:t>
      </w:r>
      <w:proofErr w:type="spellStart"/>
      <w:r w:rsidRPr="0061455D">
        <w:rPr>
          <w:sz w:val="24"/>
          <w:szCs w:val="24"/>
        </w:rPr>
        <w:t>ușoare</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formarea</w:t>
      </w:r>
      <w:proofErr w:type="spellEnd"/>
      <w:r w:rsidRPr="0061455D">
        <w:rPr>
          <w:sz w:val="24"/>
          <w:szCs w:val="24"/>
        </w:rPr>
        <w:t xml:space="preserve"> </w:t>
      </w:r>
      <w:proofErr w:type="spellStart"/>
      <w:r w:rsidRPr="0061455D">
        <w:rPr>
          <w:sz w:val="24"/>
          <w:szCs w:val="24"/>
        </w:rPr>
        <w:t>digitală</w:t>
      </w:r>
      <w:proofErr w:type="spellEnd"/>
      <w:r w:rsidRPr="0061455D">
        <w:rPr>
          <w:sz w:val="24"/>
          <w:szCs w:val="24"/>
        </w:rPr>
        <w:t xml:space="preserve"> pe o </w:t>
      </w:r>
      <w:proofErr w:type="spellStart"/>
      <w:r w:rsidRPr="0061455D">
        <w:rPr>
          <w:sz w:val="24"/>
          <w:szCs w:val="24"/>
        </w:rPr>
        <w:t>serie</w:t>
      </w:r>
      <w:proofErr w:type="spellEnd"/>
      <w:r w:rsidRPr="0061455D">
        <w:rPr>
          <w:sz w:val="24"/>
          <w:szCs w:val="24"/>
        </w:rPr>
        <w:t xml:space="preserve"> de </w:t>
      </w:r>
      <w:proofErr w:type="spellStart"/>
      <w:r w:rsidRPr="0061455D">
        <w:rPr>
          <w:sz w:val="24"/>
          <w:szCs w:val="24"/>
        </w:rPr>
        <w:t>elemente</w:t>
      </w:r>
      <w:proofErr w:type="spellEnd"/>
      <w:r w:rsidRPr="0061455D">
        <w:rPr>
          <w:sz w:val="24"/>
          <w:szCs w:val="24"/>
        </w:rPr>
        <w:t>:</w:t>
      </w:r>
    </w:p>
    <w:p w14:paraId="4E6EE0E2" w14:textId="77777777" w:rsidR="0061455D" w:rsidRPr="0061455D" w:rsidRDefault="0061455D" w:rsidP="0061455D">
      <w:pPr>
        <w:ind w:firstLine="720"/>
        <w:rPr>
          <w:sz w:val="24"/>
          <w:szCs w:val="24"/>
        </w:rPr>
      </w:pPr>
      <w:r w:rsidRPr="0061455D">
        <w:rPr>
          <w:sz w:val="24"/>
          <w:szCs w:val="24"/>
        </w:rPr>
        <w:t xml:space="preserve">- </w:t>
      </w:r>
      <w:proofErr w:type="spellStart"/>
      <w:r w:rsidRPr="0061455D">
        <w:rPr>
          <w:sz w:val="24"/>
          <w:szCs w:val="24"/>
        </w:rPr>
        <w:t>Configurați</w:t>
      </w:r>
      <w:proofErr w:type="spellEnd"/>
      <w:r w:rsidRPr="0061455D">
        <w:rPr>
          <w:sz w:val="24"/>
          <w:szCs w:val="24"/>
        </w:rPr>
        <w:t xml:space="preserve"> </w:t>
      </w:r>
      <w:proofErr w:type="spellStart"/>
      <w:r w:rsidRPr="0061455D">
        <w:rPr>
          <w:sz w:val="24"/>
          <w:szCs w:val="24"/>
        </w:rPr>
        <w:t>lecții</w:t>
      </w:r>
      <w:proofErr w:type="spellEnd"/>
      <w:r w:rsidRPr="0061455D">
        <w:rPr>
          <w:sz w:val="24"/>
          <w:szCs w:val="24"/>
        </w:rPr>
        <w:t xml:space="preserve"> de </w:t>
      </w:r>
      <w:proofErr w:type="spellStart"/>
      <w:r w:rsidRPr="0061455D">
        <w:rPr>
          <w:sz w:val="24"/>
          <w:szCs w:val="24"/>
        </w:rPr>
        <w:t>formare</w:t>
      </w:r>
      <w:proofErr w:type="spellEnd"/>
      <w:r w:rsidRPr="0061455D">
        <w:rPr>
          <w:sz w:val="24"/>
          <w:szCs w:val="24"/>
        </w:rPr>
        <w:t xml:space="preserve"> </w:t>
      </w:r>
      <w:proofErr w:type="spellStart"/>
      <w:r w:rsidRPr="0061455D">
        <w:rPr>
          <w:sz w:val="24"/>
          <w:szCs w:val="24"/>
        </w:rPr>
        <w:t>personalizate</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controlați</w:t>
      </w:r>
      <w:proofErr w:type="spellEnd"/>
      <w:r w:rsidRPr="0061455D">
        <w:rPr>
          <w:sz w:val="24"/>
          <w:szCs w:val="24"/>
        </w:rPr>
        <w:t xml:space="preserve">-le cu </w:t>
      </w:r>
      <w:proofErr w:type="spellStart"/>
      <w:r w:rsidRPr="0061455D">
        <w:rPr>
          <w:sz w:val="24"/>
          <w:szCs w:val="24"/>
        </w:rPr>
        <w:t>obiective</w:t>
      </w:r>
      <w:proofErr w:type="spellEnd"/>
      <w:r w:rsidRPr="0061455D">
        <w:rPr>
          <w:sz w:val="24"/>
          <w:szCs w:val="24"/>
        </w:rPr>
        <w:t xml:space="preserve"> de </w:t>
      </w:r>
      <w:proofErr w:type="spellStart"/>
      <w:r w:rsidRPr="0061455D">
        <w:rPr>
          <w:sz w:val="24"/>
          <w:szCs w:val="24"/>
        </w:rPr>
        <w:t>învățare</w:t>
      </w:r>
      <w:proofErr w:type="spellEnd"/>
      <w:r w:rsidRPr="0061455D">
        <w:rPr>
          <w:sz w:val="24"/>
          <w:szCs w:val="24"/>
        </w:rPr>
        <w:t>;</w:t>
      </w:r>
    </w:p>
    <w:p w14:paraId="0EB6238F" w14:textId="77777777" w:rsidR="0061455D" w:rsidRPr="0061455D" w:rsidRDefault="0061455D" w:rsidP="0061455D">
      <w:pPr>
        <w:ind w:firstLine="720"/>
        <w:rPr>
          <w:sz w:val="24"/>
          <w:szCs w:val="24"/>
        </w:rPr>
      </w:pPr>
      <w:r w:rsidRPr="0061455D">
        <w:rPr>
          <w:sz w:val="24"/>
          <w:szCs w:val="24"/>
        </w:rPr>
        <w:t xml:space="preserve">- </w:t>
      </w:r>
      <w:proofErr w:type="spellStart"/>
      <w:r w:rsidRPr="0061455D">
        <w:rPr>
          <w:sz w:val="24"/>
          <w:szCs w:val="24"/>
        </w:rPr>
        <w:t>Găsiți</w:t>
      </w:r>
      <w:proofErr w:type="spellEnd"/>
      <w:r w:rsidRPr="0061455D">
        <w:rPr>
          <w:sz w:val="24"/>
          <w:szCs w:val="24"/>
        </w:rPr>
        <w:t xml:space="preserve"> </w:t>
      </w:r>
      <w:proofErr w:type="spellStart"/>
      <w:r w:rsidRPr="0061455D">
        <w:rPr>
          <w:sz w:val="24"/>
          <w:szCs w:val="24"/>
        </w:rPr>
        <w:t>materiale</w:t>
      </w:r>
      <w:proofErr w:type="spellEnd"/>
      <w:r w:rsidRPr="0061455D">
        <w:rPr>
          <w:sz w:val="24"/>
          <w:szCs w:val="24"/>
        </w:rPr>
        <w:t xml:space="preserve"> </w:t>
      </w:r>
      <w:proofErr w:type="spellStart"/>
      <w:r w:rsidRPr="0061455D">
        <w:rPr>
          <w:sz w:val="24"/>
          <w:szCs w:val="24"/>
        </w:rPr>
        <w:t>deja</w:t>
      </w:r>
      <w:proofErr w:type="spellEnd"/>
      <w:r w:rsidRPr="0061455D">
        <w:rPr>
          <w:sz w:val="24"/>
          <w:szCs w:val="24"/>
        </w:rPr>
        <w:t xml:space="preserve"> </w:t>
      </w:r>
      <w:proofErr w:type="spellStart"/>
      <w:r w:rsidRPr="0061455D">
        <w:rPr>
          <w:sz w:val="24"/>
          <w:szCs w:val="24"/>
        </w:rPr>
        <w:t>realizate</w:t>
      </w:r>
      <w:proofErr w:type="spellEnd"/>
      <w:r w:rsidRPr="0061455D">
        <w:rPr>
          <w:sz w:val="24"/>
          <w:szCs w:val="24"/>
        </w:rPr>
        <w:t xml:space="preserve"> </w:t>
      </w:r>
      <w:proofErr w:type="spellStart"/>
      <w:r w:rsidRPr="0061455D">
        <w:rPr>
          <w:sz w:val="24"/>
          <w:szCs w:val="24"/>
        </w:rPr>
        <w:t>complementare</w:t>
      </w:r>
      <w:proofErr w:type="spellEnd"/>
      <w:r w:rsidRPr="0061455D">
        <w:rPr>
          <w:sz w:val="24"/>
          <w:szCs w:val="24"/>
        </w:rPr>
        <w:t xml:space="preserve"> </w:t>
      </w:r>
      <w:proofErr w:type="spellStart"/>
      <w:r w:rsidRPr="0061455D">
        <w:rPr>
          <w:sz w:val="24"/>
          <w:szCs w:val="24"/>
        </w:rPr>
        <w:t>cursurilor</w:t>
      </w:r>
      <w:proofErr w:type="spellEnd"/>
      <w:r w:rsidRPr="0061455D">
        <w:rPr>
          <w:sz w:val="24"/>
          <w:szCs w:val="24"/>
        </w:rPr>
        <w:t xml:space="preserve"> </w:t>
      </w:r>
      <w:proofErr w:type="spellStart"/>
      <w:r w:rsidRPr="0061455D">
        <w:rPr>
          <w:sz w:val="24"/>
          <w:szCs w:val="24"/>
        </w:rPr>
        <w:t>proprii</w:t>
      </w:r>
      <w:proofErr w:type="spellEnd"/>
      <w:r w:rsidRPr="0061455D">
        <w:rPr>
          <w:sz w:val="24"/>
          <w:szCs w:val="24"/>
        </w:rPr>
        <w:t xml:space="preserve"> de </w:t>
      </w:r>
      <w:proofErr w:type="spellStart"/>
      <w:r w:rsidRPr="0061455D">
        <w:rPr>
          <w:sz w:val="24"/>
          <w:szCs w:val="24"/>
        </w:rPr>
        <w:t>formare</w:t>
      </w:r>
      <w:proofErr w:type="spellEnd"/>
      <w:r w:rsidRPr="0061455D">
        <w:rPr>
          <w:sz w:val="24"/>
          <w:szCs w:val="24"/>
        </w:rPr>
        <w:t>;</w:t>
      </w:r>
    </w:p>
    <w:p w14:paraId="7C7ED62C" w14:textId="77777777" w:rsidR="0061455D" w:rsidRDefault="0061455D" w:rsidP="0061455D">
      <w:pPr>
        <w:ind w:firstLine="720"/>
        <w:rPr>
          <w:sz w:val="24"/>
          <w:szCs w:val="24"/>
        </w:rPr>
      </w:pPr>
      <w:r w:rsidRPr="0061455D">
        <w:rPr>
          <w:sz w:val="24"/>
          <w:szCs w:val="24"/>
        </w:rPr>
        <w:t xml:space="preserve">- </w:t>
      </w:r>
      <w:proofErr w:type="spellStart"/>
      <w:r w:rsidRPr="0061455D">
        <w:rPr>
          <w:sz w:val="24"/>
          <w:szCs w:val="24"/>
        </w:rPr>
        <w:t>Evaluarea</w:t>
      </w:r>
      <w:proofErr w:type="spellEnd"/>
      <w:r w:rsidRPr="0061455D">
        <w:rPr>
          <w:sz w:val="24"/>
          <w:szCs w:val="24"/>
        </w:rPr>
        <w:t xml:space="preserve"> </w:t>
      </w:r>
      <w:proofErr w:type="spellStart"/>
      <w:r w:rsidRPr="0061455D">
        <w:rPr>
          <w:sz w:val="24"/>
          <w:szCs w:val="24"/>
        </w:rPr>
        <w:t>abilităților</w:t>
      </w:r>
      <w:proofErr w:type="spellEnd"/>
      <w:r w:rsidRPr="0061455D">
        <w:rPr>
          <w:sz w:val="24"/>
          <w:szCs w:val="24"/>
        </w:rPr>
        <w:t xml:space="preserve"> soft </w:t>
      </w:r>
      <w:proofErr w:type="spellStart"/>
      <w:r w:rsidRPr="0061455D">
        <w:rPr>
          <w:sz w:val="24"/>
          <w:szCs w:val="24"/>
        </w:rPr>
        <w:t>specifice</w:t>
      </w:r>
      <w:proofErr w:type="spellEnd"/>
      <w:r w:rsidRPr="0061455D">
        <w:rPr>
          <w:sz w:val="24"/>
          <w:szCs w:val="24"/>
        </w:rPr>
        <w:t xml:space="preserve"> care sunt </w:t>
      </w:r>
      <w:proofErr w:type="spellStart"/>
      <w:r w:rsidRPr="0061455D">
        <w:rPr>
          <w:sz w:val="24"/>
          <w:szCs w:val="24"/>
        </w:rPr>
        <w:t>necesare</w:t>
      </w:r>
      <w:proofErr w:type="spellEnd"/>
      <w:r w:rsidRPr="0061455D">
        <w:rPr>
          <w:sz w:val="24"/>
          <w:szCs w:val="24"/>
        </w:rPr>
        <w:t xml:space="preserve"> / </w:t>
      </w:r>
      <w:proofErr w:type="spellStart"/>
      <w:r w:rsidRPr="0061455D">
        <w:rPr>
          <w:sz w:val="24"/>
          <w:szCs w:val="24"/>
        </w:rPr>
        <w:t>așteptate</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mod specific de </w:t>
      </w:r>
      <w:proofErr w:type="spellStart"/>
      <w:r w:rsidRPr="0061455D">
        <w:rPr>
          <w:sz w:val="24"/>
          <w:szCs w:val="24"/>
        </w:rPr>
        <w:t>antreprenori</w:t>
      </w:r>
      <w:proofErr w:type="spellEnd"/>
      <w:r w:rsidRPr="0061455D">
        <w:rPr>
          <w:sz w:val="24"/>
          <w:szCs w:val="24"/>
        </w:rPr>
        <w:t>.</w:t>
      </w:r>
    </w:p>
    <w:p w14:paraId="28EB6327" w14:textId="77777777" w:rsidR="0061455D" w:rsidRDefault="0061455D" w:rsidP="0061455D">
      <w:pPr>
        <w:ind w:firstLine="720"/>
        <w:rPr>
          <w:sz w:val="24"/>
          <w:szCs w:val="24"/>
        </w:rPr>
      </w:pPr>
    </w:p>
    <w:p w14:paraId="69478ABC" w14:textId="77777777" w:rsidR="0061455D" w:rsidRPr="0061455D" w:rsidRDefault="0061455D" w:rsidP="0061455D">
      <w:pPr>
        <w:rPr>
          <w:b/>
          <w:sz w:val="32"/>
          <w:szCs w:val="32"/>
        </w:rPr>
      </w:pPr>
      <w:r w:rsidRPr="0061455D">
        <w:rPr>
          <w:b/>
          <w:sz w:val="32"/>
          <w:szCs w:val="32"/>
        </w:rPr>
        <w:t>A. CERCETARE DESK</w:t>
      </w:r>
    </w:p>
    <w:p w14:paraId="78A237A5" w14:textId="77777777" w:rsidR="0061455D" w:rsidRPr="0061455D" w:rsidRDefault="0061455D" w:rsidP="0061455D">
      <w:pPr>
        <w:ind w:firstLine="720"/>
        <w:rPr>
          <w:b/>
          <w:sz w:val="32"/>
          <w:szCs w:val="32"/>
        </w:rPr>
      </w:pPr>
      <w:r w:rsidRPr="0061455D">
        <w:rPr>
          <w:b/>
          <w:sz w:val="32"/>
          <w:szCs w:val="32"/>
        </w:rPr>
        <w:t xml:space="preserve">1. </w:t>
      </w:r>
      <w:proofErr w:type="spellStart"/>
      <w:r w:rsidRPr="0061455D">
        <w:rPr>
          <w:b/>
          <w:sz w:val="32"/>
          <w:szCs w:val="32"/>
        </w:rPr>
        <w:t>Rapoarte</w:t>
      </w:r>
      <w:proofErr w:type="spellEnd"/>
      <w:r w:rsidRPr="0061455D">
        <w:rPr>
          <w:b/>
          <w:sz w:val="32"/>
          <w:szCs w:val="32"/>
        </w:rPr>
        <w:t xml:space="preserve"> de </w:t>
      </w:r>
      <w:proofErr w:type="spellStart"/>
      <w:r w:rsidRPr="0061455D">
        <w:rPr>
          <w:b/>
          <w:sz w:val="32"/>
          <w:szCs w:val="32"/>
        </w:rPr>
        <w:t>țară</w:t>
      </w:r>
      <w:proofErr w:type="spellEnd"/>
      <w:r w:rsidRPr="0061455D">
        <w:rPr>
          <w:b/>
          <w:sz w:val="32"/>
          <w:szCs w:val="32"/>
        </w:rPr>
        <w:t xml:space="preserve"> </w:t>
      </w:r>
      <w:proofErr w:type="spellStart"/>
      <w:r w:rsidRPr="0061455D">
        <w:rPr>
          <w:b/>
          <w:sz w:val="32"/>
          <w:szCs w:val="32"/>
        </w:rPr>
        <w:t>privind</w:t>
      </w:r>
      <w:proofErr w:type="spellEnd"/>
      <w:r w:rsidRPr="0061455D">
        <w:rPr>
          <w:b/>
          <w:sz w:val="32"/>
          <w:szCs w:val="32"/>
        </w:rPr>
        <w:t xml:space="preserve"> </w:t>
      </w:r>
      <w:proofErr w:type="spellStart"/>
      <w:r w:rsidRPr="0061455D">
        <w:rPr>
          <w:b/>
          <w:sz w:val="32"/>
          <w:szCs w:val="32"/>
        </w:rPr>
        <w:t>economia</w:t>
      </w:r>
      <w:proofErr w:type="spellEnd"/>
      <w:r w:rsidRPr="0061455D">
        <w:rPr>
          <w:b/>
          <w:sz w:val="32"/>
          <w:szCs w:val="32"/>
        </w:rPr>
        <w:t xml:space="preserve"> </w:t>
      </w:r>
      <w:proofErr w:type="spellStart"/>
      <w:r w:rsidRPr="0061455D">
        <w:rPr>
          <w:b/>
          <w:sz w:val="32"/>
          <w:szCs w:val="32"/>
        </w:rPr>
        <w:t>rurală</w:t>
      </w:r>
      <w:proofErr w:type="spellEnd"/>
    </w:p>
    <w:p w14:paraId="023D9D9F" w14:textId="77777777" w:rsidR="0061455D" w:rsidRPr="0061455D" w:rsidRDefault="0061455D" w:rsidP="0061455D">
      <w:pPr>
        <w:rPr>
          <w:b/>
          <w:sz w:val="32"/>
          <w:szCs w:val="32"/>
        </w:rPr>
      </w:pPr>
      <w:r>
        <w:rPr>
          <w:b/>
          <w:sz w:val="32"/>
          <w:szCs w:val="32"/>
        </w:rPr>
        <w:t xml:space="preserve">     </w:t>
      </w:r>
      <w:r w:rsidRPr="0061455D">
        <w:rPr>
          <w:b/>
          <w:sz w:val="32"/>
          <w:szCs w:val="32"/>
        </w:rPr>
        <w:t>CIPRU</w:t>
      </w:r>
    </w:p>
    <w:p w14:paraId="10D486CD" w14:textId="77777777" w:rsidR="0061455D" w:rsidRDefault="0061455D" w:rsidP="0061455D">
      <w:pPr>
        <w:rPr>
          <w:b/>
          <w:sz w:val="32"/>
          <w:szCs w:val="32"/>
        </w:rPr>
      </w:pPr>
      <w:r>
        <w:rPr>
          <w:b/>
          <w:sz w:val="32"/>
          <w:szCs w:val="32"/>
        </w:rPr>
        <w:t xml:space="preserve">     </w:t>
      </w:r>
      <w:proofErr w:type="spellStart"/>
      <w:r w:rsidRPr="0061455D">
        <w:rPr>
          <w:b/>
          <w:sz w:val="32"/>
          <w:szCs w:val="32"/>
        </w:rPr>
        <w:t>Sectorul</w:t>
      </w:r>
      <w:proofErr w:type="spellEnd"/>
      <w:r w:rsidRPr="0061455D">
        <w:rPr>
          <w:b/>
          <w:sz w:val="32"/>
          <w:szCs w:val="32"/>
        </w:rPr>
        <w:t xml:space="preserve"> rural</w:t>
      </w:r>
    </w:p>
    <w:p w14:paraId="44441621" w14:textId="77777777" w:rsidR="0061455D" w:rsidRDefault="0061455D" w:rsidP="0061455D">
      <w:pPr>
        <w:rPr>
          <w:sz w:val="24"/>
          <w:szCs w:val="24"/>
        </w:rPr>
      </w:pPr>
      <w:proofErr w:type="spellStart"/>
      <w:r w:rsidRPr="0061455D">
        <w:rPr>
          <w:sz w:val="24"/>
          <w:szCs w:val="24"/>
        </w:rPr>
        <w:t>În</w:t>
      </w:r>
      <w:proofErr w:type="spellEnd"/>
      <w:r w:rsidRPr="0061455D">
        <w:rPr>
          <w:sz w:val="24"/>
          <w:szCs w:val="24"/>
        </w:rPr>
        <w:t xml:space="preserve"> 1960, </w:t>
      </w:r>
      <w:proofErr w:type="spellStart"/>
      <w:r w:rsidRPr="0061455D">
        <w:rPr>
          <w:sz w:val="24"/>
          <w:szCs w:val="24"/>
        </w:rPr>
        <w:t>Cipru</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-a </w:t>
      </w:r>
      <w:proofErr w:type="spellStart"/>
      <w:r w:rsidRPr="0061455D">
        <w:rPr>
          <w:sz w:val="24"/>
          <w:szCs w:val="24"/>
        </w:rPr>
        <w:t>câștigat</w:t>
      </w:r>
      <w:proofErr w:type="spellEnd"/>
      <w:r w:rsidRPr="0061455D">
        <w:rPr>
          <w:sz w:val="24"/>
          <w:szCs w:val="24"/>
        </w:rPr>
        <w:t xml:space="preserve"> </w:t>
      </w:r>
      <w:proofErr w:type="spellStart"/>
      <w:r w:rsidRPr="0061455D">
        <w:rPr>
          <w:sz w:val="24"/>
          <w:szCs w:val="24"/>
        </w:rPr>
        <w:t>independența</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acea</w:t>
      </w:r>
      <w:proofErr w:type="spellEnd"/>
      <w:r w:rsidRPr="0061455D">
        <w:rPr>
          <w:sz w:val="24"/>
          <w:szCs w:val="24"/>
        </w:rPr>
        <w:t xml:space="preserve"> </w:t>
      </w:r>
      <w:proofErr w:type="spellStart"/>
      <w:r w:rsidRPr="0061455D">
        <w:rPr>
          <w:sz w:val="24"/>
          <w:szCs w:val="24"/>
        </w:rPr>
        <w:t>perioadă</w:t>
      </w:r>
      <w:proofErr w:type="spellEnd"/>
      <w:r w:rsidRPr="0061455D">
        <w:rPr>
          <w:sz w:val="24"/>
          <w:szCs w:val="24"/>
        </w:rPr>
        <w:t xml:space="preserve"> de </w:t>
      </w:r>
      <w:proofErr w:type="spellStart"/>
      <w:r w:rsidRPr="0061455D">
        <w:rPr>
          <w:sz w:val="24"/>
          <w:szCs w:val="24"/>
        </w:rPr>
        <w:t>timp</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după</w:t>
      </w:r>
      <w:proofErr w:type="spellEnd"/>
      <w:r w:rsidRPr="0061455D">
        <w:rPr>
          <w:sz w:val="24"/>
          <w:szCs w:val="24"/>
        </w:rPr>
        <w:t xml:space="preserve"> </w:t>
      </w:r>
      <w:proofErr w:type="spellStart"/>
      <w:r w:rsidRPr="0061455D">
        <w:rPr>
          <w:sz w:val="24"/>
          <w:szCs w:val="24"/>
        </w:rPr>
        <w:t>aceea</w:t>
      </w:r>
      <w:proofErr w:type="spellEnd"/>
      <w:r w:rsidRPr="0061455D">
        <w:rPr>
          <w:sz w:val="24"/>
          <w:szCs w:val="24"/>
        </w:rPr>
        <w:t xml:space="preserve">, </w:t>
      </w:r>
      <w:proofErr w:type="spellStart"/>
      <w:r w:rsidRPr="0061455D">
        <w:rPr>
          <w:sz w:val="24"/>
          <w:szCs w:val="24"/>
        </w:rPr>
        <w:t>sectorul</w:t>
      </w:r>
      <w:proofErr w:type="spellEnd"/>
      <w:r w:rsidRPr="0061455D">
        <w:rPr>
          <w:sz w:val="24"/>
          <w:szCs w:val="24"/>
        </w:rPr>
        <w:t xml:space="preserve"> </w:t>
      </w:r>
      <w:proofErr w:type="spellStart"/>
      <w:r w:rsidRPr="0061455D">
        <w:rPr>
          <w:sz w:val="24"/>
          <w:szCs w:val="24"/>
        </w:rPr>
        <w:t>agricol</w:t>
      </w:r>
      <w:proofErr w:type="spellEnd"/>
      <w:r w:rsidRPr="0061455D">
        <w:rPr>
          <w:sz w:val="24"/>
          <w:szCs w:val="24"/>
        </w:rPr>
        <w:t xml:space="preserve"> a </w:t>
      </w:r>
      <w:proofErr w:type="spellStart"/>
      <w:r w:rsidRPr="0061455D">
        <w:rPr>
          <w:sz w:val="24"/>
          <w:szCs w:val="24"/>
        </w:rPr>
        <w:t>început</w:t>
      </w:r>
      <w:proofErr w:type="spellEnd"/>
      <w:r w:rsidRPr="0061455D">
        <w:rPr>
          <w:sz w:val="24"/>
          <w:szCs w:val="24"/>
        </w:rPr>
        <w:t xml:space="preserve"> </w:t>
      </w:r>
      <w:proofErr w:type="spellStart"/>
      <w:r w:rsidRPr="0061455D">
        <w:rPr>
          <w:sz w:val="24"/>
          <w:szCs w:val="24"/>
        </w:rPr>
        <w:t>să</w:t>
      </w:r>
      <w:proofErr w:type="spellEnd"/>
      <w:r w:rsidRPr="0061455D">
        <w:rPr>
          <w:sz w:val="24"/>
          <w:szCs w:val="24"/>
        </w:rPr>
        <w:t xml:space="preserve"> se </w:t>
      </w:r>
      <w:proofErr w:type="spellStart"/>
      <w:r w:rsidRPr="0061455D">
        <w:rPr>
          <w:sz w:val="24"/>
          <w:szCs w:val="24"/>
        </w:rPr>
        <w:t>confrunte</w:t>
      </w:r>
      <w:proofErr w:type="spellEnd"/>
      <w:r w:rsidRPr="0061455D">
        <w:rPr>
          <w:sz w:val="24"/>
          <w:szCs w:val="24"/>
        </w:rPr>
        <w:t xml:space="preserve"> cu un </w:t>
      </w:r>
      <w:proofErr w:type="spellStart"/>
      <w:r w:rsidRPr="0061455D">
        <w:rPr>
          <w:sz w:val="24"/>
          <w:szCs w:val="24"/>
        </w:rPr>
        <w:t>declin</w:t>
      </w:r>
      <w:proofErr w:type="spellEnd"/>
      <w:r w:rsidRPr="0061455D">
        <w:rPr>
          <w:sz w:val="24"/>
          <w:szCs w:val="24"/>
        </w:rPr>
        <w:t xml:space="preserve"> </w:t>
      </w:r>
      <w:proofErr w:type="spellStart"/>
      <w:r w:rsidRPr="0061455D">
        <w:rPr>
          <w:sz w:val="24"/>
          <w:szCs w:val="24"/>
        </w:rPr>
        <w:t>grav</w:t>
      </w:r>
      <w:proofErr w:type="spellEnd"/>
      <w:r w:rsidRPr="0061455D">
        <w:rPr>
          <w:sz w:val="24"/>
          <w:szCs w:val="24"/>
        </w:rPr>
        <w:t xml:space="preserve">, </w:t>
      </w:r>
      <w:proofErr w:type="spellStart"/>
      <w:r w:rsidRPr="0061455D">
        <w:rPr>
          <w:sz w:val="24"/>
          <w:szCs w:val="24"/>
        </w:rPr>
        <w:t>afectând</w:t>
      </w:r>
      <w:proofErr w:type="spellEnd"/>
      <w:r w:rsidRPr="0061455D">
        <w:rPr>
          <w:sz w:val="24"/>
          <w:szCs w:val="24"/>
        </w:rPr>
        <w:t xml:space="preserve"> </w:t>
      </w:r>
      <w:proofErr w:type="spellStart"/>
      <w:r w:rsidRPr="0061455D">
        <w:rPr>
          <w:sz w:val="24"/>
          <w:szCs w:val="24"/>
        </w:rPr>
        <w:t>negativ</w:t>
      </w:r>
      <w:proofErr w:type="spellEnd"/>
      <w:r w:rsidRPr="0061455D">
        <w:rPr>
          <w:sz w:val="24"/>
          <w:szCs w:val="24"/>
        </w:rPr>
        <w:t xml:space="preserve"> </w:t>
      </w:r>
      <w:proofErr w:type="spellStart"/>
      <w:r w:rsidRPr="0061455D">
        <w:rPr>
          <w:sz w:val="24"/>
          <w:szCs w:val="24"/>
        </w:rPr>
        <w:t>economia</w:t>
      </w:r>
      <w:proofErr w:type="spellEnd"/>
      <w:r w:rsidRPr="0061455D">
        <w:rPr>
          <w:sz w:val="24"/>
          <w:szCs w:val="24"/>
        </w:rPr>
        <w:t xml:space="preserve"> </w:t>
      </w:r>
      <w:proofErr w:type="spellStart"/>
      <w:r w:rsidRPr="0061455D">
        <w:rPr>
          <w:sz w:val="24"/>
          <w:szCs w:val="24"/>
        </w:rPr>
        <w:t>țării</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special </w:t>
      </w:r>
      <w:proofErr w:type="spellStart"/>
      <w:r w:rsidRPr="0061455D">
        <w:rPr>
          <w:sz w:val="24"/>
          <w:szCs w:val="24"/>
        </w:rPr>
        <w:t>în</w:t>
      </w:r>
      <w:proofErr w:type="spellEnd"/>
      <w:r w:rsidRPr="0061455D">
        <w:rPr>
          <w:sz w:val="24"/>
          <w:szCs w:val="24"/>
        </w:rPr>
        <w:t xml:space="preserve"> 1974, cu</w:t>
      </w:r>
      <w:r>
        <w:rPr>
          <w:sz w:val="24"/>
          <w:szCs w:val="24"/>
        </w:rPr>
        <w:t xml:space="preserve"> </w:t>
      </w:r>
      <w:proofErr w:type="spellStart"/>
      <w:r>
        <w:rPr>
          <w:sz w:val="24"/>
          <w:szCs w:val="24"/>
        </w:rPr>
        <w:t>invazia</w:t>
      </w:r>
      <w:proofErr w:type="spellEnd"/>
      <w:r>
        <w:rPr>
          <w:sz w:val="24"/>
          <w:szCs w:val="24"/>
        </w:rPr>
        <w:t xml:space="preserve"> </w:t>
      </w:r>
      <w:proofErr w:type="spellStart"/>
      <w:r>
        <w:rPr>
          <w:sz w:val="24"/>
          <w:szCs w:val="24"/>
        </w:rPr>
        <w:t>Tukinsh</w:t>
      </w:r>
      <w:proofErr w:type="spellEnd"/>
      <w:r>
        <w:rPr>
          <w:sz w:val="24"/>
          <w:szCs w:val="24"/>
        </w:rPr>
        <w:t xml:space="preserve">, care a </w:t>
      </w:r>
      <w:proofErr w:type="spellStart"/>
      <w:r>
        <w:rPr>
          <w:sz w:val="24"/>
          <w:szCs w:val="24"/>
        </w:rPr>
        <w:t>dus</w:t>
      </w:r>
      <w:proofErr w:type="spellEnd"/>
      <w:r>
        <w:rPr>
          <w:sz w:val="24"/>
          <w:szCs w:val="24"/>
        </w:rPr>
        <w:t xml:space="preserve"> la </w:t>
      </w:r>
      <w:proofErr w:type="spellStart"/>
      <w:r w:rsidRPr="0061455D">
        <w:rPr>
          <w:sz w:val="24"/>
          <w:szCs w:val="24"/>
        </w:rPr>
        <w:t>diminuarea</w:t>
      </w:r>
      <w:proofErr w:type="spellEnd"/>
      <w:r w:rsidRPr="0061455D">
        <w:rPr>
          <w:sz w:val="24"/>
          <w:szCs w:val="24"/>
        </w:rPr>
        <w:t xml:space="preserve"> </w:t>
      </w:r>
      <w:proofErr w:type="spellStart"/>
      <w:r w:rsidRPr="0061455D">
        <w:rPr>
          <w:sz w:val="24"/>
          <w:szCs w:val="24"/>
        </w:rPr>
        <w:t>pământului</w:t>
      </w:r>
      <w:proofErr w:type="spellEnd"/>
      <w:r w:rsidRPr="0061455D">
        <w:rPr>
          <w:sz w:val="24"/>
          <w:szCs w:val="24"/>
        </w:rPr>
        <w:t xml:space="preserve"> </w:t>
      </w:r>
      <w:proofErr w:type="spellStart"/>
      <w:r w:rsidRPr="0061455D">
        <w:rPr>
          <w:sz w:val="24"/>
          <w:szCs w:val="24"/>
        </w:rPr>
        <w:t>țării</w:t>
      </w:r>
      <w:proofErr w:type="spellEnd"/>
      <w:r w:rsidRPr="0061455D">
        <w:rPr>
          <w:sz w:val="24"/>
          <w:szCs w:val="24"/>
        </w:rPr>
        <w:t xml:space="preserve">. </w:t>
      </w:r>
      <w:proofErr w:type="spellStart"/>
      <w:r w:rsidRPr="0061455D">
        <w:rPr>
          <w:sz w:val="24"/>
          <w:szCs w:val="24"/>
        </w:rPr>
        <w:t>Prin</w:t>
      </w:r>
      <w:proofErr w:type="spellEnd"/>
      <w:r w:rsidRPr="0061455D">
        <w:rPr>
          <w:sz w:val="24"/>
          <w:szCs w:val="24"/>
        </w:rPr>
        <w:t xml:space="preserve"> </w:t>
      </w:r>
      <w:proofErr w:type="spellStart"/>
      <w:r w:rsidRPr="0061455D">
        <w:rPr>
          <w:sz w:val="24"/>
          <w:szCs w:val="24"/>
        </w:rPr>
        <w:t>urmare</w:t>
      </w:r>
      <w:proofErr w:type="spellEnd"/>
      <w:r w:rsidRPr="0061455D">
        <w:rPr>
          <w:sz w:val="24"/>
          <w:szCs w:val="24"/>
        </w:rPr>
        <w:t xml:space="preserve">, un </w:t>
      </w:r>
      <w:proofErr w:type="spellStart"/>
      <w:r w:rsidRPr="0061455D">
        <w:rPr>
          <w:sz w:val="24"/>
          <w:szCs w:val="24"/>
        </w:rPr>
        <w:t>număr</w:t>
      </w:r>
      <w:proofErr w:type="spellEnd"/>
      <w:r w:rsidRPr="0061455D">
        <w:rPr>
          <w:sz w:val="24"/>
          <w:szCs w:val="24"/>
        </w:rPr>
        <w:t xml:space="preserve"> mare de </w:t>
      </w:r>
      <w:proofErr w:type="spellStart"/>
      <w:r w:rsidRPr="0061455D">
        <w:rPr>
          <w:sz w:val="24"/>
          <w:szCs w:val="24"/>
        </w:rPr>
        <w:t>fermieri</w:t>
      </w:r>
      <w:proofErr w:type="spellEnd"/>
      <w:r w:rsidRPr="0061455D">
        <w:rPr>
          <w:sz w:val="24"/>
          <w:szCs w:val="24"/>
        </w:rPr>
        <w:t xml:space="preserve"> </w:t>
      </w:r>
      <w:proofErr w:type="spellStart"/>
      <w:r w:rsidRPr="0061455D">
        <w:rPr>
          <w:sz w:val="24"/>
          <w:szCs w:val="24"/>
        </w:rPr>
        <w:t>greco-ciprioti</w:t>
      </w:r>
      <w:proofErr w:type="spellEnd"/>
      <w:r w:rsidRPr="0061455D">
        <w:rPr>
          <w:sz w:val="24"/>
          <w:szCs w:val="24"/>
        </w:rPr>
        <w:t xml:space="preserve"> s-au </w:t>
      </w:r>
      <w:proofErr w:type="spellStart"/>
      <w:r w:rsidRPr="0061455D">
        <w:rPr>
          <w:sz w:val="24"/>
          <w:szCs w:val="24"/>
        </w:rPr>
        <w:t>confruntat</w:t>
      </w:r>
      <w:proofErr w:type="spellEnd"/>
      <w:r w:rsidRPr="0061455D">
        <w:rPr>
          <w:sz w:val="24"/>
          <w:szCs w:val="24"/>
        </w:rPr>
        <w:t xml:space="preserve"> cu </w:t>
      </w:r>
      <w:proofErr w:type="spellStart"/>
      <w:r w:rsidRPr="0061455D">
        <w:rPr>
          <w:sz w:val="24"/>
          <w:szCs w:val="24"/>
        </w:rPr>
        <w:t>strămutări</w:t>
      </w:r>
      <w:proofErr w:type="spellEnd"/>
      <w:r w:rsidRPr="0061455D">
        <w:rPr>
          <w:sz w:val="24"/>
          <w:szCs w:val="24"/>
        </w:rPr>
        <w:t xml:space="preserve">, </w:t>
      </w:r>
      <w:proofErr w:type="spellStart"/>
      <w:r w:rsidRPr="0061455D">
        <w:rPr>
          <w:sz w:val="24"/>
          <w:szCs w:val="24"/>
        </w:rPr>
        <w:t>deoarece</w:t>
      </w:r>
      <w:proofErr w:type="spellEnd"/>
      <w:r w:rsidRPr="0061455D">
        <w:rPr>
          <w:sz w:val="24"/>
          <w:szCs w:val="24"/>
        </w:rPr>
        <w:t xml:space="preserve"> au </w:t>
      </w:r>
      <w:proofErr w:type="spellStart"/>
      <w:r w:rsidRPr="0061455D">
        <w:rPr>
          <w:sz w:val="24"/>
          <w:szCs w:val="24"/>
        </w:rPr>
        <w:t>fost</w:t>
      </w:r>
      <w:proofErr w:type="spellEnd"/>
      <w:r w:rsidRPr="0061455D">
        <w:rPr>
          <w:sz w:val="24"/>
          <w:szCs w:val="24"/>
        </w:rPr>
        <w:t xml:space="preserve"> </w:t>
      </w:r>
      <w:proofErr w:type="spellStart"/>
      <w:r w:rsidRPr="0061455D">
        <w:rPr>
          <w:sz w:val="24"/>
          <w:szCs w:val="24"/>
        </w:rPr>
        <w:t>obligați</w:t>
      </w:r>
      <w:proofErr w:type="spellEnd"/>
      <w:r w:rsidRPr="0061455D">
        <w:rPr>
          <w:sz w:val="24"/>
          <w:szCs w:val="24"/>
        </w:rPr>
        <w:t xml:space="preserve"> </w:t>
      </w:r>
      <w:proofErr w:type="spellStart"/>
      <w:r w:rsidRPr="0061455D">
        <w:rPr>
          <w:sz w:val="24"/>
          <w:szCs w:val="24"/>
        </w:rPr>
        <w:t>să</w:t>
      </w:r>
      <w:proofErr w:type="spellEnd"/>
      <w:r w:rsidRPr="0061455D">
        <w:rPr>
          <w:sz w:val="24"/>
          <w:szCs w:val="24"/>
        </w:rPr>
        <w:t xml:space="preserve"> se mute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partea</w:t>
      </w:r>
      <w:proofErr w:type="spellEnd"/>
      <w:r w:rsidRPr="0061455D">
        <w:rPr>
          <w:sz w:val="24"/>
          <w:szCs w:val="24"/>
        </w:rPr>
        <w:t xml:space="preserve"> </w:t>
      </w:r>
      <w:proofErr w:type="spellStart"/>
      <w:r w:rsidRPr="0061455D">
        <w:rPr>
          <w:sz w:val="24"/>
          <w:szCs w:val="24"/>
        </w:rPr>
        <w:t>greco-cipriotă</w:t>
      </w:r>
      <w:proofErr w:type="spellEnd"/>
      <w:r w:rsidRPr="0061455D">
        <w:rPr>
          <w:sz w:val="24"/>
          <w:szCs w:val="24"/>
        </w:rPr>
        <w:t xml:space="preserve"> a </w:t>
      </w:r>
      <w:proofErr w:type="spellStart"/>
      <w:r w:rsidRPr="0061455D">
        <w:rPr>
          <w:sz w:val="24"/>
          <w:szCs w:val="24"/>
        </w:rPr>
        <w:t>insulei</w:t>
      </w:r>
      <w:proofErr w:type="spellEnd"/>
      <w:r w:rsidRPr="0061455D">
        <w:rPr>
          <w:sz w:val="24"/>
          <w:szCs w:val="24"/>
        </w:rPr>
        <w:t xml:space="preserve"> ca </w:t>
      </w:r>
      <w:proofErr w:type="spellStart"/>
      <w:r w:rsidRPr="0061455D">
        <w:rPr>
          <w:sz w:val="24"/>
          <w:szCs w:val="24"/>
        </w:rPr>
        <w:t>refugiați</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propria </w:t>
      </w:r>
      <w:proofErr w:type="spellStart"/>
      <w:r w:rsidRPr="0061455D">
        <w:rPr>
          <w:sz w:val="24"/>
          <w:szCs w:val="24"/>
        </w:rPr>
        <w:t>țară</w:t>
      </w:r>
      <w:proofErr w:type="spellEnd"/>
      <w:r w:rsidRPr="0061455D">
        <w:rPr>
          <w:sz w:val="24"/>
          <w:szCs w:val="24"/>
        </w:rPr>
        <w:t xml:space="preserve">, </w:t>
      </w:r>
      <w:proofErr w:type="spellStart"/>
      <w:r w:rsidRPr="0061455D">
        <w:rPr>
          <w:sz w:val="24"/>
          <w:szCs w:val="24"/>
        </w:rPr>
        <w:t>experimentând</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același</w:t>
      </w:r>
      <w:proofErr w:type="spellEnd"/>
      <w:r w:rsidRPr="0061455D">
        <w:rPr>
          <w:sz w:val="24"/>
          <w:szCs w:val="24"/>
        </w:rPr>
        <w:t xml:space="preserve"> </w:t>
      </w:r>
      <w:proofErr w:type="spellStart"/>
      <w:r w:rsidRPr="0061455D">
        <w:rPr>
          <w:sz w:val="24"/>
          <w:szCs w:val="24"/>
        </w:rPr>
        <w:t>timp</w:t>
      </w:r>
      <w:proofErr w:type="spellEnd"/>
      <w:r>
        <w:rPr>
          <w:sz w:val="24"/>
          <w:szCs w:val="24"/>
        </w:rPr>
        <w:t xml:space="preserve"> o </w:t>
      </w:r>
      <w:r w:rsidRPr="0061455D">
        <w:rPr>
          <w:sz w:val="24"/>
          <w:szCs w:val="24"/>
        </w:rPr>
        <w:t xml:space="preserve">mare </w:t>
      </w:r>
      <w:proofErr w:type="spellStart"/>
      <w:r w:rsidRPr="0061455D">
        <w:rPr>
          <w:sz w:val="24"/>
          <w:szCs w:val="24"/>
        </w:rPr>
        <w:t>pierdere</w:t>
      </w:r>
      <w:proofErr w:type="spellEnd"/>
      <w:r w:rsidRPr="0061455D">
        <w:rPr>
          <w:sz w:val="24"/>
          <w:szCs w:val="24"/>
        </w:rPr>
        <w:t xml:space="preserve"> a </w:t>
      </w:r>
      <w:proofErr w:type="spellStart"/>
      <w:r w:rsidRPr="0061455D">
        <w:rPr>
          <w:sz w:val="24"/>
          <w:szCs w:val="24"/>
        </w:rPr>
        <w:t>părților</w:t>
      </w:r>
      <w:proofErr w:type="spellEnd"/>
      <w:r w:rsidRPr="0061455D">
        <w:rPr>
          <w:sz w:val="24"/>
          <w:szCs w:val="24"/>
        </w:rPr>
        <w:t xml:space="preserve"> </w:t>
      </w:r>
      <w:proofErr w:type="spellStart"/>
      <w:r w:rsidRPr="0061455D">
        <w:rPr>
          <w:sz w:val="24"/>
          <w:szCs w:val="24"/>
        </w:rPr>
        <w:t>cele</w:t>
      </w:r>
      <w:proofErr w:type="spellEnd"/>
      <w:r w:rsidRPr="0061455D">
        <w:rPr>
          <w:sz w:val="24"/>
          <w:szCs w:val="24"/>
        </w:rPr>
        <w:t xml:space="preserve"> </w:t>
      </w:r>
      <w:proofErr w:type="spellStart"/>
      <w:r w:rsidRPr="0061455D">
        <w:rPr>
          <w:sz w:val="24"/>
          <w:szCs w:val="24"/>
        </w:rPr>
        <w:t>mai</w:t>
      </w:r>
      <w:proofErr w:type="spellEnd"/>
      <w:r w:rsidRPr="0061455D">
        <w:rPr>
          <w:sz w:val="24"/>
          <w:szCs w:val="24"/>
        </w:rPr>
        <w:t xml:space="preserve"> fertile ale </w:t>
      </w:r>
      <w:proofErr w:type="spellStart"/>
      <w:r w:rsidRPr="0061455D">
        <w:rPr>
          <w:sz w:val="24"/>
          <w:szCs w:val="24"/>
        </w:rPr>
        <w:t>pământului</w:t>
      </w:r>
      <w:proofErr w:type="spellEnd"/>
      <w:r w:rsidRPr="0061455D">
        <w:rPr>
          <w:sz w:val="24"/>
          <w:szCs w:val="24"/>
        </w:rPr>
        <w:t xml:space="preserve">. </w:t>
      </w:r>
      <w:proofErr w:type="spellStart"/>
      <w:r w:rsidRPr="0061455D">
        <w:rPr>
          <w:sz w:val="24"/>
          <w:szCs w:val="24"/>
        </w:rPr>
        <w:t>Creșterea</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spirală</w:t>
      </w:r>
      <w:proofErr w:type="spellEnd"/>
      <w:r w:rsidRPr="0061455D">
        <w:rPr>
          <w:sz w:val="24"/>
          <w:szCs w:val="24"/>
        </w:rPr>
        <w:t xml:space="preserve"> a </w:t>
      </w:r>
      <w:proofErr w:type="spellStart"/>
      <w:r w:rsidRPr="0061455D">
        <w:rPr>
          <w:sz w:val="24"/>
          <w:szCs w:val="24"/>
        </w:rPr>
        <w:t>turismului</w:t>
      </w:r>
      <w:proofErr w:type="spellEnd"/>
      <w:r w:rsidRPr="0061455D">
        <w:rPr>
          <w:sz w:val="24"/>
          <w:szCs w:val="24"/>
        </w:rPr>
        <w:t xml:space="preserve"> </w:t>
      </w:r>
      <w:proofErr w:type="spellStart"/>
      <w:r w:rsidRPr="0061455D">
        <w:rPr>
          <w:sz w:val="24"/>
          <w:szCs w:val="24"/>
        </w:rPr>
        <w:lastRenderedPageBreak/>
        <w:t>în</w:t>
      </w:r>
      <w:proofErr w:type="spellEnd"/>
      <w:r w:rsidRPr="0061455D">
        <w:rPr>
          <w:sz w:val="24"/>
          <w:szCs w:val="24"/>
        </w:rPr>
        <w:t xml:space="preserve"> </w:t>
      </w:r>
      <w:proofErr w:type="spellStart"/>
      <w:r w:rsidRPr="0061455D">
        <w:rPr>
          <w:sz w:val="24"/>
          <w:szCs w:val="24"/>
        </w:rPr>
        <w:t>țară</w:t>
      </w:r>
      <w:proofErr w:type="spellEnd"/>
      <w:r w:rsidRPr="0061455D">
        <w:rPr>
          <w:sz w:val="24"/>
          <w:szCs w:val="24"/>
        </w:rPr>
        <w:t xml:space="preserve"> </w:t>
      </w:r>
      <w:proofErr w:type="spellStart"/>
      <w:r w:rsidRPr="0061455D">
        <w:rPr>
          <w:sz w:val="24"/>
          <w:szCs w:val="24"/>
        </w:rPr>
        <w:t>după</w:t>
      </w:r>
      <w:proofErr w:type="spellEnd"/>
      <w:r w:rsidRPr="0061455D">
        <w:rPr>
          <w:sz w:val="24"/>
          <w:szCs w:val="24"/>
        </w:rPr>
        <w:t xml:space="preserve"> </w:t>
      </w:r>
      <w:proofErr w:type="spellStart"/>
      <w:r w:rsidRPr="0061455D">
        <w:rPr>
          <w:sz w:val="24"/>
          <w:szCs w:val="24"/>
        </w:rPr>
        <w:t>invazie</w:t>
      </w:r>
      <w:proofErr w:type="spellEnd"/>
      <w:r w:rsidRPr="0061455D">
        <w:rPr>
          <w:sz w:val="24"/>
          <w:szCs w:val="24"/>
        </w:rPr>
        <w:t xml:space="preserve"> a </w:t>
      </w:r>
      <w:proofErr w:type="spellStart"/>
      <w:r w:rsidRPr="0061455D">
        <w:rPr>
          <w:sz w:val="24"/>
          <w:szCs w:val="24"/>
        </w:rPr>
        <w:t>schimbat</w:t>
      </w:r>
      <w:proofErr w:type="spellEnd"/>
      <w:r w:rsidRPr="0061455D">
        <w:rPr>
          <w:sz w:val="24"/>
          <w:szCs w:val="24"/>
        </w:rPr>
        <w:t xml:space="preserve"> total </w:t>
      </w:r>
      <w:proofErr w:type="spellStart"/>
      <w:r w:rsidRPr="0061455D">
        <w:rPr>
          <w:sz w:val="24"/>
          <w:szCs w:val="24"/>
        </w:rPr>
        <w:t>imaginea</w:t>
      </w:r>
      <w:proofErr w:type="spellEnd"/>
      <w:r w:rsidRPr="0061455D">
        <w:rPr>
          <w:sz w:val="24"/>
          <w:szCs w:val="24"/>
        </w:rPr>
        <w:t xml:space="preserve"> </w:t>
      </w:r>
      <w:proofErr w:type="spellStart"/>
      <w:r w:rsidRPr="0061455D">
        <w:rPr>
          <w:sz w:val="24"/>
          <w:szCs w:val="24"/>
        </w:rPr>
        <w:t>economiei</w:t>
      </w:r>
      <w:proofErr w:type="spellEnd"/>
      <w:r>
        <w:rPr>
          <w:sz w:val="24"/>
          <w:szCs w:val="24"/>
        </w:rPr>
        <w:t xml:space="preserve"> in </w:t>
      </w:r>
      <w:proofErr w:type="spellStart"/>
      <w:r w:rsidRPr="0061455D">
        <w:rPr>
          <w:sz w:val="24"/>
          <w:szCs w:val="24"/>
        </w:rPr>
        <w:t>țară</w:t>
      </w:r>
      <w:proofErr w:type="spellEnd"/>
      <w:r w:rsidRPr="0061455D">
        <w:rPr>
          <w:sz w:val="24"/>
          <w:szCs w:val="24"/>
        </w:rPr>
        <w:t xml:space="preserve">, </w:t>
      </w:r>
      <w:proofErr w:type="spellStart"/>
      <w:r w:rsidRPr="0061455D">
        <w:rPr>
          <w:sz w:val="24"/>
          <w:szCs w:val="24"/>
        </w:rPr>
        <w:t>deoarece</w:t>
      </w:r>
      <w:proofErr w:type="spellEnd"/>
      <w:r w:rsidRPr="0061455D">
        <w:rPr>
          <w:sz w:val="24"/>
          <w:szCs w:val="24"/>
        </w:rPr>
        <w:t xml:space="preserve"> </w:t>
      </w:r>
      <w:proofErr w:type="spellStart"/>
      <w:r w:rsidRPr="0061455D">
        <w:rPr>
          <w:sz w:val="24"/>
          <w:szCs w:val="24"/>
        </w:rPr>
        <w:t>investițiile</w:t>
      </w:r>
      <w:proofErr w:type="spellEnd"/>
      <w:r w:rsidRPr="0061455D">
        <w:rPr>
          <w:sz w:val="24"/>
          <w:szCs w:val="24"/>
        </w:rPr>
        <w:t xml:space="preserve"> din </w:t>
      </w:r>
      <w:proofErr w:type="spellStart"/>
      <w:r w:rsidRPr="0061455D">
        <w:rPr>
          <w:sz w:val="24"/>
          <w:szCs w:val="24"/>
        </w:rPr>
        <w:t>Cipru</w:t>
      </w:r>
      <w:proofErr w:type="spellEnd"/>
      <w:r w:rsidRPr="0061455D">
        <w:rPr>
          <w:sz w:val="24"/>
          <w:szCs w:val="24"/>
        </w:rPr>
        <w:t xml:space="preserve"> s-au </w:t>
      </w:r>
      <w:proofErr w:type="spellStart"/>
      <w:r w:rsidRPr="0061455D">
        <w:rPr>
          <w:sz w:val="24"/>
          <w:szCs w:val="24"/>
        </w:rPr>
        <w:t>concentrat</w:t>
      </w:r>
      <w:proofErr w:type="spellEnd"/>
      <w:r w:rsidRPr="0061455D">
        <w:rPr>
          <w:sz w:val="24"/>
          <w:szCs w:val="24"/>
        </w:rPr>
        <w:t xml:space="preserve"> pe </w:t>
      </w:r>
      <w:proofErr w:type="spellStart"/>
      <w:r w:rsidRPr="0061455D">
        <w:rPr>
          <w:sz w:val="24"/>
          <w:szCs w:val="24"/>
        </w:rPr>
        <w:t>turism</w:t>
      </w:r>
      <w:proofErr w:type="spellEnd"/>
      <w:r w:rsidRPr="0061455D">
        <w:rPr>
          <w:sz w:val="24"/>
          <w:szCs w:val="24"/>
        </w:rPr>
        <w:t xml:space="preserve">, </w:t>
      </w:r>
      <w:proofErr w:type="spellStart"/>
      <w:r w:rsidRPr="0061455D">
        <w:rPr>
          <w:sz w:val="24"/>
          <w:szCs w:val="24"/>
        </w:rPr>
        <w:t>ducând</w:t>
      </w:r>
      <w:proofErr w:type="spellEnd"/>
      <w:r w:rsidRPr="0061455D">
        <w:rPr>
          <w:sz w:val="24"/>
          <w:szCs w:val="24"/>
        </w:rPr>
        <w:t xml:space="preserve"> la </w:t>
      </w:r>
      <w:proofErr w:type="spellStart"/>
      <w:r w:rsidRPr="0061455D">
        <w:rPr>
          <w:sz w:val="24"/>
          <w:szCs w:val="24"/>
        </w:rPr>
        <w:t>declinul</w:t>
      </w:r>
      <w:proofErr w:type="spellEnd"/>
      <w:r w:rsidRPr="0061455D">
        <w:rPr>
          <w:sz w:val="24"/>
          <w:szCs w:val="24"/>
        </w:rPr>
        <w:t xml:space="preserve"> </w:t>
      </w:r>
      <w:proofErr w:type="spellStart"/>
      <w:r w:rsidRPr="0061455D">
        <w:rPr>
          <w:sz w:val="24"/>
          <w:szCs w:val="24"/>
        </w:rPr>
        <w:t>accelerat</w:t>
      </w:r>
      <w:proofErr w:type="spellEnd"/>
      <w:r w:rsidRPr="0061455D">
        <w:rPr>
          <w:sz w:val="24"/>
          <w:szCs w:val="24"/>
        </w:rPr>
        <w:t xml:space="preserve"> al </w:t>
      </w:r>
      <w:proofErr w:type="spellStart"/>
      <w:r w:rsidRPr="0061455D">
        <w:rPr>
          <w:sz w:val="24"/>
          <w:szCs w:val="24"/>
        </w:rPr>
        <w:t>sectorului</w:t>
      </w:r>
      <w:proofErr w:type="spellEnd"/>
      <w:r w:rsidRPr="0061455D">
        <w:rPr>
          <w:sz w:val="24"/>
          <w:szCs w:val="24"/>
        </w:rPr>
        <w:t xml:space="preserve"> </w:t>
      </w:r>
      <w:proofErr w:type="spellStart"/>
      <w:r w:rsidRPr="0061455D">
        <w:rPr>
          <w:sz w:val="24"/>
          <w:szCs w:val="24"/>
        </w:rPr>
        <w:t>agricol</w:t>
      </w:r>
      <w:proofErr w:type="spellEnd"/>
      <w:r w:rsidRPr="0061455D">
        <w:rPr>
          <w:sz w:val="24"/>
          <w:szCs w:val="24"/>
        </w:rPr>
        <w:t>.</w:t>
      </w:r>
    </w:p>
    <w:p w14:paraId="0311CE8D" w14:textId="77777777" w:rsidR="0061455D" w:rsidRDefault="0061455D" w:rsidP="0061455D">
      <w:pPr>
        <w:ind w:firstLine="720"/>
        <w:rPr>
          <w:sz w:val="24"/>
          <w:szCs w:val="24"/>
        </w:rPr>
      </w:pPr>
      <w:proofErr w:type="spellStart"/>
      <w:r w:rsidRPr="0061455D">
        <w:rPr>
          <w:sz w:val="24"/>
          <w:szCs w:val="24"/>
        </w:rPr>
        <w:t>Comparând</w:t>
      </w:r>
      <w:proofErr w:type="spellEnd"/>
      <w:r w:rsidRPr="0061455D">
        <w:rPr>
          <w:sz w:val="24"/>
          <w:szCs w:val="24"/>
        </w:rPr>
        <w:t xml:space="preserve"> </w:t>
      </w:r>
      <w:proofErr w:type="spellStart"/>
      <w:r w:rsidRPr="0061455D">
        <w:rPr>
          <w:sz w:val="24"/>
          <w:szCs w:val="24"/>
        </w:rPr>
        <w:t>sectorul</w:t>
      </w:r>
      <w:proofErr w:type="spellEnd"/>
      <w:r w:rsidRPr="0061455D">
        <w:rPr>
          <w:sz w:val="24"/>
          <w:szCs w:val="24"/>
        </w:rPr>
        <w:t xml:space="preserve"> </w:t>
      </w:r>
      <w:proofErr w:type="spellStart"/>
      <w:r w:rsidRPr="0061455D">
        <w:rPr>
          <w:sz w:val="24"/>
          <w:szCs w:val="24"/>
        </w:rPr>
        <w:t>agricol</w:t>
      </w:r>
      <w:proofErr w:type="spellEnd"/>
      <w:r w:rsidRPr="0061455D">
        <w:rPr>
          <w:sz w:val="24"/>
          <w:szCs w:val="24"/>
        </w:rPr>
        <w:t xml:space="preserve"> care a </w:t>
      </w:r>
      <w:proofErr w:type="spellStart"/>
      <w:r w:rsidRPr="0061455D">
        <w:rPr>
          <w:sz w:val="24"/>
          <w:szCs w:val="24"/>
        </w:rPr>
        <w:t>fost</w:t>
      </w:r>
      <w:proofErr w:type="spellEnd"/>
      <w:r w:rsidRPr="0061455D">
        <w:rPr>
          <w:sz w:val="24"/>
          <w:szCs w:val="24"/>
        </w:rPr>
        <w:t xml:space="preserve"> un sector important </w:t>
      </w:r>
      <w:proofErr w:type="spellStart"/>
      <w:r w:rsidRPr="0061455D">
        <w:rPr>
          <w:sz w:val="24"/>
          <w:szCs w:val="24"/>
        </w:rPr>
        <w:t>în</w:t>
      </w:r>
      <w:proofErr w:type="spellEnd"/>
      <w:r w:rsidRPr="0061455D">
        <w:rPr>
          <w:sz w:val="24"/>
          <w:szCs w:val="24"/>
        </w:rPr>
        <w:t xml:space="preserve"> 1960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economia</w:t>
      </w:r>
      <w:proofErr w:type="spellEnd"/>
      <w:r w:rsidRPr="0061455D">
        <w:rPr>
          <w:sz w:val="24"/>
          <w:szCs w:val="24"/>
        </w:rPr>
        <w:t xml:space="preserve"> </w:t>
      </w:r>
      <w:proofErr w:type="spellStart"/>
      <w:r w:rsidRPr="0061455D">
        <w:rPr>
          <w:sz w:val="24"/>
          <w:szCs w:val="24"/>
        </w:rPr>
        <w:t>țării</w:t>
      </w:r>
      <w:proofErr w:type="spellEnd"/>
      <w:r w:rsidRPr="0061455D">
        <w:rPr>
          <w:sz w:val="24"/>
          <w:szCs w:val="24"/>
        </w:rPr>
        <w:t xml:space="preserve">, </w:t>
      </w:r>
      <w:proofErr w:type="spellStart"/>
      <w:r w:rsidRPr="0061455D">
        <w:rPr>
          <w:sz w:val="24"/>
          <w:szCs w:val="24"/>
        </w:rPr>
        <w:t>contribuind</w:t>
      </w:r>
      <w:proofErr w:type="spellEnd"/>
      <w:r w:rsidRPr="0061455D">
        <w:rPr>
          <w:sz w:val="24"/>
          <w:szCs w:val="24"/>
        </w:rPr>
        <w:t xml:space="preserve"> la </w:t>
      </w:r>
      <w:proofErr w:type="spellStart"/>
      <w:r w:rsidRPr="0061455D">
        <w:rPr>
          <w:sz w:val="24"/>
          <w:szCs w:val="24"/>
        </w:rPr>
        <w:t>produsul</w:t>
      </w:r>
      <w:proofErr w:type="spellEnd"/>
      <w:r w:rsidRPr="0061455D">
        <w:rPr>
          <w:sz w:val="24"/>
          <w:szCs w:val="24"/>
        </w:rPr>
        <w:t xml:space="preserve"> intern brut (PIB) cu</w:t>
      </w:r>
      <w:r>
        <w:rPr>
          <w:sz w:val="24"/>
          <w:szCs w:val="24"/>
        </w:rPr>
        <w:t xml:space="preserve"> </w:t>
      </w:r>
      <w:proofErr w:type="spellStart"/>
      <w:r w:rsidRPr="0061455D">
        <w:rPr>
          <w:sz w:val="24"/>
          <w:szCs w:val="24"/>
        </w:rPr>
        <w:t>peste</w:t>
      </w:r>
      <w:proofErr w:type="spellEnd"/>
      <w:r w:rsidRPr="0061455D">
        <w:rPr>
          <w:sz w:val="24"/>
          <w:szCs w:val="24"/>
        </w:rPr>
        <w:t xml:space="preserve"> 17% </w:t>
      </w:r>
      <w:proofErr w:type="spellStart"/>
      <w:r w:rsidRPr="0061455D">
        <w:rPr>
          <w:sz w:val="24"/>
          <w:szCs w:val="24"/>
        </w:rPr>
        <w:t>și</w:t>
      </w:r>
      <w:proofErr w:type="spellEnd"/>
      <w:r w:rsidRPr="0061455D">
        <w:rPr>
          <w:sz w:val="24"/>
          <w:szCs w:val="24"/>
        </w:rPr>
        <w:t xml:space="preserve"> 33% </w:t>
      </w:r>
      <w:proofErr w:type="spellStart"/>
      <w:r w:rsidRPr="0061455D">
        <w:rPr>
          <w:sz w:val="24"/>
          <w:szCs w:val="24"/>
        </w:rPr>
        <w:t>pentru</w:t>
      </w:r>
      <w:proofErr w:type="spellEnd"/>
      <w:r w:rsidRPr="0061455D">
        <w:rPr>
          <w:sz w:val="24"/>
          <w:szCs w:val="24"/>
        </w:rPr>
        <w:t xml:space="preserve"> </w:t>
      </w:r>
      <w:proofErr w:type="spellStart"/>
      <w:r w:rsidRPr="0061455D">
        <w:rPr>
          <w:sz w:val="24"/>
          <w:szCs w:val="24"/>
        </w:rPr>
        <w:t>ocuparea</w:t>
      </w:r>
      <w:proofErr w:type="spellEnd"/>
      <w:r w:rsidRPr="0061455D">
        <w:rPr>
          <w:sz w:val="24"/>
          <w:szCs w:val="24"/>
        </w:rPr>
        <w:t xml:space="preserve"> </w:t>
      </w:r>
      <w:proofErr w:type="spellStart"/>
      <w:r w:rsidRPr="0061455D">
        <w:rPr>
          <w:sz w:val="24"/>
          <w:szCs w:val="24"/>
        </w:rPr>
        <w:t>forței</w:t>
      </w:r>
      <w:proofErr w:type="spellEnd"/>
      <w:r w:rsidRPr="0061455D">
        <w:rPr>
          <w:sz w:val="24"/>
          <w:szCs w:val="24"/>
        </w:rPr>
        <w:t xml:space="preserve"> de </w:t>
      </w:r>
      <w:proofErr w:type="spellStart"/>
      <w:r w:rsidRPr="0061455D">
        <w:rPr>
          <w:sz w:val="24"/>
          <w:szCs w:val="24"/>
        </w:rPr>
        <w:t>muncă</w:t>
      </w:r>
      <w:proofErr w:type="spellEnd"/>
      <w:r w:rsidRPr="0061455D">
        <w:rPr>
          <w:sz w:val="24"/>
          <w:szCs w:val="24"/>
        </w:rPr>
        <w:t xml:space="preserve"> remunerate, </w:t>
      </w:r>
      <w:proofErr w:type="spellStart"/>
      <w:r w:rsidRPr="0061455D">
        <w:rPr>
          <w:sz w:val="24"/>
          <w:szCs w:val="24"/>
        </w:rPr>
        <w:t>în</w:t>
      </w:r>
      <w:proofErr w:type="spellEnd"/>
      <w:r w:rsidRPr="0061455D">
        <w:rPr>
          <w:sz w:val="24"/>
          <w:szCs w:val="24"/>
        </w:rPr>
        <w:t xml:space="preserve"> 2004 </w:t>
      </w:r>
      <w:proofErr w:type="spellStart"/>
      <w:r w:rsidRPr="0061455D">
        <w:rPr>
          <w:sz w:val="24"/>
          <w:szCs w:val="24"/>
        </w:rPr>
        <w:t>cifrele</w:t>
      </w:r>
      <w:proofErr w:type="spellEnd"/>
      <w:r w:rsidRPr="0061455D">
        <w:rPr>
          <w:sz w:val="24"/>
          <w:szCs w:val="24"/>
        </w:rPr>
        <w:t xml:space="preserve"> au </w:t>
      </w:r>
      <w:proofErr w:type="spellStart"/>
      <w:r w:rsidRPr="0061455D">
        <w:rPr>
          <w:sz w:val="24"/>
          <w:szCs w:val="24"/>
        </w:rPr>
        <w:t>scăzut</w:t>
      </w:r>
      <w:proofErr w:type="spellEnd"/>
      <w:r w:rsidRPr="0061455D">
        <w:rPr>
          <w:sz w:val="24"/>
          <w:szCs w:val="24"/>
        </w:rPr>
        <w:t xml:space="preserve"> la 3,7%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respectiv</w:t>
      </w:r>
      <w:proofErr w:type="spellEnd"/>
      <w:r w:rsidRPr="0061455D">
        <w:rPr>
          <w:sz w:val="24"/>
          <w:szCs w:val="24"/>
        </w:rPr>
        <w:t xml:space="preserve"> 7%. Cu </w:t>
      </w:r>
      <w:proofErr w:type="spellStart"/>
      <w:r w:rsidRPr="0061455D">
        <w:rPr>
          <w:sz w:val="24"/>
          <w:szCs w:val="24"/>
        </w:rPr>
        <w:t>toate</w:t>
      </w:r>
      <w:proofErr w:type="spellEnd"/>
      <w:r w:rsidRPr="0061455D">
        <w:rPr>
          <w:sz w:val="24"/>
          <w:szCs w:val="24"/>
        </w:rPr>
        <w:t xml:space="preserve"> </w:t>
      </w:r>
      <w:proofErr w:type="spellStart"/>
      <w:r w:rsidRPr="0061455D">
        <w:rPr>
          <w:sz w:val="24"/>
          <w:szCs w:val="24"/>
        </w:rPr>
        <w:t>acestea</w:t>
      </w:r>
      <w:proofErr w:type="spellEnd"/>
      <w:r w:rsidRPr="0061455D">
        <w:rPr>
          <w:sz w:val="24"/>
          <w:szCs w:val="24"/>
        </w:rPr>
        <w:t xml:space="preserve">, </w:t>
      </w:r>
      <w:proofErr w:type="spellStart"/>
      <w:r w:rsidRPr="0061455D">
        <w:rPr>
          <w:sz w:val="24"/>
          <w:szCs w:val="24"/>
        </w:rPr>
        <w:t>agricultura</w:t>
      </w:r>
      <w:proofErr w:type="spellEnd"/>
      <w:r w:rsidRPr="0061455D">
        <w:rPr>
          <w:sz w:val="24"/>
          <w:szCs w:val="24"/>
        </w:rPr>
        <w:t xml:space="preserve"> </w:t>
      </w:r>
      <w:proofErr w:type="spellStart"/>
      <w:r w:rsidRPr="0061455D">
        <w:rPr>
          <w:sz w:val="24"/>
          <w:szCs w:val="24"/>
        </w:rPr>
        <w:t>rămâne</w:t>
      </w:r>
      <w:proofErr w:type="spellEnd"/>
      <w:r w:rsidRPr="0061455D">
        <w:rPr>
          <w:sz w:val="24"/>
          <w:szCs w:val="24"/>
        </w:rPr>
        <w:t xml:space="preserve"> un sector </w:t>
      </w:r>
      <w:proofErr w:type="spellStart"/>
      <w:r w:rsidRPr="0061455D">
        <w:rPr>
          <w:sz w:val="24"/>
          <w:szCs w:val="24"/>
        </w:rPr>
        <w:t>foarte</w:t>
      </w:r>
      <w:proofErr w:type="spellEnd"/>
      <w:r w:rsidRPr="0061455D">
        <w:rPr>
          <w:sz w:val="24"/>
          <w:szCs w:val="24"/>
        </w:rPr>
        <w:t xml:space="preserve"> important </w:t>
      </w:r>
      <w:proofErr w:type="spellStart"/>
      <w:r w:rsidRPr="0061455D">
        <w:rPr>
          <w:sz w:val="24"/>
          <w:szCs w:val="24"/>
        </w:rPr>
        <w:t>pentru</w:t>
      </w:r>
      <w:proofErr w:type="spellEnd"/>
      <w:r w:rsidRPr="0061455D">
        <w:rPr>
          <w:sz w:val="24"/>
          <w:szCs w:val="24"/>
        </w:rPr>
        <w:t xml:space="preserve"> </w:t>
      </w:r>
      <w:proofErr w:type="spellStart"/>
      <w:r w:rsidRPr="0061455D">
        <w:rPr>
          <w:sz w:val="24"/>
          <w:szCs w:val="24"/>
        </w:rPr>
        <w:t>economia</w:t>
      </w:r>
      <w:proofErr w:type="spellEnd"/>
      <w:r w:rsidRPr="0061455D">
        <w:rPr>
          <w:sz w:val="24"/>
          <w:szCs w:val="24"/>
        </w:rPr>
        <w:t xml:space="preserve"> </w:t>
      </w:r>
      <w:proofErr w:type="spellStart"/>
      <w:r w:rsidRPr="0061455D">
        <w:rPr>
          <w:sz w:val="24"/>
          <w:szCs w:val="24"/>
        </w:rPr>
        <w:t>țării</w:t>
      </w:r>
      <w:proofErr w:type="spellEnd"/>
      <w:r w:rsidRPr="0061455D">
        <w:rPr>
          <w:sz w:val="24"/>
          <w:szCs w:val="24"/>
        </w:rPr>
        <w:t xml:space="preserve">, </w:t>
      </w:r>
      <w:proofErr w:type="spellStart"/>
      <w:r w:rsidRPr="0061455D">
        <w:rPr>
          <w:sz w:val="24"/>
          <w:szCs w:val="24"/>
        </w:rPr>
        <w:t>deoarece</w:t>
      </w:r>
      <w:proofErr w:type="spellEnd"/>
      <w:r w:rsidRPr="0061455D">
        <w:rPr>
          <w:sz w:val="24"/>
          <w:szCs w:val="24"/>
        </w:rPr>
        <w:t xml:space="preserve"> o mare </w:t>
      </w:r>
      <w:proofErr w:type="spellStart"/>
      <w:r w:rsidRPr="0061455D">
        <w:rPr>
          <w:sz w:val="24"/>
          <w:szCs w:val="24"/>
        </w:rPr>
        <w:t>parte</w:t>
      </w:r>
      <w:proofErr w:type="spellEnd"/>
      <w:r w:rsidRPr="0061455D">
        <w:rPr>
          <w:sz w:val="24"/>
          <w:szCs w:val="24"/>
        </w:rPr>
        <w:t xml:space="preserve"> a </w:t>
      </w:r>
      <w:proofErr w:type="spellStart"/>
      <w:r w:rsidRPr="0061455D">
        <w:rPr>
          <w:sz w:val="24"/>
          <w:szCs w:val="24"/>
        </w:rPr>
        <w:t>populației</w:t>
      </w:r>
      <w:proofErr w:type="spellEnd"/>
      <w:r w:rsidRPr="0061455D">
        <w:rPr>
          <w:sz w:val="24"/>
          <w:szCs w:val="24"/>
        </w:rPr>
        <w:t xml:space="preserve"> care </w:t>
      </w:r>
      <w:proofErr w:type="spellStart"/>
      <w:r w:rsidRPr="0061455D">
        <w:rPr>
          <w:sz w:val="24"/>
          <w:szCs w:val="24"/>
        </w:rPr>
        <w:t>trăiește</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mediul</w:t>
      </w:r>
      <w:proofErr w:type="spellEnd"/>
      <w:r w:rsidRPr="0061455D">
        <w:rPr>
          <w:sz w:val="24"/>
          <w:szCs w:val="24"/>
        </w:rPr>
        <w:t xml:space="preserve"> rural</w:t>
      </w:r>
      <w:r>
        <w:rPr>
          <w:sz w:val="24"/>
          <w:szCs w:val="24"/>
        </w:rPr>
        <w:t xml:space="preserve"> </w:t>
      </w:r>
      <w:proofErr w:type="spellStart"/>
      <w:r w:rsidRPr="0061455D">
        <w:rPr>
          <w:sz w:val="24"/>
          <w:szCs w:val="24"/>
        </w:rPr>
        <w:t>zonele</w:t>
      </w:r>
      <w:proofErr w:type="spellEnd"/>
      <w:r w:rsidRPr="0061455D">
        <w:rPr>
          <w:sz w:val="24"/>
          <w:szCs w:val="24"/>
        </w:rPr>
        <w:t xml:space="preserve"> </w:t>
      </w:r>
      <w:proofErr w:type="spellStart"/>
      <w:r w:rsidRPr="0061455D">
        <w:rPr>
          <w:sz w:val="24"/>
          <w:szCs w:val="24"/>
        </w:rPr>
        <w:t>funcționează</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acest</w:t>
      </w:r>
      <w:proofErr w:type="spellEnd"/>
      <w:r w:rsidRPr="0061455D">
        <w:rPr>
          <w:sz w:val="24"/>
          <w:szCs w:val="24"/>
        </w:rPr>
        <w:t xml:space="preserve"> sector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astfel</w:t>
      </w:r>
      <w:proofErr w:type="spellEnd"/>
      <w:r w:rsidRPr="0061455D">
        <w:rPr>
          <w:sz w:val="24"/>
          <w:szCs w:val="24"/>
        </w:rPr>
        <w:t xml:space="preserve"> </w:t>
      </w:r>
      <w:proofErr w:type="spellStart"/>
      <w:r w:rsidRPr="0061455D">
        <w:rPr>
          <w:sz w:val="24"/>
          <w:szCs w:val="24"/>
        </w:rPr>
        <w:t>furnizează</w:t>
      </w:r>
      <w:proofErr w:type="spellEnd"/>
      <w:r w:rsidRPr="0061455D">
        <w:rPr>
          <w:sz w:val="24"/>
          <w:szCs w:val="24"/>
        </w:rPr>
        <w:t xml:space="preserve"> </w:t>
      </w:r>
      <w:proofErr w:type="spellStart"/>
      <w:r w:rsidRPr="0061455D">
        <w:rPr>
          <w:sz w:val="24"/>
          <w:szCs w:val="24"/>
        </w:rPr>
        <w:t>alimente</w:t>
      </w:r>
      <w:proofErr w:type="spellEnd"/>
      <w:r w:rsidRPr="0061455D">
        <w:rPr>
          <w:sz w:val="24"/>
          <w:szCs w:val="24"/>
        </w:rPr>
        <w:t xml:space="preserve">, de </w:t>
      </w:r>
      <w:proofErr w:type="spellStart"/>
      <w:r w:rsidRPr="0061455D">
        <w:rPr>
          <w:sz w:val="24"/>
          <w:szCs w:val="24"/>
        </w:rPr>
        <w:t>asemenea</w:t>
      </w:r>
      <w:proofErr w:type="spellEnd"/>
      <w:r w:rsidRPr="0061455D">
        <w:rPr>
          <w:sz w:val="24"/>
          <w:szCs w:val="24"/>
        </w:rPr>
        <w:t xml:space="preserve"> </w:t>
      </w:r>
      <w:proofErr w:type="spellStart"/>
      <w:r w:rsidRPr="0061455D">
        <w:rPr>
          <w:sz w:val="24"/>
          <w:szCs w:val="24"/>
        </w:rPr>
        <w:t>prin</w:t>
      </w:r>
      <w:proofErr w:type="spellEnd"/>
      <w:r w:rsidRPr="0061455D">
        <w:rPr>
          <w:sz w:val="24"/>
          <w:szCs w:val="24"/>
        </w:rPr>
        <w:t xml:space="preserve"> </w:t>
      </w:r>
      <w:proofErr w:type="spellStart"/>
      <w:r w:rsidRPr="0061455D">
        <w:rPr>
          <w:sz w:val="24"/>
          <w:szCs w:val="24"/>
        </w:rPr>
        <w:t>exporturi</w:t>
      </w:r>
      <w:proofErr w:type="spellEnd"/>
      <w:r w:rsidRPr="0061455D">
        <w:rPr>
          <w:sz w:val="24"/>
          <w:szCs w:val="24"/>
        </w:rPr>
        <w:t xml:space="preserve"> se </w:t>
      </w:r>
      <w:proofErr w:type="spellStart"/>
      <w:r w:rsidRPr="0061455D">
        <w:rPr>
          <w:sz w:val="24"/>
          <w:szCs w:val="24"/>
        </w:rPr>
        <w:t>câștigă</w:t>
      </w:r>
      <w:proofErr w:type="spellEnd"/>
      <w:r w:rsidRPr="0061455D">
        <w:rPr>
          <w:sz w:val="24"/>
          <w:szCs w:val="24"/>
        </w:rPr>
        <w:t xml:space="preserve"> o </w:t>
      </w:r>
      <w:proofErr w:type="spellStart"/>
      <w:r w:rsidRPr="0061455D">
        <w:rPr>
          <w:sz w:val="24"/>
          <w:szCs w:val="24"/>
        </w:rPr>
        <w:t>cantitate</w:t>
      </w:r>
      <w:proofErr w:type="spellEnd"/>
      <w:r w:rsidRPr="0061455D">
        <w:rPr>
          <w:sz w:val="24"/>
          <w:szCs w:val="24"/>
        </w:rPr>
        <w:t xml:space="preserve"> mare de curs </w:t>
      </w:r>
      <w:proofErr w:type="spellStart"/>
      <w:r w:rsidRPr="0061455D">
        <w:rPr>
          <w:sz w:val="24"/>
          <w:szCs w:val="24"/>
        </w:rPr>
        <w:t>valutar</w:t>
      </w:r>
      <w:proofErr w:type="spellEnd"/>
      <w:r w:rsidRPr="0061455D">
        <w:rPr>
          <w:sz w:val="24"/>
          <w:szCs w:val="24"/>
        </w:rPr>
        <w:t xml:space="preserve">; </w:t>
      </w:r>
      <w:proofErr w:type="spellStart"/>
      <w:r w:rsidRPr="0061455D">
        <w:rPr>
          <w:sz w:val="24"/>
          <w:szCs w:val="24"/>
        </w:rPr>
        <w:t>furnizează</w:t>
      </w:r>
      <w:proofErr w:type="spellEnd"/>
      <w:r w:rsidRPr="0061455D">
        <w:rPr>
          <w:sz w:val="24"/>
          <w:szCs w:val="24"/>
        </w:rPr>
        <w:t xml:space="preserve"> </w:t>
      </w:r>
      <w:proofErr w:type="spellStart"/>
      <w:r w:rsidRPr="0061455D">
        <w:rPr>
          <w:sz w:val="24"/>
          <w:szCs w:val="24"/>
        </w:rPr>
        <w:t>materii</w:t>
      </w:r>
      <w:proofErr w:type="spellEnd"/>
      <w:r w:rsidRPr="0061455D">
        <w:rPr>
          <w:sz w:val="24"/>
          <w:szCs w:val="24"/>
        </w:rPr>
        <w:t xml:space="preserve"> prime care pot fi </w:t>
      </w:r>
      <w:proofErr w:type="spellStart"/>
      <w:r w:rsidRPr="0061455D">
        <w:rPr>
          <w:sz w:val="24"/>
          <w:szCs w:val="24"/>
        </w:rPr>
        <w:t>utilizate</w:t>
      </w:r>
      <w:proofErr w:type="spellEnd"/>
      <w:r w:rsidRPr="0061455D">
        <w:rPr>
          <w:sz w:val="24"/>
          <w:szCs w:val="24"/>
        </w:rPr>
        <w:t xml:space="preserve"> </w:t>
      </w:r>
      <w:proofErr w:type="spellStart"/>
      <w:r w:rsidRPr="0061455D">
        <w:rPr>
          <w:sz w:val="24"/>
          <w:szCs w:val="24"/>
        </w:rPr>
        <w:t>pentru</w:t>
      </w:r>
      <w:proofErr w:type="spellEnd"/>
      <w:r w:rsidRPr="0061455D">
        <w:rPr>
          <w:sz w:val="24"/>
          <w:szCs w:val="24"/>
        </w:rPr>
        <w:t xml:space="preserve"> </w:t>
      </w:r>
      <w:proofErr w:type="spellStart"/>
      <w:r w:rsidRPr="0061455D">
        <w:rPr>
          <w:sz w:val="24"/>
          <w:szCs w:val="24"/>
        </w:rPr>
        <w:t>producție</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contribuie</w:t>
      </w:r>
      <w:proofErr w:type="spellEnd"/>
      <w:r w:rsidRPr="0061455D">
        <w:rPr>
          <w:sz w:val="24"/>
          <w:szCs w:val="24"/>
        </w:rPr>
        <w:t xml:space="preserve"> la </w:t>
      </w:r>
      <w:proofErr w:type="spellStart"/>
      <w:r w:rsidRPr="0061455D">
        <w:rPr>
          <w:sz w:val="24"/>
          <w:szCs w:val="24"/>
        </w:rPr>
        <w:t>menținerea</w:t>
      </w:r>
      <w:proofErr w:type="spellEnd"/>
      <w:r w:rsidRPr="0061455D">
        <w:rPr>
          <w:sz w:val="24"/>
          <w:szCs w:val="24"/>
        </w:rPr>
        <w:t xml:space="preserve"> </w:t>
      </w:r>
      <w:proofErr w:type="spellStart"/>
      <w:r w:rsidRPr="0061455D">
        <w:rPr>
          <w:sz w:val="24"/>
          <w:szCs w:val="24"/>
        </w:rPr>
        <w:t>mediului</w:t>
      </w:r>
      <w:proofErr w:type="spellEnd"/>
      <w:r w:rsidRPr="0061455D">
        <w:rPr>
          <w:sz w:val="24"/>
          <w:szCs w:val="24"/>
        </w:rPr>
        <w:t xml:space="preserve"> rural (</w:t>
      </w:r>
      <w:proofErr w:type="spellStart"/>
      <w:r w:rsidRPr="0061455D">
        <w:rPr>
          <w:sz w:val="24"/>
          <w:szCs w:val="24"/>
        </w:rPr>
        <w:t>Markou</w:t>
      </w:r>
      <w:proofErr w:type="spellEnd"/>
      <w:r w:rsidRPr="0061455D">
        <w:rPr>
          <w:sz w:val="24"/>
          <w:szCs w:val="24"/>
        </w:rPr>
        <w:t xml:space="preserve">, 2006). </w:t>
      </w:r>
      <w:proofErr w:type="spellStart"/>
      <w:r w:rsidRPr="0061455D">
        <w:rPr>
          <w:sz w:val="24"/>
          <w:szCs w:val="24"/>
        </w:rPr>
        <w:t>În</w:t>
      </w:r>
      <w:proofErr w:type="spellEnd"/>
      <w:r w:rsidRPr="0061455D">
        <w:rPr>
          <w:sz w:val="24"/>
          <w:szCs w:val="24"/>
        </w:rPr>
        <w:t xml:space="preserve"> 2010, 38 860 de </w:t>
      </w:r>
      <w:proofErr w:type="spellStart"/>
      <w:r w:rsidRPr="0061455D">
        <w:rPr>
          <w:sz w:val="24"/>
          <w:szCs w:val="24"/>
        </w:rPr>
        <w:t>exploatații</w:t>
      </w:r>
      <w:proofErr w:type="spellEnd"/>
      <w:r w:rsidRPr="0061455D">
        <w:rPr>
          <w:sz w:val="24"/>
          <w:szCs w:val="24"/>
        </w:rPr>
        <w:t xml:space="preserve"> </w:t>
      </w:r>
      <w:proofErr w:type="spellStart"/>
      <w:r w:rsidRPr="0061455D">
        <w:rPr>
          <w:sz w:val="24"/>
          <w:szCs w:val="24"/>
        </w:rPr>
        <w:t>agricole</w:t>
      </w:r>
      <w:proofErr w:type="spellEnd"/>
      <w:r w:rsidRPr="0061455D">
        <w:rPr>
          <w:sz w:val="24"/>
          <w:szCs w:val="24"/>
        </w:rPr>
        <w:t xml:space="preserve"> </w:t>
      </w:r>
      <w:proofErr w:type="spellStart"/>
      <w:r w:rsidRPr="0061455D">
        <w:rPr>
          <w:sz w:val="24"/>
          <w:szCs w:val="24"/>
        </w:rPr>
        <w:t>funcționau</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Cipru</w:t>
      </w:r>
      <w:proofErr w:type="spellEnd"/>
      <w:r w:rsidRPr="0061455D">
        <w:rPr>
          <w:sz w:val="24"/>
          <w:szCs w:val="24"/>
        </w:rPr>
        <w:t xml:space="preserve">, cu 6 340 de </w:t>
      </w:r>
      <w:proofErr w:type="spellStart"/>
      <w:r w:rsidRPr="0061455D">
        <w:rPr>
          <w:sz w:val="24"/>
          <w:szCs w:val="24"/>
        </w:rPr>
        <w:t>ferme</w:t>
      </w:r>
      <w:proofErr w:type="spellEnd"/>
      <w:r w:rsidRPr="0061455D">
        <w:rPr>
          <w:sz w:val="24"/>
          <w:szCs w:val="24"/>
        </w:rPr>
        <w:t xml:space="preserve"> care </w:t>
      </w:r>
      <w:proofErr w:type="spellStart"/>
      <w:r w:rsidRPr="0061455D">
        <w:rPr>
          <w:sz w:val="24"/>
          <w:szCs w:val="24"/>
        </w:rPr>
        <w:t>și</w:t>
      </w:r>
      <w:proofErr w:type="spellEnd"/>
      <w:r w:rsidRPr="0061455D">
        <w:rPr>
          <w:sz w:val="24"/>
          <w:szCs w:val="24"/>
        </w:rPr>
        <w:t xml:space="preserve">-au </w:t>
      </w:r>
      <w:proofErr w:type="spellStart"/>
      <w:r w:rsidRPr="0061455D">
        <w:rPr>
          <w:sz w:val="24"/>
          <w:szCs w:val="24"/>
        </w:rPr>
        <w:t>încetat</w:t>
      </w:r>
      <w:proofErr w:type="spellEnd"/>
      <w:r w:rsidRPr="0061455D">
        <w:rPr>
          <w:sz w:val="24"/>
          <w:szCs w:val="24"/>
        </w:rPr>
        <w:t xml:space="preserve"> </w:t>
      </w:r>
      <w:proofErr w:type="spellStart"/>
      <w:r w:rsidRPr="0061455D">
        <w:rPr>
          <w:sz w:val="24"/>
          <w:szCs w:val="24"/>
        </w:rPr>
        <w:t>activitățile</w:t>
      </w:r>
      <w:proofErr w:type="spellEnd"/>
      <w:r w:rsidRPr="0061455D">
        <w:rPr>
          <w:sz w:val="24"/>
          <w:szCs w:val="24"/>
        </w:rPr>
        <w:t xml:space="preserve"> (- 14%) pe </w:t>
      </w:r>
      <w:proofErr w:type="spellStart"/>
      <w:r w:rsidRPr="0061455D">
        <w:rPr>
          <w:sz w:val="24"/>
          <w:szCs w:val="24"/>
        </w:rPr>
        <w:t>parcursul</w:t>
      </w:r>
      <w:proofErr w:type="spellEnd"/>
      <w:r w:rsidRPr="0061455D">
        <w:rPr>
          <w:sz w:val="24"/>
          <w:szCs w:val="24"/>
        </w:rPr>
        <w:t xml:space="preserve"> </w:t>
      </w:r>
      <w:proofErr w:type="spellStart"/>
      <w:r w:rsidRPr="0061455D">
        <w:rPr>
          <w:sz w:val="24"/>
          <w:szCs w:val="24"/>
        </w:rPr>
        <w:t>recensământului</w:t>
      </w:r>
      <w:proofErr w:type="spellEnd"/>
      <w:r w:rsidRPr="0061455D">
        <w:rPr>
          <w:sz w:val="24"/>
          <w:szCs w:val="24"/>
        </w:rPr>
        <w:t>, ca 45 200</w:t>
      </w:r>
      <w:r>
        <w:rPr>
          <w:sz w:val="24"/>
          <w:szCs w:val="24"/>
        </w:rPr>
        <w:t xml:space="preserve"> </w:t>
      </w:r>
      <w:proofErr w:type="spellStart"/>
      <w:r>
        <w:rPr>
          <w:sz w:val="24"/>
          <w:szCs w:val="24"/>
        </w:rPr>
        <w:t>ferme</w:t>
      </w:r>
      <w:proofErr w:type="spellEnd"/>
      <w:r>
        <w:rPr>
          <w:sz w:val="24"/>
          <w:szCs w:val="24"/>
        </w:rPr>
        <w:t xml:space="preserve"> </w:t>
      </w:r>
      <w:r w:rsidRPr="0061455D">
        <w:rPr>
          <w:sz w:val="24"/>
          <w:szCs w:val="24"/>
        </w:rPr>
        <w:t xml:space="preserve">au </w:t>
      </w:r>
      <w:proofErr w:type="spellStart"/>
      <w:r w:rsidRPr="0061455D">
        <w:rPr>
          <w:sz w:val="24"/>
          <w:szCs w:val="24"/>
        </w:rPr>
        <w:t>fost</w:t>
      </w:r>
      <w:proofErr w:type="spellEnd"/>
      <w:r w:rsidRPr="0061455D">
        <w:rPr>
          <w:sz w:val="24"/>
          <w:szCs w:val="24"/>
        </w:rPr>
        <w:t xml:space="preserve"> </w:t>
      </w:r>
      <w:proofErr w:type="spellStart"/>
      <w:r w:rsidRPr="0061455D">
        <w:rPr>
          <w:sz w:val="24"/>
          <w:szCs w:val="24"/>
        </w:rPr>
        <w:t>raportate</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2003 (</w:t>
      </w:r>
      <w:proofErr w:type="spellStart"/>
      <w:r w:rsidRPr="0061455D">
        <w:rPr>
          <w:sz w:val="24"/>
          <w:szCs w:val="24"/>
        </w:rPr>
        <w:t>Eurostats</w:t>
      </w:r>
      <w:proofErr w:type="spellEnd"/>
      <w:r w:rsidRPr="0061455D">
        <w:rPr>
          <w:sz w:val="24"/>
          <w:szCs w:val="24"/>
        </w:rPr>
        <w:t>, 2010).</w:t>
      </w:r>
    </w:p>
    <w:p w14:paraId="5D2DB38A" w14:textId="77777777" w:rsidR="0061455D" w:rsidRDefault="0061455D" w:rsidP="00C41F96">
      <w:pPr>
        <w:ind w:firstLine="720"/>
        <w:rPr>
          <w:sz w:val="24"/>
          <w:szCs w:val="24"/>
        </w:rPr>
      </w:pPr>
      <w:r w:rsidRPr="0061455D">
        <w:rPr>
          <w:sz w:val="24"/>
          <w:szCs w:val="24"/>
        </w:rPr>
        <w:t xml:space="preserve">De </w:t>
      </w:r>
      <w:proofErr w:type="spellStart"/>
      <w:r w:rsidRPr="0061455D">
        <w:rPr>
          <w:sz w:val="24"/>
          <w:szCs w:val="24"/>
        </w:rPr>
        <w:t>fapt</w:t>
      </w:r>
      <w:proofErr w:type="spellEnd"/>
      <w:r w:rsidRPr="0061455D">
        <w:rPr>
          <w:sz w:val="24"/>
          <w:szCs w:val="24"/>
        </w:rPr>
        <w:t xml:space="preserve">, </w:t>
      </w:r>
      <w:proofErr w:type="spellStart"/>
      <w:r w:rsidRPr="0061455D">
        <w:rPr>
          <w:sz w:val="24"/>
          <w:szCs w:val="24"/>
        </w:rPr>
        <w:t>ținând</w:t>
      </w:r>
      <w:proofErr w:type="spellEnd"/>
      <w:r w:rsidRPr="0061455D">
        <w:rPr>
          <w:sz w:val="24"/>
          <w:szCs w:val="24"/>
        </w:rPr>
        <w:t xml:space="preserve"> </w:t>
      </w:r>
      <w:proofErr w:type="spellStart"/>
      <w:r w:rsidRPr="0061455D">
        <w:rPr>
          <w:sz w:val="24"/>
          <w:szCs w:val="24"/>
        </w:rPr>
        <w:t>cont</w:t>
      </w:r>
      <w:proofErr w:type="spellEnd"/>
      <w:r w:rsidRPr="0061455D">
        <w:rPr>
          <w:sz w:val="24"/>
          <w:szCs w:val="24"/>
        </w:rPr>
        <w:t xml:space="preserve"> de </w:t>
      </w:r>
      <w:proofErr w:type="spellStart"/>
      <w:r w:rsidRPr="0061455D">
        <w:rPr>
          <w:sz w:val="24"/>
          <w:szCs w:val="24"/>
        </w:rPr>
        <w:t>indicii</w:t>
      </w:r>
      <w:proofErr w:type="spellEnd"/>
      <w:r w:rsidRPr="0061455D">
        <w:rPr>
          <w:sz w:val="24"/>
          <w:szCs w:val="24"/>
        </w:rPr>
        <w:t xml:space="preserve"> de </w:t>
      </w:r>
      <w:proofErr w:type="spellStart"/>
      <w:r w:rsidRPr="0061455D">
        <w:rPr>
          <w:sz w:val="24"/>
          <w:szCs w:val="24"/>
        </w:rPr>
        <w:t>mai</w:t>
      </w:r>
      <w:proofErr w:type="spellEnd"/>
      <w:r w:rsidRPr="0061455D">
        <w:rPr>
          <w:sz w:val="24"/>
          <w:szCs w:val="24"/>
        </w:rPr>
        <w:t xml:space="preserve"> sus, </w:t>
      </w:r>
      <w:proofErr w:type="spellStart"/>
      <w:r w:rsidRPr="0061455D">
        <w:rPr>
          <w:sz w:val="24"/>
          <w:szCs w:val="24"/>
        </w:rPr>
        <w:t>sectorul</w:t>
      </w:r>
      <w:proofErr w:type="spellEnd"/>
      <w:r w:rsidRPr="0061455D">
        <w:rPr>
          <w:sz w:val="24"/>
          <w:szCs w:val="24"/>
        </w:rPr>
        <w:t xml:space="preserve"> </w:t>
      </w:r>
      <w:proofErr w:type="spellStart"/>
      <w:r w:rsidRPr="0061455D">
        <w:rPr>
          <w:sz w:val="24"/>
          <w:szCs w:val="24"/>
        </w:rPr>
        <w:t>agricol</w:t>
      </w:r>
      <w:proofErr w:type="spellEnd"/>
      <w:r w:rsidRPr="0061455D">
        <w:rPr>
          <w:sz w:val="24"/>
          <w:szCs w:val="24"/>
        </w:rPr>
        <w:t xml:space="preserve"> din </w:t>
      </w:r>
      <w:proofErr w:type="spellStart"/>
      <w:r w:rsidRPr="0061455D">
        <w:rPr>
          <w:sz w:val="24"/>
          <w:szCs w:val="24"/>
        </w:rPr>
        <w:t>Cipru</w:t>
      </w:r>
      <w:proofErr w:type="spellEnd"/>
      <w:r w:rsidRPr="0061455D">
        <w:rPr>
          <w:sz w:val="24"/>
          <w:szCs w:val="24"/>
        </w:rPr>
        <w:t xml:space="preserve"> nu </w:t>
      </w:r>
      <w:proofErr w:type="spellStart"/>
      <w:r w:rsidRPr="0061455D">
        <w:rPr>
          <w:sz w:val="24"/>
          <w:szCs w:val="24"/>
        </w:rPr>
        <w:t>sa</w:t>
      </w:r>
      <w:proofErr w:type="spellEnd"/>
      <w:r w:rsidRPr="0061455D">
        <w:rPr>
          <w:sz w:val="24"/>
          <w:szCs w:val="24"/>
        </w:rPr>
        <w:t xml:space="preserve"> </w:t>
      </w:r>
      <w:proofErr w:type="spellStart"/>
      <w:r w:rsidRPr="0061455D">
        <w:rPr>
          <w:sz w:val="24"/>
          <w:szCs w:val="24"/>
        </w:rPr>
        <w:t>recuperat</w:t>
      </w:r>
      <w:proofErr w:type="spellEnd"/>
      <w:r w:rsidRPr="0061455D">
        <w:rPr>
          <w:sz w:val="24"/>
          <w:szCs w:val="24"/>
        </w:rPr>
        <w:t xml:space="preserve"> </w:t>
      </w:r>
      <w:proofErr w:type="spellStart"/>
      <w:r w:rsidRPr="0061455D">
        <w:rPr>
          <w:sz w:val="24"/>
          <w:szCs w:val="24"/>
        </w:rPr>
        <w:t>niciodată</w:t>
      </w:r>
      <w:proofErr w:type="spellEnd"/>
      <w:r w:rsidRPr="0061455D">
        <w:rPr>
          <w:sz w:val="24"/>
          <w:szCs w:val="24"/>
        </w:rPr>
        <w:t xml:space="preserve"> </w:t>
      </w:r>
      <w:proofErr w:type="spellStart"/>
      <w:r w:rsidRPr="0061455D">
        <w:rPr>
          <w:sz w:val="24"/>
          <w:szCs w:val="24"/>
        </w:rPr>
        <w:t>după</w:t>
      </w:r>
      <w:proofErr w:type="spellEnd"/>
      <w:r w:rsidRPr="0061455D">
        <w:rPr>
          <w:sz w:val="24"/>
          <w:szCs w:val="24"/>
        </w:rPr>
        <w:t xml:space="preserve"> </w:t>
      </w:r>
      <w:proofErr w:type="spellStart"/>
      <w:r w:rsidRPr="0061455D">
        <w:rPr>
          <w:sz w:val="24"/>
          <w:szCs w:val="24"/>
        </w:rPr>
        <w:t>invazia</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ocupația</w:t>
      </w:r>
      <w:proofErr w:type="spellEnd"/>
      <w:r w:rsidRPr="0061455D">
        <w:rPr>
          <w:sz w:val="24"/>
          <w:szCs w:val="24"/>
        </w:rPr>
        <w:t xml:space="preserve"> </w:t>
      </w:r>
      <w:proofErr w:type="spellStart"/>
      <w:r w:rsidRPr="0061455D">
        <w:rPr>
          <w:sz w:val="24"/>
          <w:szCs w:val="24"/>
        </w:rPr>
        <w:t>turcească</w:t>
      </w:r>
      <w:proofErr w:type="spellEnd"/>
      <w:r w:rsidRPr="0061455D">
        <w:rPr>
          <w:sz w:val="24"/>
          <w:szCs w:val="24"/>
        </w:rPr>
        <w:t xml:space="preserve"> </w:t>
      </w:r>
      <w:proofErr w:type="spellStart"/>
      <w:r w:rsidRPr="0061455D">
        <w:rPr>
          <w:sz w:val="24"/>
          <w:szCs w:val="24"/>
        </w:rPr>
        <w:t>și</w:t>
      </w:r>
      <w:proofErr w:type="spellEnd"/>
      <w:r w:rsidR="00C41F96">
        <w:rPr>
          <w:sz w:val="24"/>
          <w:szCs w:val="24"/>
        </w:rPr>
        <w:t xml:space="preserve"> </w:t>
      </w:r>
      <w:proofErr w:type="spellStart"/>
      <w:r w:rsidRPr="0061455D">
        <w:rPr>
          <w:sz w:val="24"/>
          <w:szCs w:val="24"/>
        </w:rPr>
        <w:t>dezvoltări</w:t>
      </w:r>
      <w:proofErr w:type="spellEnd"/>
      <w:r w:rsidRPr="0061455D">
        <w:rPr>
          <w:sz w:val="24"/>
          <w:szCs w:val="24"/>
        </w:rPr>
        <w:t xml:space="preserve"> (</w:t>
      </w:r>
      <w:proofErr w:type="spellStart"/>
      <w:r w:rsidRPr="0061455D">
        <w:rPr>
          <w:sz w:val="24"/>
          <w:szCs w:val="24"/>
        </w:rPr>
        <w:t>adică</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creșterea</w:t>
      </w:r>
      <w:proofErr w:type="spellEnd"/>
      <w:r w:rsidRPr="0061455D">
        <w:rPr>
          <w:sz w:val="24"/>
          <w:szCs w:val="24"/>
        </w:rPr>
        <w:t xml:space="preserve"> </w:t>
      </w:r>
      <w:proofErr w:type="spellStart"/>
      <w:r w:rsidRPr="0061455D">
        <w:rPr>
          <w:sz w:val="24"/>
          <w:szCs w:val="24"/>
        </w:rPr>
        <w:t>rapidă</w:t>
      </w:r>
      <w:proofErr w:type="spellEnd"/>
      <w:r w:rsidRPr="0061455D">
        <w:rPr>
          <w:sz w:val="24"/>
          <w:szCs w:val="24"/>
        </w:rPr>
        <w:t xml:space="preserve"> a </w:t>
      </w:r>
      <w:proofErr w:type="spellStart"/>
      <w:r w:rsidRPr="0061455D">
        <w:rPr>
          <w:sz w:val="24"/>
          <w:szCs w:val="24"/>
        </w:rPr>
        <w:t>turismului</w:t>
      </w:r>
      <w:proofErr w:type="spellEnd"/>
      <w:r w:rsidRPr="0061455D">
        <w:rPr>
          <w:sz w:val="24"/>
          <w:szCs w:val="24"/>
        </w:rPr>
        <w:t xml:space="preserve">). </w:t>
      </w:r>
      <w:proofErr w:type="spellStart"/>
      <w:r w:rsidRPr="0061455D">
        <w:rPr>
          <w:sz w:val="24"/>
          <w:szCs w:val="24"/>
        </w:rPr>
        <w:t>Prin</w:t>
      </w:r>
      <w:proofErr w:type="spellEnd"/>
      <w:r w:rsidRPr="0061455D">
        <w:rPr>
          <w:sz w:val="24"/>
          <w:szCs w:val="24"/>
        </w:rPr>
        <w:t xml:space="preserve"> </w:t>
      </w:r>
      <w:proofErr w:type="spellStart"/>
      <w:r w:rsidRPr="0061455D">
        <w:rPr>
          <w:sz w:val="24"/>
          <w:szCs w:val="24"/>
        </w:rPr>
        <w:t>urmare</w:t>
      </w:r>
      <w:proofErr w:type="spellEnd"/>
      <w:r w:rsidRPr="0061455D">
        <w:rPr>
          <w:sz w:val="24"/>
          <w:szCs w:val="24"/>
        </w:rPr>
        <w:t xml:space="preserve">, </w:t>
      </w:r>
      <w:proofErr w:type="spellStart"/>
      <w:r w:rsidRPr="0061455D">
        <w:rPr>
          <w:sz w:val="24"/>
          <w:szCs w:val="24"/>
        </w:rPr>
        <w:t>deși</w:t>
      </w:r>
      <w:proofErr w:type="spellEnd"/>
      <w:r w:rsidRPr="0061455D">
        <w:rPr>
          <w:sz w:val="24"/>
          <w:szCs w:val="24"/>
        </w:rPr>
        <w:t xml:space="preserve"> </w:t>
      </w:r>
      <w:proofErr w:type="spellStart"/>
      <w:r w:rsidRPr="0061455D">
        <w:rPr>
          <w:sz w:val="24"/>
          <w:szCs w:val="24"/>
        </w:rPr>
        <w:t>unele</w:t>
      </w:r>
      <w:proofErr w:type="spellEnd"/>
      <w:r w:rsidRPr="0061455D">
        <w:rPr>
          <w:sz w:val="24"/>
          <w:szCs w:val="24"/>
        </w:rPr>
        <w:t xml:space="preserve"> </w:t>
      </w:r>
      <w:proofErr w:type="spellStart"/>
      <w:r w:rsidRPr="0061455D">
        <w:rPr>
          <w:sz w:val="24"/>
          <w:szCs w:val="24"/>
        </w:rPr>
        <w:t>politici</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stimulente</w:t>
      </w:r>
      <w:proofErr w:type="spellEnd"/>
      <w:r w:rsidRPr="0061455D">
        <w:rPr>
          <w:sz w:val="24"/>
          <w:szCs w:val="24"/>
        </w:rPr>
        <w:t xml:space="preserve"> au </w:t>
      </w:r>
      <w:proofErr w:type="spellStart"/>
      <w:r w:rsidRPr="0061455D">
        <w:rPr>
          <w:sz w:val="24"/>
          <w:szCs w:val="24"/>
        </w:rPr>
        <w:t>fost</w:t>
      </w:r>
      <w:proofErr w:type="spellEnd"/>
      <w:r w:rsidRPr="0061455D">
        <w:rPr>
          <w:sz w:val="24"/>
          <w:szCs w:val="24"/>
        </w:rPr>
        <w:t xml:space="preserve"> </w:t>
      </w:r>
      <w:proofErr w:type="spellStart"/>
      <w:r w:rsidRPr="0061455D">
        <w:rPr>
          <w:sz w:val="24"/>
          <w:szCs w:val="24"/>
        </w:rPr>
        <w:t>puse</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aplicare</w:t>
      </w:r>
      <w:proofErr w:type="spellEnd"/>
      <w:r w:rsidRPr="0061455D">
        <w:rPr>
          <w:sz w:val="24"/>
          <w:szCs w:val="24"/>
        </w:rPr>
        <w:t xml:space="preserve"> din 1974, </w:t>
      </w:r>
      <w:proofErr w:type="spellStart"/>
      <w:r w:rsidRPr="0061455D">
        <w:rPr>
          <w:sz w:val="24"/>
          <w:szCs w:val="24"/>
        </w:rPr>
        <w:t>declinul</w:t>
      </w:r>
      <w:proofErr w:type="spellEnd"/>
      <w:r w:rsidRPr="0061455D">
        <w:rPr>
          <w:sz w:val="24"/>
          <w:szCs w:val="24"/>
        </w:rPr>
        <w:t xml:space="preserve"> </w:t>
      </w:r>
      <w:proofErr w:type="spellStart"/>
      <w:r w:rsidRPr="0061455D">
        <w:rPr>
          <w:sz w:val="24"/>
          <w:szCs w:val="24"/>
        </w:rPr>
        <w:t>agriculturii</w:t>
      </w:r>
      <w:proofErr w:type="spellEnd"/>
      <w:r w:rsidRPr="0061455D">
        <w:rPr>
          <w:sz w:val="24"/>
          <w:szCs w:val="24"/>
        </w:rPr>
        <w:t xml:space="preserve"> </w:t>
      </w:r>
      <w:proofErr w:type="spellStart"/>
      <w:r w:rsidRPr="0061455D">
        <w:rPr>
          <w:sz w:val="24"/>
          <w:szCs w:val="24"/>
        </w:rPr>
        <w:t>în</w:t>
      </w:r>
      <w:proofErr w:type="spellEnd"/>
      <w:r w:rsidRPr="0061455D">
        <w:rPr>
          <w:sz w:val="24"/>
          <w:szCs w:val="24"/>
        </w:rPr>
        <w:t xml:space="preserve"> </w:t>
      </w:r>
      <w:proofErr w:type="spellStart"/>
      <w:r w:rsidRPr="0061455D">
        <w:rPr>
          <w:sz w:val="24"/>
          <w:szCs w:val="24"/>
        </w:rPr>
        <w:t>Cipru</w:t>
      </w:r>
      <w:proofErr w:type="spellEnd"/>
      <w:r w:rsidR="00C41F96">
        <w:rPr>
          <w:sz w:val="24"/>
          <w:szCs w:val="24"/>
        </w:rPr>
        <w:t xml:space="preserve"> </w:t>
      </w:r>
      <w:r w:rsidRPr="0061455D">
        <w:rPr>
          <w:sz w:val="24"/>
          <w:szCs w:val="24"/>
        </w:rPr>
        <w:t xml:space="preserve">a </w:t>
      </w:r>
      <w:proofErr w:type="spellStart"/>
      <w:r w:rsidRPr="0061455D">
        <w:rPr>
          <w:sz w:val="24"/>
          <w:szCs w:val="24"/>
        </w:rPr>
        <w:t>continuat</w:t>
      </w:r>
      <w:proofErr w:type="spellEnd"/>
      <w:r w:rsidRPr="0061455D">
        <w:rPr>
          <w:sz w:val="24"/>
          <w:szCs w:val="24"/>
        </w:rPr>
        <w:t xml:space="preserve">. </w:t>
      </w:r>
      <w:proofErr w:type="spellStart"/>
      <w:r w:rsidRPr="0061455D">
        <w:rPr>
          <w:sz w:val="24"/>
          <w:szCs w:val="24"/>
        </w:rPr>
        <w:t>Acest</w:t>
      </w:r>
      <w:proofErr w:type="spellEnd"/>
      <w:r w:rsidRPr="0061455D">
        <w:rPr>
          <w:sz w:val="24"/>
          <w:szCs w:val="24"/>
        </w:rPr>
        <w:t xml:space="preserve"> </w:t>
      </w:r>
      <w:proofErr w:type="spellStart"/>
      <w:r w:rsidRPr="0061455D">
        <w:rPr>
          <w:sz w:val="24"/>
          <w:szCs w:val="24"/>
        </w:rPr>
        <w:t>lucru</w:t>
      </w:r>
      <w:proofErr w:type="spellEnd"/>
      <w:r w:rsidRPr="0061455D">
        <w:rPr>
          <w:sz w:val="24"/>
          <w:szCs w:val="24"/>
        </w:rPr>
        <w:t xml:space="preserve"> a </w:t>
      </w:r>
      <w:proofErr w:type="spellStart"/>
      <w:r w:rsidRPr="0061455D">
        <w:rPr>
          <w:sz w:val="24"/>
          <w:szCs w:val="24"/>
        </w:rPr>
        <w:t>fost</w:t>
      </w:r>
      <w:proofErr w:type="spellEnd"/>
      <w:r w:rsidRPr="0061455D">
        <w:rPr>
          <w:sz w:val="24"/>
          <w:szCs w:val="24"/>
        </w:rPr>
        <w:t xml:space="preserve"> </w:t>
      </w:r>
      <w:proofErr w:type="spellStart"/>
      <w:r w:rsidRPr="0061455D">
        <w:rPr>
          <w:sz w:val="24"/>
          <w:szCs w:val="24"/>
        </w:rPr>
        <w:t>inevitabil</w:t>
      </w:r>
      <w:proofErr w:type="spellEnd"/>
      <w:r w:rsidRPr="0061455D">
        <w:rPr>
          <w:sz w:val="24"/>
          <w:szCs w:val="24"/>
        </w:rPr>
        <w:t xml:space="preserve"> nu </w:t>
      </w:r>
      <w:proofErr w:type="spellStart"/>
      <w:r w:rsidRPr="0061455D">
        <w:rPr>
          <w:sz w:val="24"/>
          <w:szCs w:val="24"/>
        </w:rPr>
        <w:t>numai</w:t>
      </w:r>
      <w:proofErr w:type="spellEnd"/>
      <w:r w:rsidRPr="0061455D">
        <w:rPr>
          <w:sz w:val="24"/>
          <w:szCs w:val="24"/>
        </w:rPr>
        <w:t xml:space="preserve"> din </w:t>
      </w:r>
      <w:proofErr w:type="spellStart"/>
      <w:r w:rsidRPr="0061455D">
        <w:rPr>
          <w:sz w:val="24"/>
          <w:szCs w:val="24"/>
        </w:rPr>
        <w:t>cauza</w:t>
      </w:r>
      <w:proofErr w:type="spellEnd"/>
      <w:r w:rsidRPr="0061455D">
        <w:rPr>
          <w:sz w:val="24"/>
          <w:szCs w:val="24"/>
        </w:rPr>
        <w:t xml:space="preserve"> </w:t>
      </w:r>
      <w:proofErr w:type="spellStart"/>
      <w:r w:rsidRPr="0061455D">
        <w:rPr>
          <w:sz w:val="24"/>
          <w:szCs w:val="24"/>
        </w:rPr>
        <w:t>externului</w:t>
      </w:r>
      <w:proofErr w:type="spellEnd"/>
      <w:r w:rsidRPr="0061455D">
        <w:rPr>
          <w:sz w:val="24"/>
          <w:szCs w:val="24"/>
        </w:rPr>
        <w:t xml:space="preserve"> </w:t>
      </w:r>
      <w:proofErr w:type="spellStart"/>
      <w:r w:rsidRPr="0061455D">
        <w:rPr>
          <w:sz w:val="24"/>
          <w:szCs w:val="24"/>
        </w:rPr>
        <w:t>menționat</w:t>
      </w:r>
      <w:proofErr w:type="spellEnd"/>
      <w:r w:rsidRPr="0061455D">
        <w:rPr>
          <w:sz w:val="24"/>
          <w:szCs w:val="24"/>
        </w:rPr>
        <w:t xml:space="preserve"> anterior</w:t>
      </w:r>
      <w:r w:rsidR="00C41F96">
        <w:rPr>
          <w:sz w:val="24"/>
          <w:szCs w:val="24"/>
        </w:rPr>
        <w:t xml:space="preserve"> </w:t>
      </w:r>
      <w:proofErr w:type="spellStart"/>
      <w:r w:rsidRPr="0061455D">
        <w:rPr>
          <w:sz w:val="24"/>
          <w:szCs w:val="24"/>
        </w:rPr>
        <w:t>factori</w:t>
      </w:r>
      <w:proofErr w:type="spellEnd"/>
      <w:r w:rsidRPr="0061455D">
        <w:rPr>
          <w:sz w:val="24"/>
          <w:szCs w:val="24"/>
        </w:rPr>
        <w:t xml:space="preserve">, </w:t>
      </w:r>
      <w:proofErr w:type="spellStart"/>
      <w:r w:rsidRPr="0061455D">
        <w:rPr>
          <w:sz w:val="24"/>
          <w:szCs w:val="24"/>
        </w:rPr>
        <w:t>dar</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din </w:t>
      </w:r>
      <w:proofErr w:type="spellStart"/>
      <w:r w:rsidRPr="0061455D">
        <w:rPr>
          <w:sz w:val="24"/>
          <w:szCs w:val="24"/>
        </w:rPr>
        <w:t>cauza</w:t>
      </w:r>
      <w:proofErr w:type="spellEnd"/>
      <w:r w:rsidRPr="0061455D">
        <w:rPr>
          <w:sz w:val="24"/>
          <w:szCs w:val="24"/>
        </w:rPr>
        <w:t xml:space="preserve"> </w:t>
      </w:r>
      <w:proofErr w:type="spellStart"/>
      <w:r w:rsidRPr="0061455D">
        <w:rPr>
          <w:sz w:val="24"/>
          <w:szCs w:val="24"/>
        </w:rPr>
        <w:t>barierelor</w:t>
      </w:r>
      <w:proofErr w:type="spellEnd"/>
      <w:r w:rsidRPr="0061455D">
        <w:rPr>
          <w:sz w:val="24"/>
          <w:szCs w:val="24"/>
        </w:rPr>
        <w:t xml:space="preserve"> </w:t>
      </w:r>
      <w:proofErr w:type="spellStart"/>
      <w:r w:rsidRPr="0061455D">
        <w:rPr>
          <w:sz w:val="24"/>
          <w:szCs w:val="24"/>
        </w:rPr>
        <w:t>structurale</w:t>
      </w:r>
      <w:proofErr w:type="spellEnd"/>
      <w:r w:rsidRPr="0061455D">
        <w:rPr>
          <w:sz w:val="24"/>
          <w:szCs w:val="24"/>
        </w:rPr>
        <w:t xml:space="preserve"> </w:t>
      </w:r>
      <w:proofErr w:type="spellStart"/>
      <w:r w:rsidRPr="0061455D">
        <w:rPr>
          <w:sz w:val="24"/>
          <w:szCs w:val="24"/>
        </w:rPr>
        <w:t>persistente</w:t>
      </w:r>
      <w:proofErr w:type="spellEnd"/>
      <w:r w:rsidRPr="0061455D">
        <w:rPr>
          <w:sz w:val="24"/>
          <w:szCs w:val="24"/>
        </w:rPr>
        <w:t xml:space="preserve"> din </w:t>
      </w:r>
      <w:proofErr w:type="spellStart"/>
      <w:r w:rsidRPr="0061455D">
        <w:rPr>
          <w:sz w:val="24"/>
          <w:szCs w:val="24"/>
        </w:rPr>
        <w:t>sectorul</w:t>
      </w:r>
      <w:proofErr w:type="spellEnd"/>
      <w:r w:rsidRPr="0061455D">
        <w:rPr>
          <w:sz w:val="24"/>
          <w:szCs w:val="24"/>
        </w:rPr>
        <w:t xml:space="preserve"> </w:t>
      </w:r>
      <w:proofErr w:type="spellStart"/>
      <w:r w:rsidRPr="0061455D">
        <w:rPr>
          <w:sz w:val="24"/>
          <w:szCs w:val="24"/>
        </w:rPr>
        <w:t>însuși</w:t>
      </w:r>
      <w:proofErr w:type="spellEnd"/>
      <w:r w:rsidRPr="0061455D">
        <w:rPr>
          <w:sz w:val="24"/>
          <w:szCs w:val="24"/>
        </w:rPr>
        <w:t xml:space="preserve">, cum </w:t>
      </w:r>
      <w:proofErr w:type="spellStart"/>
      <w:r w:rsidRPr="0061455D">
        <w:rPr>
          <w:sz w:val="24"/>
          <w:szCs w:val="24"/>
        </w:rPr>
        <w:t>ar</w:t>
      </w:r>
      <w:proofErr w:type="spellEnd"/>
      <w:r w:rsidRPr="0061455D">
        <w:rPr>
          <w:sz w:val="24"/>
          <w:szCs w:val="24"/>
        </w:rPr>
        <w:t xml:space="preserve"> fi </w:t>
      </w:r>
      <w:proofErr w:type="spellStart"/>
      <w:r w:rsidRPr="0061455D">
        <w:rPr>
          <w:sz w:val="24"/>
          <w:szCs w:val="24"/>
        </w:rPr>
        <w:t>păstrarea</w:t>
      </w:r>
      <w:proofErr w:type="spellEnd"/>
      <w:r w:rsidRPr="0061455D">
        <w:rPr>
          <w:sz w:val="24"/>
          <w:szCs w:val="24"/>
        </w:rPr>
        <w:t xml:space="preserve"> </w:t>
      </w:r>
      <w:proofErr w:type="spellStart"/>
      <w:r w:rsidRPr="0061455D">
        <w:rPr>
          <w:sz w:val="24"/>
          <w:szCs w:val="24"/>
        </w:rPr>
        <w:t>apei</w:t>
      </w:r>
      <w:proofErr w:type="spellEnd"/>
      <w:r w:rsidRPr="0061455D">
        <w:rPr>
          <w:sz w:val="24"/>
          <w:szCs w:val="24"/>
        </w:rPr>
        <w:t xml:space="preserve">, </w:t>
      </w:r>
      <w:proofErr w:type="spellStart"/>
      <w:r w:rsidRPr="0061455D">
        <w:rPr>
          <w:sz w:val="24"/>
          <w:szCs w:val="24"/>
        </w:rPr>
        <w:t>fragmentarea</w:t>
      </w:r>
      <w:proofErr w:type="spellEnd"/>
      <w:r w:rsidRPr="0061455D">
        <w:rPr>
          <w:sz w:val="24"/>
          <w:szCs w:val="24"/>
        </w:rPr>
        <w:t xml:space="preserve"> </w:t>
      </w:r>
      <w:proofErr w:type="spellStart"/>
      <w:r w:rsidRPr="0061455D">
        <w:rPr>
          <w:sz w:val="24"/>
          <w:szCs w:val="24"/>
        </w:rPr>
        <w:t>excesivă</w:t>
      </w:r>
      <w:proofErr w:type="spellEnd"/>
      <w:r w:rsidRPr="0061455D">
        <w:rPr>
          <w:sz w:val="24"/>
          <w:szCs w:val="24"/>
        </w:rPr>
        <w:t xml:space="preserve"> a </w:t>
      </w:r>
      <w:proofErr w:type="spellStart"/>
      <w:r w:rsidRPr="0061455D">
        <w:rPr>
          <w:sz w:val="24"/>
          <w:szCs w:val="24"/>
        </w:rPr>
        <w:t>terenului</w:t>
      </w:r>
      <w:proofErr w:type="spellEnd"/>
      <w:r w:rsidRPr="0061455D">
        <w:rPr>
          <w:sz w:val="24"/>
          <w:szCs w:val="24"/>
        </w:rPr>
        <w:t xml:space="preserve">, precum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exploatațiile</w:t>
      </w:r>
      <w:proofErr w:type="spellEnd"/>
      <w:r w:rsidRPr="0061455D">
        <w:rPr>
          <w:sz w:val="24"/>
          <w:szCs w:val="24"/>
        </w:rPr>
        <w:t xml:space="preserve"> </w:t>
      </w:r>
      <w:proofErr w:type="spellStart"/>
      <w:r w:rsidRPr="0061455D">
        <w:rPr>
          <w:sz w:val="24"/>
          <w:szCs w:val="24"/>
        </w:rPr>
        <w:t>mici</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alte</w:t>
      </w:r>
      <w:proofErr w:type="spellEnd"/>
      <w:r w:rsidR="00C41F96">
        <w:rPr>
          <w:sz w:val="24"/>
          <w:szCs w:val="24"/>
        </w:rPr>
        <w:t xml:space="preserve"> </w:t>
      </w:r>
      <w:proofErr w:type="spellStart"/>
      <w:r w:rsidRPr="0061455D">
        <w:rPr>
          <w:sz w:val="24"/>
          <w:szCs w:val="24"/>
        </w:rPr>
        <w:t>sectoare</w:t>
      </w:r>
      <w:proofErr w:type="spellEnd"/>
      <w:r w:rsidRPr="0061455D">
        <w:rPr>
          <w:sz w:val="24"/>
          <w:szCs w:val="24"/>
        </w:rPr>
        <w:t xml:space="preserve"> ale </w:t>
      </w:r>
      <w:proofErr w:type="spellStart"/>
      <w:r w:rsidRPr="0061455D">
        <w:rPr>
          <w:sz w:val="24"/>
          <w:szCs w:val="24"/>
        </w:rPr>
        <w:t>economiei</w:t>
      </w:r>
      <w:proofErr w:type="spellEnd"/>
      <w:r w:rsidRPr="0061455D">
        <w:rPr>
          <w:sz w:val="24"/>
          <w:szCs w:val="24"/>
        </w:rPr>
        <w:t xml:space="preserve"> care </w:t>
      </w:r>
      <w:proofErr w:type="spellStart"/>
      <w:r w:rsidRPr="0061455D">
        <w:rPr>
          <w:sz w:val="24"/>
          <w:szCs w:val="24"/>
        </w:rPr>
        <w:t>concurează</w:t>
      </w:r>
      <w:proofErr w:type="spellEnd"/>
      <w:r w:rsidRPr="0061455D">
        <w:rPr>
          <w:sz w:val="24"/>
          <w:szCs w:val="24"/>
        </w:rPr>
        <w:t xml:space="preserve"> </w:t>
      </w:r>
      <w:proofErr w:type="spellStart"/>
      <w:r w:rsidRPr="0061455D">
        <w:rPr>
          <w:sz w:val="24"/>
          <w:szCs w:val="24"/>
        </w:rPr>
        <w:t>pentru</w:t>
      </w:r>
      <w:proofErr w:type="spellEnd"/>
      <w:r w:rsidRPr="0061455D">
        <w:rPr>
          <w:sz w:val="24"/>
          <w:szCs w:val="24"/>
        </w:rPr>
        <w:t xml:space="preserve"> </w:t>
      </w:r>
      <w:proofErr w:type="spellStart"/>
      <w:r w:rsidRPr="0061455D">
        <w:rPr>
          <w:sz w:val="24"/>
          <w:szCs w:val="24"/>
        </w:rPr>
        <w:t>teren</w:t>
      </w:r>
      <w:proofErr w:type="spellEnd"/>
      <w:r w:rsidRPr="0061455D">
        <w:rPr>
          <w:sz w:val="24"/>
          <w:szCs w:val="24"/>
        </w:rPr>
        <w:t xml:space="preserve"> </w:t>
      </w:r>
      <w:proofErr w:type="spellStart"/>
      <w:r w:rsidRPr="0061455D">
        <w:rPr>
          <w:sz w:val="24"/>
          <w:szCs w:val="24"/>
        </w:rPr>
        <w:t>și</w:t>
      </w:r>
      <w:proofErr w:type="spellEnd"/>
      <w:r w:rsidRPr="0061455D">
        <w:rPr>
          <w:sz w:val="24"/>
          <w:szCs w:val="24"/>
        </w:rPr>
        <w:t xml:space="preserve"> </w:t>
      </w:r>
      <w:proofErr w:type="spellStart"/>
      <w:r w:rsidRPr="0061455D">
        <w:rPr>
          <w:sz w:val="24"/>
          <w:szCs w:val="24"/>
        </w:rPr>
        <w:t>muncă</w:t>
      </w:r>
      <w:proofErr w:type="spellEnd"/>
      <w:r w:rsidRPr="0061455D">
        <w:rPr>
          <w:sz w:val="24"/>
          <w:szCs w:val="24"/>
        </w:rPr>
        <w:t xml:space="preserve"> (</w:t>
      </w:r>
      <w:proofErr w:type="spellStart"/>
      <w:r w:rsidRPr="0061455D">
        <w:rPr>
          <w:sz w:val="24"/>
          <w:szCs w:val="24"/>
        </w:rPr>
        <w:t>Markou</w:t>
      </w:r>
      <w:proofErr w:type="spellEnd"/>
      <w:r w:rsidRPr="0061455D">
        <w:rPr>
          <w:sz w:val="24"/>
          <w:szCs w:val="24"/>
        </w:rPr>
        <w:t>, 2006).</w:t>
      </w:r>
    </w:p>
    <w:p w14:paraId="3D4D9771" w14:textId="77777777" w:rsidR="00C41F96" w:rsidRPr="007F58B5" w:rsidRDefault="00C41F96" w:rsidP="00C41F96">
      <w:pPr>
        <w:ind w:firstLine="720"/>
        <w:rPr>
          <w:sz w:val="24"/>
          <w:szCs w:val="24"/>
          <w:lang w:val="es-ES"/>
        </w:rPr>
      </w:pPr>
      <w:r w:rsidRPr="007F58B5">
        <w:rPr>
          <w:sz w:val="24"/>
          <w:szCs w:val="24"/>
          <w:lang w:val="es-ES"/>
        </w:rPr>
        <w:t>Guvernul Ciprului recunoaște că diversificarea cu succes a economiei rurale necesită adoptarea unei abordări integrate și multisectoriale. În formularea politicii de dezvoltare rurală a țării, au fost următoarele problem  luate în considerare: încurajarea diversificării și îmbunătățirea infrastructurii; menținerea comunităților viabile, păstrându-și în același timp cultura și tradițiile; și creșterea calității vieții prin păstrarea mediului (Theophanous, G.,2000).</w:t>
      </w:r>
    </w:p>
    <w:p w14:paraId="64B7A084" w14:textId="77777777" w:rsidR="00C41F96" w:rsidRDefault="00C41F96" w:rsidP="00C41F96">
      <w:pPr>
        <w:rPr>
          <w:b/>
          <w:sz w:val="28"/>
          <w:szCs w:val="28"/>
        </w:rPr>
      </w:pPr>
      <w:proofErr w:type="spellStart"/>
      <w:r w:rsidRPr="00C41F96">
        <w:rPr>
          <w:b/>
          <w:sz w:val="28"/>
          <w:szCs w:val="28"/>
        </w:rPr>
        <w:t>Principalele</w:t>
      </w:r>
      <w:proofErr w:type="spellEnd"/>
      <w:r w:rsidRPr="00C41F96">
        <w:rPr>
          <w:b/>
          <w:sz w:val="28"/>
          <w:szCs w:val="28"/>
        </w:rPr>
        <w:t xml:space="preserve"> </w:t>
      </w:r>
      <w:proofErr w:type="spellStart"/>
      <w:r w:rsidRPr="00C41F96">
        <w:rPr>
          <w:b/>
          <w:sz w:val="28"/>
          <w:szCs w:val="28"/>
        </w:rPr>
        <w:t>bariere</w:t>
      </w:r>
      <w:proofErr w:type="spellEnd"/>
      <w:r w:rsidRPr="00C41F96">
        <w:rPr>
          <w:b/>
          <w:sz w:val="28"/>
          <w:szCs w:val="28"/>
        </w:rPr>
        <w:t xml:space="preserve"> </w:t>
      </w:r>
      <w:proofErr w:type="spellStart"/>
      <w:r w:rsidRPr="00C41F96">
        <w:rPr>
          <w:b/>
          <w:sz w:val="28"/>
          <w:szCs w:val="28"/>
        </w:rPr>
        <w:t>educaționale</w:t>
      </w:r>
      <w:proofErr w:type="spellEnd"/>
      <w:r w:rsidRPr="00C41F96">
        <w:rPr>
          <w:b/>
          <w:sz w:val="28"/>
          <w:szCs w:val="28"/>
        </w:rPr>
        <w:t xml:space="preserve"> din </w:t>
      </w:r>
      <w:proofErr w:type="spellStart"/>
      <w:r w:rsidRPr="00C41F96">
        <w:rPr>
          <w:b/>
          <w:sz w:val="28"/>
          <w:szCs w:val="28"/>
        </w:rPr>
        <w:t>zonele</w:t>
      </w:r>
      <w:proofErr w:type="spellEnd"/>
      <w:r w:rsidRPr="00C41F96">
        <w:rPr>
          <w:b/>
          <w:sz w:val="28"/>
          <w:szCs w:val="28"/>
        </w:rPr>
        <w:t xml:space="preserve"> </w:t>
      </w:r>
      <w:proofErr w:type="spellStart"/>
      <w:r w:rsidRPr="00C41F96">
        <w:rPr>
          <w:b/>
          <w:sz w:val="28"/>
          <w:szCs w:val="28"/>
        </w:rPr>
        <w:t>rurale</w:t>
      </w:r>
      <w:proofErr w:type="spellEnd"/>
    </w:p>
    <w:p w14:paraId="7395D951" w14:textId="77777777" w:rsidR="00C41F96" w:rsidRDefault="00C41F96" w:rsidP="00C41F96">
      <w:pPr>
        <w:ind w:firstLine="720"/>
        <w:rPr>
          <w:sz w:val="24"/>
          <w:szCs w:val="24"/>
        </w:rPr>
      </w:pPr>
      <w:proofErr w:type="spellStart"/>
      <w:r w:rsidRPr="00C41F96">
        <w:rPr>
          <w:sz w:val="24"/>
          <w:szCs w:val="24"/>
        </w:rPr>
        <w:t>Cercetările</w:t>
      </w:r>
      <w:proofErr w:type="spellEnd"/>
      <w:r w:rsidRPr="00C41F96">
        <w:rPr>
          <w:sz w:val="24"/>
          <w:szCs w:val="24"/>
        </w:rPr>
        <w:t xml:space="preserve"> </w:t>
      </w:r>
      <w:proofErr w:type="spellStart"/>
      <w:r w:rsidRPr="00C41F96">
        <w:rPr>
          <w:sz w:val="24"/>
          <w:szCs w:val="24"/>
        </w:rPr>
        <w:t>sugerează</w:t>
      </w:r>
      <w:proofErr w:type="spellEnd"/>
      <w:r w:rsidRPr="00C41F96">
        <w:rPr>
          <w:sz w:val="24"/>
          <w:szCs w:val="24"/>
        </w:rPr>
        <w:t xml:space="preserve"> </w:t>
      </w:r>
      <w:proofErr w:type="spellStart"/>
      <w:r w:rsidRPr="00C41F96">
        <w:rPr>
          <w:sz w:val="24"/>
          <w:szCs w:val="24"/>
        </w:rPr>
        <w:t>că</w:t>
      </w:r>
      <w:proofErr w:type="spellEnd"/>
      <w:r w:rsidRPr="00C41F96">
        <w:rPr>
          <w:sz w:val="24"/>
          <w:szCs w:val="24"/>
        </w:rPr>
        <w:t xml:space="preserve"> </w:t>
      </w:r>
      <w:proofErr w:type="spellStart"/>
      <w:r w:rsidRPr="00C41F96">
        <w:rPr>
          <w:sz w:val="24"/>
          <w:szCs w:val="24"/>
        </w:rPr>
        <w:t>există</w:t>
      </w:r>
      <w:proofErr w:type="spellEnd"/>
      <w:r w:rsidRPr="00C41F96">
        <w:rPr>
          <w:sz w:val="24"/>
          <w:szCs w:val="24"/>
        </w:rPr>
        <w:t xml:space="preserve"> </w:t>
      </w:r>
      <w:proofErr w:type="spellStart"/>
      <w:r w:rsidRPr="00C41F96">
        <w:rPr>
          <w:sz w:val="24"/>
          <w:szCs w:val="24"/>
        </w:rPr>
        <w:t>atât</w:t>
      </w:r>
      <w:proofErr w:type="spellEnd"/>
      <w:r w:rsidRPr="00C41F96">
        <w:rPr>
          <w:sz w:val="24"/>
          <w:szCs w:val="24"/>
        </w:rPr>
        <w:t xml:space="preserve"> </w:t>
      </w:r>
      <w:proofErr w:type="spellStart"/>
      <w:r w:rsidRPr="00C41F96">
        <w:rPr>
          <w:sz w:val="24"/>
          <w:szCs w:val="24"/>
        </w:rPr>
        <w:t>demografice</w:t>
      </w:r>
      <w:proofErr w:type="spellEnd"/>
      <w:r w:rsidRPr="00C41F96">
        <w:rPr>
          <w:sz w:val="24"/>
          <w:szCs w:val="24"/>
        </w:rPr>
        <w:t xml:space="preserve"> (a fi </w:t>
      </w:r>
      <w:proofErr w:type="spellStart"/>
      <w:r w:rsidRPr="00C41F96">
        <w:rPr>
          <w:sz w:val="24"/>
          <w:szCs w:val="24"/>
        </w:rPr>
        <w:t>femeie</w:t>
      </w:r>
      <w:proofErr w:type="spellEnd"/>
      <w:r w:rsidRPr="00C41F96">
        <w:rPr>
          <w:sz w:val="24"/>
          <w:szCs w:val="24"/>
        </w:rPr>
        <w:t xml:space="preserve">, a </w:t>
      </w:r>
      <w:proofErr w:type="spellStart"/>
      <w:r w:rsidRPr="00C41F96">
        <w:rPr>
          <w:sz w:val="24"/>
          <w:szCs w:val="24"/>
        </w:rPr>
        <w:t>avea</w:t>
      </w:r>
      <w:proofErr w:type="spellEnd"/>
      <w:r w:rsidRPr="00C41F96">
        <w:rPr>
          <w:sz w:val="24"/>
          <w:szCs w:val="24"/>
        </w:rPr>
        <w:t xml:space="preserve"> </w:t>
      </w:r>
      <w:proofErr w:type="spellStart"/>
      <w:r w:rsidRPr="00C41F96">
        <w:rPr>
          <w:sz w:val="24"/>
          <w:szCs w:val="24"/>
        </w:rPr>
        <w:t>peste</w:t>
      </w:r>
      <w:proofErr w:type="spellEnd"/>
      <w:r w:rsidRPr="00C41F96">
        <w:rPr>
          <w:sz w:val="24"/>
          <w:szCs w:val="24"/>
        </w:rPr>
        <w:t xml:space="preserve"> 45 de ani, a </w:t>
      </w:r>
      <w:proofErr w:type="spellStart"/>
      <w:r w:rsidRPr="00C41F96">
        <w:rPr>
          <w:sz w:val="24"/>
          <w:szCs w:val="24"/>
        </w:rPr>
        <w:t>avea</w:t>
      </w:r>
      <w:proofErr w:type="spellEnd"/>
      <w:r w:rsidRPr="00C41F96">
        <w:rPr>
          <w:sz w:val="24"/>
          <w:szCs w:val="24"/>
        </w:rPr>
        <w:t xml:space="preserve"> </w:t>
      </w:r>
      <w:proofErr w:type="spellStart"/>
      <w:r w:rsidRPr="00C41F96">
        <w:rPr>
          <w:sz w:val="24"/>
          <w:szCs w:val="24"/>
        </w:rPr>
        <w:t>copii</w:t>
      </w:r>
      <w:proofErr w:type="spellEnd"/>
      <w:r w:rsidRPr="00C41F96">
        <w:rPr>
          <w:sz w:val="24"/>
          <w:szCs w:val="24"/>
        </w:rPr>
        <w:t xml:space="preserve"> </w:t>
      </w:r>
      <w:proofErr w:type="spellStart"/>
      <w:r w:rsidRPr="00C41F96">
        <w:rPr>
          <w:sz w:val="24"/>
          <w:szCs w:val="24"/>
        </w:rPr>
        <w:t>mici</w:t>
      </w:r>
      <w:proofErr w:type="spellEnd"/>
      <w:r w:rsidRPr="00C41F96">
        <w:rPr>
          <w:sz w:val="24"/>
          <w:szCs w:val="24"/>
        </w:rPr>
        <w:t xml:space="preserve"> </w:t>
      </w:r>
      <w:proofErr w:type="spellStart"/>
      <w:r w:rsidRPr="00C41F96">
        <w:rPr>
          <w:sz w:val="24"/>
          <w:szCs w:val="24"/>
        </w:rPr>
        <w:t>și</w:t>
      </w:r>
      <w:proofErr w:type="spellEnd"/>
      <w:r w:rsidRPr="00C41F96">
        <w:rPr>
          <w:sz w:val="24"/>
          <w:szCs w:val="24"/>
        </w:rPr>
        <w:t xml:space="preserve"> a </w:t>
      </w:r>
      <w:proofErr w:type="spellStart"/>
      <w:r w:rsidRPr="00C41F96">
        <w:rPr>
          <w:sz w:val="24"/>
          <w:szCs w:val="24"/>
        </w:rPr>
        <w:t>trăi</w:t>
      </w:r>
      <w:proofErr w:type="spellEnd"/>
      <w:r w:rsidRPr="00C41F96">
        <w:rPr>
          <w:sz w:val="24"/>
          <w:szCs w:val="24"/>
        </w:rPr>
        <w:t xml:space="preserve"> </w:t>
      </w:r>
      <w:proofErr w:type="spellStart"/>
      <w:r w:rsidRPr="00C41F96">
        <w:rPr>
          <w:sz w:val="24"/>
          <w:szCs w:val="24"/>
        </w:rPr>
        <w:t>într</w:t>
      </w:r>
      <w:proofErr w:type="spellEnd"/>
      <w:r w:rsidRPr="00C41F96">
        <w:rPr>
          <w:sz w:val="24"/>
          <w:szCs w:val="24"/>
        </w:rPr>
        <w:t xml:space="preserve">-o </w:t>
      </w:r>
      <w:proofErr w:type="spellStart"/>
      <w:r w:rsidRPr="00C41F96">
        <w:rPr>
          <w:sz w:val="24"/>
          <w:szCs w:val="24"/>
        </w:rPr>
        <w:t>zonă</w:t>
      </w:r>
      <w:proofErr w:type="spellEnd"/>
      <w:r w:rsidRPr="00C41F96">
        <w:rPr>
          <w:sz w:val="24"/>
          <w:szCs w:val="24"/>
        </w:rPr>
        <w:t xml:space="preserve"> </w:t>
      </w:r>
      <w:proofErr w:type="spellStart"/>
      <w:r w:rsidRPr="00C41F96">
        <w:rPr>
          <w:sz w:val="24"/>
          <w:szCs w:val="24"/>
        </w:rPr>
        <w:t>rurală</w:t>
      </w:r>
      <w:proofErr w:type="spellEnd"/>
      <w:r w:rsidRPr="00C41F96">
        <w:rPr>
          <w:sz w:val="24"/>
          <w:szCs w:val="24"/>
        </w:rPr>
        <w:t xml:space="preserve">), </w:t>
      </w:r>
      <w:proofErr w:type="spellStart"/>
      <w:r w:rsidRPr="00C41F96">
        <w:rPr>
          <w:sz w:val="24"/>
          <w:szCs w:val="24"/>
        </w:rPr>
        <w:t>cât</w:t>
      </w:r>
      <w:proofErr w:type="spellEnd"/>
      <w:r w:rsidRPr="00C41F96">
        <w:rPr>
          <w:sz w:val="24"/>
          <w:szCs w:val="24"/>
        </w:rPr>
        <w:t xml:space="preserve"> </w:t>
      </w:r>
      <w:proofErr w:type="spellStart"/>
      <w:r w:rsidRPr="00C41F96">
        <w:rPr>
          <w:sz w:val="24"/>
          <w:szCs w:val="24"/>
        </w:rPr>
        <w:t>și</w:t>
      </w:r>
      <w:proofErr w:type="spellEnd"/>
      <w:r w:rsidRPr="00C41F96">
        <w:rPr>
          <w:sz w:val="24"/>
          <w:szCs w:val="24"/>
        </w:rPr>
        <w:t xml:space="preserve"> </w:t>
      </w:r>
      <w:r>
        <w:rPr>
          <w:sz w:val="24"/>
          <w:szCs w:val="24"/>
        </w:rPr>
        <w:t xml:space="preserve">socioeconomic </w:t>
      </w:r>
      <w:proofErr w:type="spellStart"/>
      <w:r w:rsidRPr="00C41F96">
        <w:rPr>
          <w:sz w:val="24"/>
          <w:szCs w:val="24"/>
        </w:rPr>
        <w:t>bariere</w:t>
      </w:r>
      <w:proofErr w:type="spellEnd"/>
      <w:r w:rsidRPr="00C41F96">
        <w:rPr>
          <w:sz w:val="24"/>
          <w:szCs w:val="24"/>
        </w:rPr>
        <w:t xml:space="preserve"> (</w:t>
      </w:r>
      <w:proofErr w:type="spellStart"/>
      <w:r w:rsidRPr="00C41F96">
        <w:rPr>
          <w:sz w:val="24"/>
          <w:szCs w:val="24"/>
        </w:rPr>
        <w:t>nivel</w:t>
      </w:r>
      <w:proofErr w:type="spellEnd"/>
      <w:r w:rsidRPr="00C41F96">
        <w:rPr>
          <w:sz w:val="24"/>
          <w:szCs w:val="24"/>
        </w:rPr>
        <w:t xml:space="preserve"> </w:t>
      </w:r>
      <w:proofErr w:type="spellStart"/>
      <w:r w:rsidRPr="00C41F96">
        <w:rPr>
          <w:sz w:val="24"/>
          <w:szCs w:val="24"/>
        </w:rPr>
        <w:t>scăzut</w:t>
      </w:r>
      <w:proofErr w:type="spellEnd"/>
      <w:r w:rsidRPr="00C41F96">
        <w:rPr>
          <w:sz w:val="24"/>
          <w:szCs w:val="24"/>
        </w:rPr>
        <w:t xml:space="preserve"> de </w:t>
      </w:r>
      <w:proofErr w:type="spellStart"/>
      <w:r w:rsidRPr="00C41F96">
        <w:rPr>
          <w:sz w:val="24"/>
          <w:szCs w:val="24"/>
        </w:rPr>
        <w:t>educație</w:t>
      </w:r>
      <w:proofErr w:type="spellEnd"/>
      <w:r w:rsidRPr="00C41F96">
        <w:rPr>
          <w:sz w:val="24"/>
          <w:szCs w:val="24"/>
        </w:rPr>
        <w:t xml:space="preserve"> </w:t>
      </w:r>
      <w:proofErr w:type="spellStart"/>
      <w:r w:rsidRPr="00C41F96">
        <w:rPr>
          <w:sz w:val="24"/>
          <w:szCs w:val="24"/>
        </w:rPr>
        <w:t>inițială</w:t>
      </w:r>
      <w:proofErr w:type="spellEnd"/>
      <w:r w:rsidRPr="00C41F96">
        <w:rPr>
          <w:sz w:val="24"/>
          <w:szCs w:val="24"/>
        </w:rPr>
        <w:t xml:space="preserve">, </w:t>
      </w:r>
      <w:proofErr w:type="spellStart"/>
      <w:r w:rsidRPr="00C41F96">
        <w:rPr>
          <w:sz w:val="24"/>
          <w:szCs w:val="24"/>
        </w:rPr>
        <w:t>lipsă</w:t>
      </w:r>
      <w:proofErr w:type="spellEnd"/>
      <w:r w:rsidRPr="00C41F96">
        <w:rPr>
          <w:sz w:val="24"/>
          <w:szCs w:val="24"/>
        </w:rPr>
        <w:t xml:space="preserve"> de </w:t>
      </w:r>
      <w:proofErr w:type="spellStart"/>
      <w:r w:rsidRPr="00C41F96">
        <w:rPr>
          <w:sz w:val="24"/>
          <w:szCs w:val="24"/>
        </w:rPr>
        <w:t>educație</w:t>
      </w:r>
      <w:proofErr w:type="spellEnd"/>
      <w:r w:rsidRPr="00C41F96">
        <w:rPr>
          <w:sz w:val="24"/>
          <w:szCs w:val="24"/>
        </w:rPr>
        <w:t xml:space="preserve"> </w:t>
      </w:r>
      <w:proofErr w:type="spellStart"/>
      <w:r w:rsidRPr="00C41F96">
        <w:rPr>
          <w:sz w:val="24"/>
          <w:szCs w:val="24"/>
        </w:rPr>
        <w:t>pentru</w:t>
      </w:r>
      <w:proofErr w:type="spellEnd"/>
      <w:r w:rsidRPr="00C41F96">
        <w:rPr>
          <w:sz w:val="24"/>
          <w:szCs w:val="24"/>
        </w:rPr>
        <w:t xml:space="preserve"> o </w:t>
      </w:r>
      <w:proofErr w:type="spellStart"/>
      <w:r w:rsidRPr="00C41F96">
        <w:rPr>
          <w:sz w:val="24"/>
          <w:szCs w:val="24"/>
        </w:rPr>
        <w:t>perioadă</w:t>
      </w:r>
      <w:proofErr w:type="spellEnd"/>
      <w:r w:rsidRPr="00C41F96">
        <w:rPr>
          <w:sz w:val="24"/>
          <w:szCs w:val="24"/>
        </w:rPr>
        <w:t xml:space="preserve"> </w:t>
      </w:r>
      <w:proofErr w:type="spellStart"/>
      <w:r w:rsidRPr="00C41F96">
        <w:rPr>
          <w:sz w:val="24"/>
          <w:szCs w:val="24"/>
        </w:rPr>
        <w:t>mai</w:t>
      </w:r>
      <w:proofErr w:type="spellEnd"/>
      <w:r w:rsidRPr="00C41F96">
        <w:rPr>
          <w:sz w:val="24"/>
          <w:szCs w:val="24"/>
        </w:rPr>
        <w:t xml:space="preserve"> </w:t>
      </w:r>
      <w:proofErr w:type="spellStart"/>
      <w:r w:rsidRPr="00C41F96">
        <w:rPr>
          <w:sz w:val="24"/>
          <w:szCs w:val="24"/>
        </w:rPr>
        <w:t>lungă</w:t>
      </w:r>
      <w:proofErr w:type="spellEnd"/>
      <w:r w:rsidRPr="00C41F96">
        <w:rPr>
          <w:sz w:val="24"/>
          <w:szCs w:val="24"/>
        </w:rPr>
        <w:t xml:space="preserve"> de </w:t>
      </w:r>
      <w:proofErr w:type="spellStart"/>
      <w:r w:rsidRPr="00C41F96">
        <w:rPr>
          <w:sz w:val="24"/>
          <w:szCs w:val="24"/>
        </w:rPr>
        <w:t>timp</w:t>
      </w:r>
      <w:proofErr w:type="spellEnd"/>
      <w:r w:rsidRPr="00C41F96">
        <w:rPr>
          <w:sz w:val="24"/>
          <w:szCs w:val="24"/>
        </w:rPr>
        <w:t xml:space="preserve">, </w:t>
      </w:r>
      <w:proofErr w:type="spellStart"/>
      <w:r w:rsidRPr="00C41F96">
        <w:rPr>
          <w:sz w:val="24"/>
          <w:szCs w:val="24"/>
        </w:rPr>
        <w:t>fiind</w:t>
      </w:r>
      <w:proofErr w:type="spellEnd"/>
      <w:r w:rsidRPr="00C41F96">
        <w:rPr>
          <w:sz w:val="24"/>
          <w:szCs w:val="24"/>
        </w:rPr>
        <w:t xml:space="preserve"> slab </w:t>
      </w:r>
      <w:proofErr w:type="spellStart"/>
      <w:r w:rsidRPr="00C41F96">
        <w:rPr>
          <w:sz w:val="24"/>
          <w:szCs w:val="24"/>
        </w:rPr>
        <w:t>atașat</w:t>
      </w:r>
      <w:proofErr w:type="spellEnd"/>
      <w:r w:rsidRPr="00C41F96">
        <w:rPr>
          <w:sz w:val="24"/>
          <w:szCs w:val="24"/>
        </w:rPr>
        <w:t xml:space="preserve"> de </w:t>
      </w:r>
      <w:proofErr w:type="spellStart"/>
      <w:r w:rsidRPr="00C41F96">
        <w:rPr>
          <w:sz w:val="24"/>
          <w:szCs w:val="24"/>
        </w:rPr>
        <w:t>piața</w:t>
      </w:r>
      <w:proofErr w:type="spellEnd"/>
      <w:r w:rsidRPr="00C41F96">
        <w:rPr>
          <w:sz w:val="24"/>
          <w:szCs w:val="24"/>
        </w:rPr>
        <w:t xml:space="preserve"> </w:t>
      </w:r>
      <w:proofErr w:type="spellStart"/>
      <w:r w:rsidRPr="00C41F96">
        <w:rPr>
          <w:sz w:val="24"/>
          <w:szCs w:val="24"/>
        </w:rPr>
        <w:t>muncii</w:t>
      </w:r>
      <w:proofErr w:type="spellEnd"/>
      <w:r w:rsidRPr="00C41F96">
        <w:rPr>
          <w:sz w:val="24"/>
          <w:szCs w:val="24"/>
        </w:rPr>
        <w:t xml:space="preserve"> </w:t>
      </w:r>
      <w:proofErr w:type="spellStart"/>
      <w:r w:rsidRPr="00C41F96">
        <w:rPr>
          <w:sz w:val="24"/>
          <w:szCs w:val="24"/>
        </w:rPr>
        <w:t>și</w:t>
      </w:r>
      <w:proofErr w:type="spellEnd"/>
      <w:r w:rsidRPr="00C41F96">
        <w:rPr>
          <w:sz w:val="24"/>
          <w:szCs w:val="24"/>
        </w:rPr>
        <w:t xml:space="preserve"> </w:t>
      </w:r>
      <w:proofErr w:type="spellStart"/>
      <w:r w:rsidRPr="00C41F96">
        <w:rPr>
          <w:sz w:val="24"/>
          <w:szCs w:val="24"/>
        </w:rPr>
        <w:t>lucrând</w:t>
      </w:r>
      <w:proofErr w:type="spellEnd"/>
      <w:r w:rsidRPr="00C41F96">
        <w:rPr>
          <w:sz w:val="24"/>
          <w:szCs w:val="24"/>
        </w:rPr>
        <w:t xml:space="preserve"> manual la </w:t>
      </w:r>
      <w:proofErr w:type="spellStart"/>
      <w:r w:rsidRPr="00C41F96">
        <w:rPr>
          <w:sz w:val="24"/>
          <w:szCs w:val="24"/>
        </w:rPr>
        <w:t>participarea</w:t>
      </w:r>
      <w:proofErr w:type="spellEnd"/>
      <w:r w:rsidRPr="00C41F96">
        <w:rPr>
          <w:sz w:val="24"/>
          <w:szCs w:val="24"/>
        </w:rPr>
        <w:t xml:space="preserve"> la </w:t>
      </w:r>
      <w:proofErr w:type="spellStart"/>
      <w:r w:rsidRPr="00C41F96">
        <w:rPr>
          <w:sz w:val="24"/>
          <w:szCs w:val="24"/>
        </w:rPr>
        <w:t>educație</w:t>
      </w:r>
      <w:proofErr w:type="spellEnd"/>
      <w:r w:rsidRPr="00C41F96">
        <w:rPr>
          <w:sz w:val="24"/>
          <w:szCs w:val="24"/>
        </w:rPr>
        <w:t xml:space="preserve">) la </w:t>
      </w:r>
      <w:proofErr w:type="spellStart"/>
      <w:r w:rsidRPr="00C41F96">
        <w:rPr>
          <w:sz w:val="24"/>
          <w:szCs w:val="24"/>
        </w:rPr>
        <w:t>educația</w:t>
      </w:r>
      <w:proofErr w:type="spellEnd"/>
      <w:r w:rsidRPr="00C41F96">
        <w:rPr>
          <w:sz w:val="24"/>
          <w:szCs w:val="24"/>
        </w:rPr>
        <w:t xml:space="preserve"> din </w:t>
      </w:r>
      <w:proofErr w:type="spellStart"/>
      <w:r w:rsidRPr="00C41F96">
        <w:rPr>
          <w:sz w:val="24"/>
          <w:szCs w:val="24"/>
        </w:rPr>
        <w:t>Cipru</w:t>
      </w:r>
      <w:proofErr w:type="spellEnd"/>
      <w:r w:rsidRPr="00C41F96">
        <w:rPr>
          <w:sz w:val="24"/>
          <w:szCs w:val="24"/>
        </w:rPr>
        <w:t>. (Weedon, 2012).</w:t>
      </w:r>
    </w:p>
    <w:p w14:paraId="56BEF1CF" w14:textId="77777777" w:rsidR="00C41F96" w:rsidRDefault="00C41F96" w:rsidP="00C41F96">
      <w:pPr>
        <w:ind w:firstLine="720"/>
        <w:rPr>
          <w:sz w:val="24"/>
          <w:szCs w:val="24"/>
        </w:rPr>
      </w:pPr>
      <w:r w:rsidRPr="00C41F96">
        <w:rPr>
          <w:sz w:val="24"/>
          <w:szCs w:val="24"/>
        </w:rPr>
        <w:t xml:space="preserve">Mai </w:t>
      </w:r>
      <w:proofErr w:type="spellStart"/>
      <w:r w:rsidRPr="00C41F96">
        <w:rPr>
          <w:sz w:val="24"/>
          <w:szCs w:val="24"/>
        </w:rPr>
        <w:t>mult</w:t>
      </w:r>
      <w:proofErr w:type="spellEnd"/>
      <w:r w:rsidRPr="00C41F96">
        <w:rPr>
          <w:sz w:val="24"/>
          <w:szCs w:val="24"/>
        </w:rPr>
        <w:t xml:space="preserve">, </w:t>
      </w:r>
      <w:proofErr w:type="spellStart"/>
      <w:r w:rsidRPr="00C41F96">
        <w:rPr>
          <w:sz w:val="24"/>
          <w:szCs w:val="24"/>
        </w:rPr>
        <w:t>familia</w:t>
      </w:r>
      <w:proofErr w:type="spellEnd"/>
      <w:r w:rsidRPr="00C41F96">
        <w:rPr>
          <w:sz w:val="24"/>
          <w:szCs w:val="24"/>
        </w:rPr>
        <w:t xml:space="preserve"> </w:t>
      </w:r>
      <w:proofErr w:type="spellStart"/>
      <w:r w:rsidRPr="00C41F96">
        <w:rPr>
          <w:sz w:val="24"/>
          <w:szCs w:val="24"/>
        </w:rPr>
        <w:t>este</w:t>
      </w:r>
      <w:proofErr w:type="spellEnd"/>
      <w:r w:rsidRPr="00C41F96">
        <w:rPr>
          <w:sz w:val="24"/>
          <w:szCs w:val="24"/>
        </w:rPr>
        <w:t xml:space="preserve"> </w:t>
      </w:r>
      <w:proofErr w:type="spellStart"/>
      <w:r w:rsidRPr="00C41F96">
        <w:rPr>
          <w:sz w:val="24"/>
          <w:szCs w:val="24"/>
        </w:rPr>
        <w:t>foarte</w:t>
      </w:r>
      <w:proofErr w:type="spellEnd"/>
      <w:r w:rsidRPr="00C41F96">
        <w:rPr>
          <w:sz w:val="24"/>
          <w:szCs w:val="24"/>
        </w:rPr>
        <w:t xml:space="preserve"> </w:t>
      </w:r>
      <w:proofErr w:type="spellStart"/>
      <w:r w:rsidRPr="00C41F96">
        <w:rPr>
          <w:sz w:val="24"/>
          <w:szCs w:val="24"/>
        </w:rPr>
        <w:t>importantă</w:t>
      </w:r>
      <w:proofErr w:type="spellEnd"/>
      <w:r w:rsidRPr="00C41F96">
        <w:rPr>
          <w:sz w:val="24"/>
          <w:szCs w:val="24"/>
        </w:rPr>
        <w:t xml:space="preserve"> </w:t>
      </w:r>
      <w:proofErr w:type="spellStart"/>
      <w:r w:rsidRPr="00C41F96">
        <w:rPr>
          <w:sz w:val="24"/>
          <w:szCs w:val="24"/>
        </w:rPr>
        <w:t>în</w:t>
      </w:r>
      <w:proofErr w:type="spellEnd"/>
      <w:r w:rsidRPr="00C41F96">
        <w:rPr>
          <w:sz w:val="24"/>
          <w:szCs w:val="24"/>
        </w:rPr>
        <w:t xml:space="preserve"> </w:t>
      </w:r>
      <w:proofErr w:type="spellStart"/>
      <w:r w:rsidRPr="00C41F96">
        <w:rPr>
          <w:sz w:val="24"/>
          <w:szCs w:val="24"/>
        </w:rPr>
        <w:t>societatea</w:t>
      </w:r>
      <w:proofErr w:type="spellEnd"/>
      <w:r w:rsidRPr="00C41F96">
        <w:rPr>
          <w:sz w:val="24"/>
          <w:szCs w:val="24"/>
        </w:rPr>
        <w:t xml:space="preserve"> </w:t>
      </w:r>
      <w:proofErr w:type="spellStart"/>
      <w:r w:rsidRPr="00C41F96">
        <w:rPr>
          <w:sz w:val="24"/>
          <w:szCs w:val="24"/>
        </w:rPr>
        <w:t>cipriotă</w:t>
      </w:r>
      <w:proofErr w:type="spellEnd"/>
      <w:r w:rsidRPr="00C41F96">
        <w:rPr>
          <w:sz w:val="24"/>
          <w:szCs w:val="24"/>
        </w:rPr>
        <w:t xml:space="preserve">. </w:t>
      </w:r>
      <w:proofErr w:type="spellStart"/>
      <w:r w:rsidRPr="00C41F96">
        <w:rPr>
          <w:sz w:val="24"/>
          <w:szCs w:val="24"/>
        </w:rPr>
        <w:t>Ciprioții</w:t>
      </w:r>
      <w:proofErr w:type="spellEnd"/>
      <w:r w:rsidRPr="00C41F96">
        <w:rPr>
          <w:sz w:val="24"/>
          <w:szCs w:val="24"/>
        </w:rPr>
        <w:t xml:space="preserve"> sunt </w:t>
      </w:r>
      <w:proofErr w:type="spellStart"/>
      <w:r w:rsidRPr="00C41F96">
        <w:rPr>
          <w:sz w:val="24"/>
          <w:szCs w:val="24"/>
        </w:rPr>
        <w:t>foarte</w:t>
      </w:r>
      <w:proofErr w:type="spellEnd"/>
      <w:r w:rsidRPr="00C41F96">
        <w:rPr>
          <w:sz w:val="24"/>
          <w:szCs w:val="24"/>
        </w:rPr>
        <w:t xml:space="preserve"> </w:t>
      </w:r>
      <w:proofErr w:type="spellStart"/>
      <w:r w:rsidRPr="00C41F96">
        <w:rPr>
          <w:sz w:val="24"/>
          <w:szCs w:val="24"/>
        </w:rPr>
        <w:t>devotați</w:t>
      </w:r>
      <w:proofErr w:type="spellEnd"/>
      <w:r w:rsidRPr="00C41F96">
        <w:rPr>
          <w:sz w:val="24"/>
          <w:szCs w:val="24"/>
        </w:rPr>
        <w:t xml:space="preserve"> </w:t>
      </w:r>
      <w:proofErr w:type="spellStart"/>
      <w:r w:rsidRPr="00C41F96">
        <w:rPr>
          <w:sz w:val="24"/>
          <w:szCs w:val="24"/>
        </w:rPr>
        <w:t>familiilor</w:t>
      </w:r>
      <w:proofErr w:type="spellEnd"/>
      <w:r w:rsidRPr="00C41F96">
        <w:rPr>
          <w:sz w:val="24"/>
          <w:szCs w:val="24"/>
        </w:rPr>
        <w:t xml:space="preserve"> lor, </w:t>
      </w:r>
      <w:proofErr w:type="spellStart"/>
      <w:r w:rsidRPr="00C41F96">
        <w:rPr>
          <w:sz w:val="24"/>
          <w:szCs w:val="24"/>
        </w:rPr>
        <w:t>mai</w:t>
      </w:r>
      <w:proofErr w:type="spellEnd"/>
      <w:r w:rsidRPr="00C41F96">
        <w:rPr>
          <w:sz w:val="24"/>
          <w:szCs w:val="24"/>
        </w:rPr>
        <w:t xml:space="preserve"> ales </w:t>
      </w:r>
      <w:proofErr w:type="spellStart"/>
      <w:r w:rsidRPr="00C41F96">
        <w:rPr>
          <w:sz w:val="24"/>
          <w:szCs w:val="24"/>
        </w:rPr>
        <w:t>atunci</w:t>
      </w:r>
      <w:proofErr w:type="spellEnd"/>
      <w:r w:rsidRPr="00C41F96">
        <w:rPr>
          <w:sz w:val="24"/>
          <w:szCs w:val="24"/>
        </w:rPr>
        <w:t xml:space="preserve"> </w:t>
      </w:r>
      <w:proofErr w:type="spellStart"/>
      <w:r w:rsidRPr="00C41F96">
        <w:rPr>
          <w:sz w:val="24"/>
          <w:szCs w:val="24"/>
        </w:rPr>
        <w:t>când</w:t>
      </w:r>
      <w:proofErr w:type="spellEnd"/>
      <w:r w:rsidRPr="00C41F96">
        <w:rPr>
          <w:sz w:val="24"/>
          <w:szCs w:val="24"/>
        </w:rPr>
        <w:t xml:space="preserve"> au </w:t>
      </w:r>
      <w:proofErr w:type="spellStart"/>
      <w:r w:rsidRPr="00C41F96">
        <w:rPr>
          <w:sz w:val="24"/>
          <w:szCs w:val="24"/>
        </w:rPr>
        <w:t>copii</w:t>
      </w:r>
      <w:proofErr w:type="spellEnd"/>
      <w:r w:rsidRPr="00C41F96">
        <w:rPr>
          <w:sz w:val="24"/>
          <w:szCs w:val="24"/>
        </w:rPr>
        <w:t xml:space="preserve">. </w:t>
      </w:r>
      <w:proofErr w:type="spellStart"/>
      <w:r w:rsidRPr="00C41F96">
        <w:rPr>
          <w:sz w:val="24"/>
          <w:szCs w:val="24"/>
        </w:rPr>
        <w:t>Apoi</w:t>
      </w:r>
      <w:proofErr w:type="spellEnd"/>
      <w:r w:rsidRPr="00C41F96">
        <w:rPr>
          <w:sz w:val="24"/>
          <w:szCs w:val="24"/>
        </w:rPr>
        <w:t xml:space="preserve">, </w:t>
      </w:r>
      <w:proofErr w:type="spellStart"/>
      <w:r w:rsidRPr="00C41F96">
        <w:rPr>
          <w:sz w:val="24"/>
          <w:szCs w:val="24"/>
        </w:rPr>
        <w:t>când</w:t>
      </w:r>
      <w:proofErr w:type="spellEnd"/>
      <w:r w:rsidRPr="00C41F96">
        <w:rPr>
          <w:sz w:val="24"/>
          <w:szCs w:val="24"/>
        </w:rPr>
        <w:t xml:space="preserve"> </w:t>
      </w:r>
      <w:proofErr w:type="spellStart"/>
      <w:r w:rsidRPr="00C41F96">
        <w:rPr>
          <w:sz w:val="24"/>
          <w:szCs w:val="24"/>
        </w:rPr>
        <w:t>vor</w:t>
      </w:r>
      <w:proofErr w:type="spellEnd"/>
      <w:r w:rsidRPr="00C41F96">
        <w:rPr>
          <w:sz w:val="24"/>
          <w:szCs w:val="24"/>
        </w:rPr>
        <w:t xml:space="preserve"> </w:t>
      </w:r>
      <w:proofErr w:type="spellStart"/>
      <w:r w:rsidRPr="00C41F96">
        <w:rPr>
          <w:sz w:val="24"/>
          <w:szCs w:val="24"/>
        </w:rPr>
        <w:t>îmbătrâni</w:t>
      </w:r>
      <w:proofErr w:type="spellEnd"/>
      <w:r>
        <w:rPr>
          <w:sz w:val="24"/>
          <w:szCs w:val="24"/>
        </w:rPr>
        <w:t xml:space="preserve"> </w:t>
      </w:r>
      <w:proofErr w:type="spellStart"/>
      <w:r w:rsidRPr="00C41F96">
        <w:rPr>
          <w:sz w:val="24"/>
          <w:szCs w:val="24"/>
        </w:rPr>
        <w:t>ei</w:t>
      </w:r>
      <w:proofErr w:type="spellEnd"/>
      <w:r w:rsidRPr="00C41F96">
        <w:rPr>
          <w:sz w:val="24"/>
          <w:szCs w:val="24"/>
        </w:rPr>
        <w:t xml:space="preserve"> se </w:t>
      </w:r>
      <w:proofErr w:type="spellStart"/>
      <w:r w:rsidRPr="00C41F96">
        <w:rPr>
          <w:sz w:val="24"/>
          <w:szCs w:val="24"/>
        </w:rPr>
        <w:t>consideră</w:t>
      </w:r>
      <w:proofErr w:type="spellEnd"/>
      <w:r w:rsidRPr="00C41F96">
        <w:rPr>
          <w:sz w:val="24"/>
          <w:szCs w:val="24"/>
        </w:rPr>
        <w:t xml:space="preserve"> </w:t>
      </w:r>
      <w:proofErr w:type="spellStart"/>
      <w:r w:rsidRPr="00C41F96">
        <w:rPr>
          <w:sz w:val="24"/>
          <w:szCs w:val="24"/>
        </w:rPr>
        <w:t>prea</w:t>
      </w:r>
      <w:proofErr w:type="spellEnd"/>
      <w:r w:rsidRPr="00C41F96">
        <w:rPr>
          <w:sz w:val="24"/>
          <w:szCs w:val="24"/>
        </w:rPr>
        <w:t xml:space="preserve"> „</w:t>
      </w:r>
      <w:proofErr w:type="spellStart"/>
      <w:r w:rsidRPr="00C41F96">
        <w:rPr>
          <w:sz w:val="24"/>
          <w:szCs w:val="24"/>
        </w:rPr>
        <w:t>vechi</w:t>
      </w:r>
      <w:proofErr w:type="spellEnd"/>
      <w:r w:rsidRPr="00C41F96">
        <w:rPr>
          <w:sz w:val="24"/>
          <w:szCs w:val="24"/>
        </w:rPr>
        <w:t xml:space="preserve">” </w:t>
      </w:r>
      <w:proofErr w:type="spellStart"/>
      <w:r w:rsidRPr="00C41F96">
        <w:rPr>
          <w:sz w:val="24"/>
          <w:szCs w:val="24"/>
        </w:rPr>
        <w:t>pentru</w:t>
      </w:r>
      <w:proofErr w:type="spellEnd"/>
      <w:r w:rsidRPr="00C41F96">
        <w:rPr>
          <w:sz w:val="24"/>
          <w:szCs w:val="24"/>
        </w:rPr>
        <w:t xml:space="preserve"> a fi </w:t>
      </w:r>
      <w:proofErr w:type="spellStart"/>
      <w:r w:rsidRPr="00C41F96">
        <w:rPr>
          <w:sz w:val="24"/>
          <w:szCs w:val="24"/>
        </w:rPr>
        <w:t>interesați</w:t>
      </w:r>
      <w:proofErr w:type="spellEnd"/>
      <w:r w:rsidRPr="00C41F96">
        <w:rPr>
          <w:sz w:val="24"/>
          <w:szCs w:val="24"/>
        </w:rPr>
        <w:t xml:space="preserve"> de </w:t>
      </w:r>
      <w:proofErr w:type="spellStart"/>
      <w:r w:rsidRPr="00C41F96">
        <w:rPr>
          <w:sz w:val="24"/>
          <w:szCs w:val="24"/>
        </w:rPr>
        <w:t>oportunitățile</w:t>
      </w:r>
      <w:proofErr w:type="spellEnd"/>
      <w:r w:rsidRPr="00C41F96">
        <w:rPr>
          <w:sz w:val="24"/>
          <w:szCs w:val="24"/>
        </w:rPr>
        <w:t xml:space="preserve"> </w:t>
      </w:r>
      <w:proofErr w:type="spellStart"/>
      <w:r w:rsidRPr="00C41F96">
        <w:rPr>
          <w:sz w:val="24"/>
          <w:szCs w:val="24"/>
        </w:rPr>
        <w:t>educaționale</w:t>
      </w:r>
      <w:proofErr w:type="spellEnd"/>
      <w:r w:rsidRPr="00C41F96">
        <w:rPr>
          <w:sz w:val="24"/>
          <w:szCs w:val="24"/>
        </w:rPr>
        <w:t xml:space="preserve"> (</w:t>
      </w:r>
      <w:proofErr w:type="spellStart"/>
      <w:r w:rsidRPr="00C41F96">
        <w:rPr>
          <w:sz w:val="24"/>
          <w:szCs w:val="24"/>
        </w:rPr>
        <w:t>Mastroyiannakis</w:t>
      </w:r>
      <w:proofErr w:type="spellEnd"/>
      <w:r w:rsidRPr="00C41F96">
        <w:rPr>
          <w:sz w:val="24"/>
          <w:szCs w:val="24"/>
        </w:rPr>
        <w:t xml:space="preserve"> </w:t>
      </w:r>
      <w:proofErr w:type="spellStart"/>
      <w:r w:rsidRPr="00C41F96">
        <w:rPr>
          <w:sz w:val="24"/>
          <w:szCs w:val="24"/>
        </w:rPr>
        <w:t>și</w:t>
      </w:r>
      <w:proofErr w:type="spellEnd"/>
      <w:r w:rsidRPr="00C41F96">
        <w:rPr>
          <w:sz w:val="24"/>
          <w:szCs w:val="24"/>
        </w:rPr>
        <w:t xml:space="preserve"> </w:t>
      </w:r>
      <w:proofErr w:type="spellStart"/>
      <w:r w:rsidRPr="00C41F96">
        <w:rPr>
          <w:sz w:val="24"/>
          <w:szCs w:val="24"/>
        </w:rPr>
        <w:t>Mestheneos</w:t>
      </w:r>
      <w:proofErr w:type="spellEnd"/>
      <w:r w:rsidRPr="00C41F96">
        <w:rPr>
          <w:sz w:val="24"/>
          <w:szCs w:val="24"/>
        </w:rPr>
        <w:t>, 2004).</w:t>
      </w:r>
    </w:p>
    <w:p w14:paraId="764F75ED" w14:textId="77777777" w:rsidR="00C41F96" w:rsidRPr="00C41F96" w:rsidRDefault="00C41F96" w:rsidP="00C41F96">
      <w:pPr>
        <w:ind w:firstLine="720"/>
        <w:rPr>
          <w:sz w:val="24"/>
          <w:szCs w:val="24"/>
        </w:rPr>
      </w:pPr>
      <w:proofErr w:type="spellStart"/>
      <w:r w:rsidRPr="00C41F96">
        <w:rPr>
          <w:sz w:val="24"/>
          <w:szCs w:val="24"/>
        </w:rPr>
        <w:lastRenderedPageBreak/>
        <w:t>În</w:t>
      </w:r>
      <w:proofErr w:type="spellEnd"/>
      <w:r w:rsidRPr="00C41F96">
        <w:rPr>
          <w:sz w:val="24"/>
          <w:szCs w:val="24"/>
        </w:rPr>
        <w:t xml:space="preserve"> plus, de </w:t>
      </w:r>
      <w:proofErr w:type="spellStart"/>
      <w:r w:rsidRPr="00C41F96">
        <w:rPr>
          <w:sz w:val="24"/>
          <w:szCs w:val="24"/>
        </w:rPr>
        <w:t>obicei</w:t>
      </w:r>
      <w:proofErr w:type="spellEnd"/>
      <w:r w:rsidRPr="00C41F96">
        <w:rPr>
          <w:sz w:val="24"/>
          <w:szCs w:val="24"/>
        </w:rPr>
        <w:t xml:space="preserve"> </w:t>
      </w:r>
      <w:proofErr w:type="spellStart"/>
      <w:r w:rsidRPr="00C41F96">
        <w:rPr>
          <w:sz w:val="24"/>
          <w:szCs w:val="24"/>
        </w:rPr>
        <w:t>seminariile</w:t>
      </w:r>
      <w:proofErr w:type="spellEnd"/>
      <w:r w:rsidRPr="00C41F96">
        <w:rPr>
          <w:sz w:val="24"/>
          <w:szCs w:val="24"/>
        </w:rPr>
        <w:t xml:space="preserve"> </w:t>
      </w:r>
      <w:proofErr w:type="spellStart"/>
      <w:r w:rsidRPr="00C41F96">
        <w:rPr>
          <w:sz w:val="24"/>
          <w:szCs w:val="24"/>
        </w:rPr>
        <w:t>educaționale</w:t>
      </w:r>
      <w:proofErr w:type="spellEnd"/>
      <w:r w:rsidRPr="00C41F96">
        <w:rPr>
          <w:sz w:val="24"/>
          <w:szCs w:val="24"/>
        </w:rPr>
        <w:t xml:space="preserve"> nu sunt </w:t>
      </w:r>
      <w:proofErr w:type="spellStart"/>
      <w:r w:rsidRPr="00C41F96">
        <w:rPr>
          <w:sz w:val="24"/>
          <w:szCs w:val="24"/>
        </w:rPr>
        <w:t>finanțate</w:t>
      </w:r>
      <w:proofErr w:type="spellEnd"/>
      <w:r w:rsidRPr="00C41F96">
        <w:rPr>
          <w:sz w:val="24"/>
          <w:szCs w:val="24"/>
        </w:rPr>
        <w:t xml:space="preserve">, </w:t>
      </w:r>
      <w:proofErr w:type="spellStart"/>
      <w:r w:rsidRPr="00C41F96">
        <w:rPr>
          <w:sz w:val="24"/>
          <w:szCs w:val="24"/>
        </w:rPr>
        <w:t>iar</w:t>
      </w:r>
      <w:proofErr w:type="spellEnd"/>
      <w:r w:rsidRPr="00C41F96">
        <w:rPr>
          <w:sz w:val="24"/>
          <w:szCs w:val="24"/>
        </w:rPr>
        <w:t xml:space="preserve"> </w:t>
      </w:r>
      <w:proofErr w:type="spellStart"/>
      <w:r w:rsidRPr="00C41F96">
        <w:rPr>
          <w:sz w:val="24"/>
          <w:szCs w:val="24"/>
        </w:rPr>
        <w:t>participanții</w:t>
      </w:r>
      <w:proofErr w:type="spellEnd"/>
      <w:r w:rsidRPr="00C41F96">
        <w:rPr>
          <w:sz w:val="24"/>
          <w:szCs w:val="24"/>
        </w:rPr>
        <w:t xml:space="preserve"> </w:t>
      </w:r>
      <w:proofErr w:type="spellStart"/>
      <w:r w:rsidRPr="00C41F96">
        <w:rPr>
          <w:sz w:val="24"/>
          <w:szCs w:val="24"/>
        </w:rPr>
        <w:t>trebuie</w:t>
      </w:r>
      <w:proofErr w:type="spellEnd"/>
      <w:r w:rsidRPr="00C41F96">
        <w:rPr>
          <w:sz w:val="24"/>
          <w:szCs w:val="24"/>
        </w:rPr>
        <w:t xml:space="preserve"> </w:t>
      </w:r>
      <w:proofErr w:type="spellStart"/>
      <w:r w:rsidRPr="00C41F96">
        <w:rPr>
          <w:sz w:val="24"/>
          <w:szCs w:val="24"/>
        </w:rPr>
        <w:t>să</w:t>
      </w:r>
      <w:proofErr w:type="spellEnd"/>
      <w:r w:rsidRPr="00C41F96">
        <w:rPr>
          <w:sz w:val="24"/>
          <w:szCs w:val="24"/>
        </w:rPr>
        <w:t xml:space="preserve"> </w:t>
      </w:r>
      <w:proofErr w:type="spellStart"/>
      <w:r w:rsidRPr="00C41F96">
        <w:rPr>
          <w:sz w:val="24"/>
          <w:szCs w:val="24"/>
        </w:rPr>
        <w:t>plătească</w:t>
      </w:r>
      <w:proofErr w:type="spellEnd"/>
      <w:r w:rsidRPr="00C41F96">
        <w:rPr>
          <w:sz w:val="24"/>
          <w:szCs w:val="24"/>
        </w:rPr>
        <w:t xml:space="preserve"> </w:t>
      </w:r>
      <w:proofErr w:type="spellStart"/>
      <w:r w:rsidRPr="00C41F96">
        <w:rPr>
          <w:sz w:val="24"/>
          <w:szCs w:val="24"/>
        </w:rPr>
        <w:t>singuri</w:t>
      </w:r>
      <w:proofErr w:type="spellEnd"/>
      <w:r w:rsidRPr="00C41F96">
        <w:rPr>
          <w:sz w:val="24"/>
          <w:szCs w:val="24"/>
        </w:rPr>
        <w:t xml:space="preserve">, </w:t>
      </w:r>
      <w:proofErr w:type="spellStart"/>
      <w:r w:rsidRPr="00C41F96">
        <w:rPr>
          <w:sz w:val="24"/>
          <w:szCs w:val="24"/>
        </w:rPr>
        <w:t>ceea</w:t>
      </w:r>
      <w:proofErr w:type="spellEnd"/>
      <w:r w:rsidRPr="00C41F96">
        <w:rPr>
          <w:sz w:val="24"/>
          <w:szCs w:val="24"/>
        </w:rPr>
        <w:t xml:space="preserve"> </w:t>
      </w:r>
      <w:proofErr w:type="spellStart"/>
      <w:r w:rsidRPr="00C41F96">
        <w:rPr>
          <w:sz w:val="24"/>
          <w:szCs w:val="24"/>
        </w:rPr>
        <w:t>ce</w:t>
      </w:r>
      <w:proofErr w:type="spellEnd"/>
      <w:r w:rsidRPr="00C41F96">
        <w:rPr>
          <w:sz w:val="24"/>
          <w:szCs w:val="24"/>
        </w:rPr>
        <w:t xml:space="preserve"> </w:t>
      </w:r>
      <w:proofErr w:type="spellStart"/>
      <w:r w:rsidRPr="00C41F96">
        <w:rPr>
          <w:sz w:val="24"/>
          <w:szCs w:val="24"/>
        </w:rPr>
        <w:t>înseamnă</w:t>
      </w:r>
      <w:proofErr w:type="spellEnd"/>
      <w:r w:rsidRPr="00C41F96">
        <w:rPr>
          <w:sz w:val="24"/>
          <w:szCs w:val="24"/>
        </w:rPr>
        <w:t xml:space="preserve"> </w:t>
      </w:r>
      <w:proofErr w:type="spellStart"/>
      <w:r w:rsidRPr="00C41F96">
        <w:rPr>
          <w:sz w:val="24"/>
          <w:szCs w:val="24"/>
        </w:rPr>
        <w:t>că</w:t>
      </w:r>
      <w:proofErr w:type="spellEnd"/>
      <w:r w:rsidRPr="00C41F96">
        <w:rPr>
          <w:sz w:val="24"/>
          <w:szCs w:val="24"/>
        </w:rPr>
        <w:t xml:space="preserve"> </w:t>
      </w:r>
      <w:proofErr w:type="spellStart"/>
      <w:r w:rsidRPr="00C41F96">
        <w:rPr>
          <w:sz w:val="24"/>
          <w:szCs w:val="24"/>
        </w:rPr>
        <w:t>persoanele</w:t>
      </w:r>
      <w:proofErr w:type="spellEnd"/>
      <w:r w:rsidRPr="00C41F96">
        <w:rPr>
          <w:sz w:val="24"/>
          <w:szCs w:val="24"/>
        </w:rPr>
        <w:t xml:space="preserve"> care se </w:t>
      </w:r>
      <w:proofErr w:type="spellStart"/>
      <w:r w:rsidRPr="00C41F96">
        <w:rPr>
          <w:sz w:val="24"/>
          <w:szCs w:val="24"/>
        </w:rPr>
        <w:t>confruntă</w:t>
      </w:r>
      <w:proofErr w:type="spellEnd"/>
      <w:r w:rsidRPr="00C41F96">
        <w:rPr>
          <w:sz w:val="24"/>
          <w:szCs w:val="24"/>
        </w:rPr>
        <w:t xml:space="preserve"> cu </w:t>
      </w:r>
      <w:proofErr w:type="spellStart"/>
      <w:r w:rsidRPr="00C41F96">
        <w:rPr>
          <w:sz w:val="24"/>
          <w:szCs w:val="24"/>
        </w:rPr>
        <w:t>dificultăți</w:t>
      </w:r>
      <w:proofErr w:type="spellEnd"/>
      <w:r w:rsidRPr="00C41F96">
        <w:rPr>
          <w:sz w:val="24"/>
          <w:szCs w:val="24"/>
        </w:rPr>
        <w:t xml:space="preserve"> </w:t>
      </w:r>
      <w:proofErr w:type="spellStart"/>
      <w:r w:rsidRPr="00C41F96">
        <w:rPr>
          <w:sz w:val="24"/>
          <w:szCs w:val="24"/>
        </w:rPr>
        <w:t>financiarecel</w:t>
      </w:r>
      <w:proofErr w:type="spellEnd"/>
      <w:r w:rsidRPr="00C41F96">
        <w:rPr>
          <w:sz w:val="24"/>
          <w:szCs w:val="24"/>
        </w:rPr>
        <w:t xml:space="preserve"> </w:t>
      </w:r>
      <w:proofErr w:type="spellStart"/>
      <w:r w:rsidRPr="00C41F96">
        <w:rPr>
          <w:sz w:val="24"/>
          <w:szCs w:val="24"/>
        </w:rPr>
        <w:t>mai</w:t>
      </w:r>
      <w:proofErr w:type="spellEnd"/>
      <w:r w:rsidRPr="00C41F96">
        <w:rPr>
          <w:sz w:val="24"/>
          <w:szCs w:val="24"/>
        </w:rPr>
        <w:t xml:space="preserve"> </w:t>
      </w:r>
      <w:proofErr w:type="spellStart"/>
      <w:r w:rsidRPr="00C41F96">
        <w:rPr>
          <w:sz w:val="24"/>
          <w:szCs w:val="24"/>
        </w:rPr>
        <w:t>probabil</w:t>
      </w:r>
      <w:proofErr w:type="spellEnd"/>
      <w:r w:rsidRPr="00C41F96">
        <w:rPr>
          <w:sz w:val="24"/>
          <w:szCs w:val="24"/>
        </w:rPr>
        <w:t xml:space="preserve"> nu o </w:t>
      </w:r>
      <w:proofErr w:type="spellStart"/>
      <w:r w:rsidRPr="00C41F96">
        <w:rPr>
          <w:sz w:val="24"/>
          <w:szCs w:val="24"/>
        </w:rPr>
        <w:t>să-și</w:t>
      </w:r>
      <w:proofErr w:type="spellEnd"/>
      <w:r w:rsidRPr="00C41F96">
        <w:rPr>
          <w:sz w:val="24"/>
          <w:szCs w:val="24"/>
        </w:rPr>
        <w:t xml:space="preserve"> </w:t>
      </w:r>
      <w:proofErr w:type="spellStart"/>
      <w:r w:rsidRPr="00C41F96">
        <w:rPr>
          <w:sz w:val="24"/>
          <w:szCs w:val="24"/>
        </w:rPr>
        <w:t>poată</w:t>
      </w:r>
      <w:proofErr w:type="spellEnd"/>
      <w:r w:rsidRPr="00C41F96">
        <w:rPr>
          <w:sz w:val="24"/>
          <w:szCs w:val="24"/>
        </w:rPr>
        <w:t xml:space="preserve"> </w:t>
      </w:r>
      <w:proofErr w:type="spellStart"/>
      <w:r w:rsidRPr="00C41F96">
        <w:rPr>
          <w:sz w:val="24"/>
          <w:szCs w:val="24"/>
        </w:rPr>
        <w:t>p</w:t>
      </w:r>
      <w:r>
        <w:rPr>
          <w:sz w:val="24"/>
          <w:szCs w:val="24"/>
        </w:rPr>
        <w:t>ermite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dor</w:t>
      </w:r>
      <w:proofErr w:type="spellEnd"/>
      <w:r>
        <w:rPr>
          <w:sz w:val="24"/>
          <w:szCs w:val="24"/>
        </w:rPr>
        <w:t xml:space="preserve"> de </w:t>
      </w:r>
      <w:proofErr w:type="spellStart"/>
      <w:r>
        <w:rPr>
          <w:sz w:val="24"/>
          <w:szCs w:val="24"/>
        </w:rPr>
        <w:t>multe</w:t>
      </w:r>
      <w:proofErr w:type="spellEnd"/>
      <w:r>
        <w:rPr>
          <w:sz w:val="24"/>
          <w:szCs w:val="24"/>
        </w:rPr>
        <w:t xml:space="preserve"> </w:t>
      </w:r>
      <w:proofErr w:type="spellStart"/>
      <w:proofErr w:type="gramStart"/>
      <w:r>
        <w:rPr>
          <w:sz w:val="24"/>
          <w:szCs w:val="24"/>
        </w:rPr>
        <w:t>învățări</w:t>
      </w:r>
      <w:proofErr w:type="spellEnd"/>
      <w:r>
        <w:rPr>
          <w:sz w:val="24"/>
          <w:szCs w:val="24"/>
        </w:rPr>
        <w:t xml:space="preserve">  </w:t>
      </w:r>
      <w:proofErr w:type="spellStart"/>
      <w:r w:rsidRPr="00C41F96">
        <w:rPr>
          <w:sz w:val="24"/>
          <w:szCs w:val="24"/>
        </w:rPr>
        <w:t>oportunități</w:t>
      </w:r>
      <w:proofErr w:type="spellEnd"/>
      <w:proofErr w:type="gramEnd"/>
      <w:r w:rsidRPr="00C41F96">
        <w:rPr>
          <w:sz w:val="24"/>
          <w:szCs w:val="24"/>
        </w:rPr>
        <w:t>. (</w:t>
      </w:r>
      <w:proofErr w:type="spellStart"/>
      <w:r w:rsidRPr="00C41F96">
        <w:rPr>
          <w:sz w:val="24"/>
          <w:szCs w:val="24"/>
        </w:rPr>
        <w:t>Zarifis</w:t>
      </w:r>
      <w:proofErr w:type="spellEnd"/>
      <w:r w:rsidRPr="00C41F96">
        <w:rPr>
          <w:sz w:val="24"/>
          <w:szCs w:val="24"/>
        </w:rPr>
        <w:t xml:space="preserve">, 2016). </w:t>
      </w:r>
      <w:proofErr w:type="spellStart"/>
      <w:r w:rsidRPr="00C41F96">
        <w:rPr>
          <w:sz w:val="24"/>
          <w:szCs w:val="24"/>
        </w:rPr>
        <w:t>În</w:t>
      </w:r>
      <w:proofErr w:type="spellEnd"/>
      <w:r w:rsidRPr="00C41F96">
        <w:rPr>
          <w:sz w:val="24"/>
          <w:szCs w:val="24"/>
        </w:rPr>
        <w:t xml:space="preserve"> plus, </w:t>
      </w:r>
      <w:proofErr w:type="spellStart"/>
      <w:r w:rsidRPr="00C41F96">
        <w:rPr>
          <w:sz w:val="24"/>
          <w:szCs w:val="24"/>
        </w:rPr>
        <w:t>numărul</w:t>
      </w:r>
      <w:proofErr w:type="spellEnd"/>
      <w:r w:rsidRPr="00C41F96">
        <w:rPr>
          <w:sz w:val="24"/>
          <w:szCs w:val="24"/>
        </w:rPr>
        <w:t xml:space="preserve"> de </w:t>
      </w:r>
      <w:proofErr w:type="spellStart"/>
      <w:r w:rsidRPr="00C41F96">
        <w:rPr>
          <w:sz w:val="24"/>
          <w:szCs w:val="24"/>
        </w:rPr>
        <w:t>programe</w:t>
      </w:r>
      <w:proofErr w:type="spellEnd"/>
      <w:r w:rsidRPr="00C41F96">
        <w:rPr>
          <w:sz w:val="24"/>
          <w:szCs w:val="24"/>
        </w:rPr>
        <w:t xml:space="preserve"> </w:t>
      </w:r>
      <w:proofErr w:type="spellStart"/>
      <w:r w:rsidRPr="00C41F96">
        <w:rPr>
          <w:sz w:val="24"/>
          <w:szCs w:val="24"/>
        </w:rPr>
        <w:t>oferite</w:t>
      </w:r>
      <w:proofErr w:type="spellEnd"/>
      <w:r w:rsidRPr="00C41F96">
        <w:rPr>
          <w:sz w:val="24"/>
          <w:szCs w:val="24"/>
        </w:rPr>
        <w:t xml:space="preserve"> de</w:t>
      </w:r>
      <w:r>
        <w:rPr>
          <w:sz w:val="24"/>
          <w:szCs w:val="24"/>
        </w:rPr>
        <w:t xml:space="preserve"> </w:t>
      </w:r>
      <w:proofErr w:type="spellStart"/>
      <w:r w:rsidRPr="00C41F96">
        <w:rPr>
          <w:sz w:val="24"/>
          <w:szCs w:val="24"/>
        </w:rPr>
        <w:t>Centrele</w:t>
      </w:r>
      <w:proofErr w:type="spellEnd"/>
      <w:r w:rsidRPr="00C41F96">
        <w:rPr>
          <w:sz w:val="24"/>
          <w:szCs w:val="24"/>
        </w:rPr>
        <w:t xml:space="preserve"> de </w:t>
      </w:r>
      <w:proofErr w:type="spellStart"/>
      <w:r w:rsidRPr="00C41F96">
        <w:rPr>
          <w:sz w:val="24"/>
          <w:szCs w:val="24"/>
        </w:rPr>
        <w:t>educație</w:t>
      </w:r>
      <w:proofErr w:type="spellEnd"/>
      <w:r w:rsidRPr="00C41F96">
        <w:rPr>
          <w:sz w:val="24"/>
          <w:szCs w:val="24"/>
        </w:rPr>
        <w:t xml:space="preserve"> </w:t>
      </w:r>
      <w:proofErr w:type="spellStart"/>
      <w:r w:rsidRPr="00C41F96">
        <w:rPr>
          <w:sz w:val="24"/>
          <w:szCs w:val="24"/>
        </w:rPr>
        <w:t>pentru</w:t>
      </w:r>
      <w:proofErr w:type="spellEnd"/>
      <w:r w:rsidRPr="00C41F96">
        <w:rPr>
          <w:sz w:val="24"/>
          <w:szCs w:val="24"/>
        </w:rPr>
        <w:t xml:space="preserve"> </w:t>
      </w:r>
      <w:proofErr w:type="spellStart"/>
      <w:r w:rsidRPr="00C41F96">
        <w:rPr>
          <w:sz w:val="24"/>
          <w:szCs w:val="24"/>
        </w:rPr>
        <w:t>adulți</w:t>
      </w:r>
      <w:proofErr w:type="spellEnd"/>
      <w:r w:rsidRPr="00C41F96">
        <w:rPr>
          <w:sz w:val="24"/>
          <w:szCs w:val="24"/>
        </w:rPr>
        <w:t xml:space="preserve"> din </w:t>
      </w:r>
      <w:proofErr w:type="spellStart"/>
      <w:r w:rsidRPr="00C41F96">
        <w:rPr>
          <w:sz w:val="24"/>
          <w:szCs w:val="24"/>
        </w:rPr>
        <w:t>Cipru</w:t>
      </w:r>
      <w:proofErr w:type="spellEnd"/>
      <w:r w:rsidRPr="00C41F96">
        <w:rPr>
          <w:sz w:val="24"/>
          <w:szCs w:val="24"/>
        </w:rPr>
        <w:t xml:space="preserve"> sunt </w:t>
      </w:r>
      <w:proofErr w:type="spellStart"/>
      <w:r w:rsidRPr="00C41F96">
        <w:rPr>
          <w:sz w:val="24"/>
          <w:szCs w:val="24"/>
        </w:rPr>
        <w:t>foarte</w:t>
      </w:r>
      <w:proofErr w:type="spellEnd"/>
      <w:r w:rsidRPr="00C41F96">
        <w:rPr>
          <w:sz w:val="24"/>
          <w:szCs w:val="24"/>
        </w:rPr>
        <w:t xml:space="preserve"> </w:t>
      </w:r>
      <w:proofErr w:type="spellStart"/>
      <w:r w:rsidRPr="00C41F96">
        <w:rPr>
          <w:sz w:val="24"/>
          <w:szCs w:val="24"/>
        </w:rPr>
        <w:t>limitate</w:t>
      </w:r>
      <w:proofErr w:type="spellEnd"/>
      <w:r w:rsidRPr="00C41F96">
        <w:rPr>
          <w:sz w:val="24"/>
          <w:szCs w:val="24"/>
        </w:rPr>
        <w:t xml:space="preserve"> </w:t>
      </w:r>
      <w:proofErr w:type="spellStart"/>
      <w:r w:rsidRPr="00C41F96">
        <w:rPr>
          <w:sz w:val="24"/>
          <w:szCs w:val="24"/>
        </w:rPr>
        <w:t>atât</w:t>
      </w:r>
      <w:proofErr w:type="spellEnd"/>
      <w:r w:rsidRPr="00C41F96">
        <w:rPr>
          <w:sz w:val="24"/>
          <w:szCs w:val="24"/>
        </w:rPr>
        <w:t xml:space="preserve"> </w:t>
      </w:r>
      <w:proofErr w:type="spellStart"/>
      <w:r w:rsidRPr="00C41F96">
        <w:rPr>
          <w:sz w:val="24"/>
          <w:szCs w:val="24"/>
        </w:rPr>
        <w:t>în</w:t>
      </w:r>
      <w:proofErr w:type="spellEnd"/>
      <w:r w:rsidRPr="00C41F96">
        <w:rPr>
          <w:sz w:val="24"/>
          <w:szCs w:val="24"/>
        </w:rPr>
        <w:t xml:space="preserve"> </w:t>
      </w:r>
      <w:proofErr w:type="spellStart"/>
      <w:r w:rsidRPr="00C41F96">
        <w:rPr>
          <w:sz w:val="24"/>
          <w:szCs w:val="24"/>
        </w:rPr>
        <w:t>zonele</w:t>
      </w:r>
      <w:proofErr w:type="spellEnd"/>
      <w:r w:rsidRPr="00C41F96">
        <w:rPr>
          <w:sz w:val="24"/>
          <w:szCs w:val="24"/>
        </w:rPr>
        <w:t xml:space="preserve"> urbane, </w:t>
      </w:r>
      <w:proofErr w:type="spellStart"/>
      <w:r w:rsidRPr="00C41F96">
        <w:rPr>
          <w:sz w:val="24"/>
          <w:szCs w:val="24"/>
        </w:rPr>
        <w:t>cât</w:t>
      </w:r>
      <w:proofErr w:type="spellEnd"/>
      <w:r w:rsidRPr="00C41F96">
        <w:rPr>
          <w:sz w:val="24"/>
          <w:szCs w:val="24"/>
        </w:rPr>
        <w:t xml:space="preserve"> </w:t>
      </w:r>
      <w:proofErr w:type="spellStart"/>
      <w:r w:rsidRPr="00C41F96">
        <w:rPr>
          <w:sz w:val="24"/>
          <w:szCs w:val="24"/>
        </w:rPr>
        <w:t>și</w:t>
      </w:r>
      <w:proofErr w:type="spellEnd"/>
      <w:r w:rsidRPr="00C41F96">
        <w:rPr>
          <w:sz w:val="24"/>
          <w:szCs w:val="24"/>
        </w:rPr>
        <w:t xml:space="preserve"> </w:t>
      </w:r>
      <w:proofErr w:type="spellStart"/>
      <w:r w:rsidRPr="00C41F96">
        <w:rPr>
          <w:sz w:val="24"/>
          <w:szCs w:val="24"/>
        </w:rPr>
        <w:t>în</w:t>
      </w:r>
      <w:proofErr w:type="spellEnd"/>
      <w:r w:rsidRPr="00C41F96">
        <w:rPr>
          <w:sz w:val="24"/>
          <w:szCs w:val="24"/>
        </w:rPr>
        <w:t xml:space="preserve"> </w:t>
      </w:r>
      <w:proofErr w:type="spellStart"/>
      <w:r w:rsidRPr="00C41F96">
        <w:rPr>
          <w:sz w:val="24"/>
          <w:szCs w:val="24"/>
        </w:rPr>
        <w:t>cele</w:t>
      </w:r>
      <w:proofErr w:type="spellEnd"/>
      <w:r w:rsidRPr="00C41F96">
        <w:rPr>
          <w:sz w:val="24"/>
          <w:szCs w:val="24"/>
        </w:rPr>
        <w:t xml:space="preserve"> </w:t>
      </w:r>
      <w:proofErr w:type="spellStart"/>
      <w:r w:rsidRPr="00C41F96">
        <w:rPr>
          <w:sz w:val="24"/>
          <w:szCs w:val="24"/>
        </w:rPr>
        <w:t>rurale</w:t>
      </w:r>
      <w:proofErr w:type="spellEnd"/>
      <w:r w:rsidRPr="00C41F96">
        <w:rPr>
          <w:sz w:val="24"/>
          <w:szCs w:val="24"/>
        </w:rPr>
        <w:t>.</w:t>
      </w:r>
    </w:p>
    <w:p w14:paraId="616BFC3B" w14:textId="77777777" w:rsidR="0061455D" w:rsidRDefault="00C41F96" w:rsidP="00C41F96">
      <w:pPr>
        <w:ind w:firstLine="720"/>
        <w:rPr>
          <w:sz w:val="24"/>
          <w:szCs w:val="24"/>
        </w:rPr>
      </w:pPr>
      <w:proofErr w:type="spellStart"/>
      <w:r w:rsidRPr="00C41F96">
        <w:rPr>
          <w:sz w:val="24"/>
          <w:szCs w:val="24"/>
        </w:rPr>
        <w:t>În</w:t>
      </w:r>
      <w:proofErr w:type="spellEnd"/>
      <w:r w:rsidRPr="00C41F96">
        <w:rPr>
          <w:sz w:val="24"/>
          <w:szCs w:val="24"/>
        </w:rPr>
        <w:t xml:space="preserve"> plus, </w:t>
      </w:r>
      <w:proofErr w:type="spellStart"/>
      <w:r w:rsidRPr="00C41F96">
        <w:rPr>
          <w:sz w:val="24"/>
          <w:szCs w:val="24"/>
        </w:rPr>
        <w:t>deși</w:t>
      </w:r>
      <w:proofErr w:type="spellEnd"/>
      <w:r w:rsidRPr="00C41F96">
        <w:rPr>
          <w:sz w:val="24"/>
          <w:szCs w:val="24"/>
        </w:rPr>
        <w:t xml:space="preserve"> se fac </w:t>
      </w:r>
      <w:proofErr w:type="spellStart"/>
      <w:r w:rsidRPr="00C41F96">
        <w:rPr>
          <w:sz w:val="24"/>
          <w:szCs w:val="24"/>
        </w:rPr>
        <w:t>eforturi</w:t>
      </w:r>
      <w:proofErr w:type="spellEnd"/>
      <w:r w:rsidRPr="00C41F96">
        <w:rPr>
          <w:sz w:val="24"/>
          <w:szCs w:val="24"/>
        </w:rPr>
        <w:t xml:space="preserve"> </w:t>
      </w:r>
      <w:proofErr w:type="spellStart"/>
      <w:r w:rsidRPr="00C41F96">
        <w:rPr>
          <w:sz w:val="24"/>
          <w:szCs w:val="24"/>
        </w:rPr>
        <w:t>educaționale</w:t>
      </w:r>
      <w:proofErr w:type="spellEnd"/>
      <w:r w:rsidRPr="00C41F96">
        <w:rPr>
          <w:sz w:val="24"/>
          <w:szCs w:val="24"/>
        </w:rPr>
        <w:t xml:space="preserve">, </w:t>
      </w:r>
      <w:proofErr w:type="spellStart"/>
      <w:r w:rsidRPr="00C41F96">
        <w:rPr>
          <w:sz w:val="24"/>
          <w:szCs w:val="24"/>
        </w:rPr>
        <w:t>există</w:t>
      </w:r>
      <w:proofErr w:type="spellEnd"/>
      <w:r w:rsidRPr="00C41F96">
        <w:rPr>
          <w:sz w:val="24"/>
          <w:szCs w:val="24"/>
        </w:rPr>
        <w:t xml:space="preserve"> </w:t>
      </w:r>
      <w:proofErr w:type="spellStart"/>
      <w:r w:rsidRPr="00C41F96">
        <w:rPr>
          <w:sz w:val="24"/>
          <w:szCs w:val="24"/>
        </w:rPr>
        <w:t>încă</w:t>
      </w:r>
      <w:proofErr w:type="spellEnd"/>
      <w:r w:rsidRPr="00C41F96">
        <w:rPr>
          <w:sz w:val="24"/>
          <w:szCs w:val="24"/>
        </w:rPr>
        <w:t xml:space="preserve"> o </w:t>
      </w:r>
      <w:proofErr w:type="spellStart"/>
      <w:r w:rsidRPr="00C41F96">
        <w:rPr>
          <w:sz w:val="24"/>
          <w:szCs w:val="24"/>
        </w:rPr>
        <w:t>lipsă</w:t>
      </w:r>
      <w:proofErr w:type="spellEnd"/>
      <w:r>
        <w:rPr>
          <w:sz w:val="24"/>
          <w:szCs w:val="24"/>
        </w:rPr>
        <w:t xml:space="preserve"> </w:t>
      </w:r>
      <w:proofErr w:type="spellStart"/>
      <w:r w:rsidRPr="00C41F96">
        <w:rPr>
          <w:sz w:val="24"/>
          <w:szCs w:val="24"/>
        </w:rPr>
        <w:t>voința</w:t>
      </w:r>
      <w:proofErr w:type="spellEnd"/>
      <w:r w:rsidRPr="00C41F96">
        <w:rPr>
          <w:sz w:val="24"/>
          <w:szCs w:val="24"/>
        </w:rPr>
        <w:t xml:space="preserve"> </w:t>
      </w:r>
      <w:proofErr w:type="spellStart"/>
      <w:r w:rsidRPr="00C41F96">
        <w:rPr>
          <w:sz w:val="24"/>
          <w:szCs w:val="24"/>
        </w:rPr>
        <w:t>politică</w:t>
      </w:r>
      <w:proofErr w:type="spellEnd"/>
      <w:r w:rsidRPr="00C41F96">
        <w:rPr>
          <w:sz w:val="24"/>
          <w:szCs w:val="24"/>
        </w:rPr>
        <w:t xml:space="preserve"> </w:t>
      </w:r>
      <w:proofErr w:type="spellStart"/>
      <w:r w:rsidRPr="00C41F96">
        <w:rPr>
          <w:sz w:val="24"/>
          <w:szCs w:val="24"/>
        </w:rPr>
        <w:t>și</w:t>
      </w:r>
      <w:proofErr w:type="spellEnd"/>
      <w:r w:rsidRPr="00C41F96">
        <w:rPr>
          <w:sz w:val="24"/>
          <w:szCs w:val="24"/>
        </w:rPr>
        <w:t xml:space="preserve"> agenda de </w:t>
      </w:r>
      <w:proofErr w:type="spellStart"/>
      <w:r w:rsidRPr="00C41F96">
        <w:rPr>
          <w:sz w:val="24"/>
          <w:szCs w:val="24"/>
        </w:rPr>
        <w:t>îngrijire</w:t>
      </w:r>
      <w:proofErr w:type="spellEnd"/>
      <w:r w:rsidRPr="00C41F96">
        <w:rPr>
          <w:sz w:val="24"/>
          <w:szCs w:val="24"/>
        </w:rPr>
        <w:t xml:space="preserve"> </w:t>
      </w:r>
      <w:proofErr w:type="spellStart"/>
      <w:r w:rsidRPr="00C41F96">
        <w:rPr>
          <w:sz w:val="24"/>
          <w:szCs w:val="24"/>
        </w:rPr>
        <w:t>socială</w:t>
      </w:r>
      <w:proofErr w:type="spellEnd"/>
      <w:r w:rsidRPr="00C41F96">
        <w:rPr>
          <w:sz w:val="24"/>
          <w:szCs w:val="24"/>
        </w:rPr>
        <w:t xml:space="preserve"> nu au </w:t>
      </w:r>
      <w:proofErr w:type="spellStart"/>
      <w:r w:rsidRPr="00C41F96">
        <w:rPr>
          <w:sz w:val="24"/>
          <w:szCs w:val="24"/>
        </w:rPr>
        <w:t>educație</w:t>
      </w:r>
      <w:proofErr w:type="spellEnd"/>
      <w:r w:rsidRPr="00C41F96">
        <w:rPr>
          <w:sz w:val="24"/>
          <w:szCs w:val="24"/>
        </w:rPr>
        <w:t xml:space="preserve"> </w:t>
      </w:r>
      <w:proofErr w:type="spellStart"/>
      <w:r w:rsidRPr="00C41F96">
        <w:rPr>
          <w:sz w:val="24"/>
          <w:szCs w:val="24"/>
        </w:rPr>
        <w:t>în</w:t>
      </w:r>
      <w:proofErr w:type="spellEnd"/>
      <w:r w:rsidRPr="00C41F96">
        <w:rPr>
          <w:sz w:val="24"/>
          <w:szCs w:val="24"/>
        </w:rPr>
        <w:t xml:space="preserve"> </w:t>
      </w:r>
      <w:proofErr w:type="spellStart"/>
      <w:r w:rsidRPr="00C41F96">
        <w:rPr>
          <w:sz w:val="24"/>
          <w:szCs w:val="24"/>
        </w:rPr>
        <w:t>mediul</w:t>
      </w:r>
      <w:proofErr w:type="spellEnd"/>
      <w:r w:rsidRPr="00C41F96">
        <w:rPr>
          <w:sz w:val="24"/>
          <w:szCs w:val="24"/>
        </w:rPr>
        <w:t xml:space="preserve"> rural</w:t>
      </w:r>
      <w:r>
        <w:rPr>
          <w:sz w:val="24"/>
          <w:szCs w:val="24"/>
        </w:rPr>
        <w:t xml:space="preserve"> </w:t>
      </w:r>
      <w:proofErr w:type="spellStart"/>
      <w:r w:rsidRPr="00C41F96">
        <w:rPr>
          <w:sz w:val="24"/>
          <w:szCs w:val="24"/>
        </w:rPr>
        <w:t>prioritate</w:t>
      </w:r>
      <w:proofErr w:type="spellEnd"/>
      <w:r w:rsidRPr="00C41F96">
        <w:rPr>
          <w:sz w:val="24"/>
          <w:szCs w:val="24"/>
        </w:rPr>
        <w:t xml:space="preserve">, care </w:t>
      </w:r>
      <w:proofErr w:type="spellStart"/>
      <w:r w:rsidRPr="00C41F96">
        <w:rPr>
          <w:sz w:val="24"/>
          <w:szCs w:val="24"/>
        </w:rPr>
        <w:t>creează</w:t>
      </w:r>
      <w:proofErr w:type="spellEnd"/>
      <w:r w:rsidRPr="00C41F96">
        <w:rPr>
          <w:sz w:val="24"/>
          <w:szCs w:val="24"/>
        </w:rPr>
        <w:t xml:space="preserve"> </w:t>
      </w:r>
      <w:proofErr w:type="spellStart"/>
      <w:r w:rsidRPr="00C41F96">
        <w:rPr>
          <w:sz w:val="24"/>
          <w:szCs w:val="24"/>
        </w:rPr>
        <w:t>treptat</w:t>
      </w:r>
      <w:proofErr w:type="spellEnd"/>
      <w:r w:rsidRPr="00C41F96">
        <w:rPr>
          <w:sz w:val="24"/>
          <w:szCs w:val="24"/>
        </w:rPr>
        <w:t xml:space="preserve"> un deficit din </w:t>
      </w:r>
      <w:proofErr w:type="spellStart"/>
      <w:r w:rsidRPr="00C41F96">
        <w:rPr>
          <w:sz w:val="24"/>
          <w:szCs w:val="24"/>
        </w:rPr>
        <w:t>ce</w:t>
      </w:r>
      <w:proofErr w:type="spellEnd"/>
      <w:r w:rsidRPr="00C41F96">
        <w:rPr>
          <w:sz w:val="24"/>
          <w:szCs w:val="24"/>
        </w:rPr>
        <w:t xml:space="preserve"> </w:t>
      </w:r>
      <w:proofErr w:type="spellStart"/>
      <w:r w:rsidRPr="00C41F96">
        <w:rPr>
          <w:sz w:val="24"/>
          <w:szCs w:val="24"/>
        </w:rPr>
        <w:t>în</w:t>
      </w:r>
      <w:proofErr w:type="spellEnd"/>
      <w:r w:rsidRPr="00C41F96">
        <w:rPr>
          <w:sz w:val="24"/>
          <w:szCs w:val="24"/>
        </w:rPr>
        <w:t xml:space="preserve"> </w:t>
      </w:r>
      <w:proofErr w:type="spellStart"/>
      <w:r w:rsidRPr="00C41F96">
        <w:rPr>
          <w:sz w:val="24"/>
          <w:szCs w:val="24"/>
        </w:rPr>
        <w:t>ce</w:t>
      </w:r>
      <w:proofErr w:type="spellEnd"/>
      <w:r w:rsidRPr="00C41F96">
        <w:rPr>
          <w:sz w:val="24"/>
          <w:szCs w:val="24"/>
        </w:rPr>
        <w:t xml:space="preserve"> </w:t>
      </w:r>
      <w:proofErr w:type="spellStart"/>
      <w:r w:rsidRPr="00C41F96">
        <w:rPr>
          <w:sz w:val="24"/>
          <w:szCs w:val="24"/>
        </w:rPr>
        <w:t>mai</w:t>
      </w:r>
      <w:proofErr w:type="spellEnd"/>
      <w:r w:rsidRPr="00C41F96">
        <w:rPr>
          <w:sz w:val="24"/>
          <w:szCs w:val="24"/>
        </w:rPr>
        <w:t xml:space="preserve"> mare </w:t>
      </w:r>
      <w:proofErr w:type="spellStart"/>
      <w:r w:rsidRPr="00C41F96">
        <w:rPr>
          <w:sz w:val="24"/>
          <w:szCs w:val="24"/>
        </w:rPr>
        <w:t>în</w:t>
      </w:r>
      <w:proofErr w:type="spellEnd"/>
      <w:r w:rsidRPr="00C41F96">
        <w:rPr>
          <w:sz w:val="24"/>
          <w:szCs w:val="24"/>
        </w:rPr>
        <w:t xml:space="preserve"> </w:t>
      </w:r>
      <w:proofErr w:type="spellStart"/>
      <w:r w:rsidRPr="00C41F96">
        <w:rPr>
          <w:sz w:val="24"/>
          <w:szCs w:val="24"/>
        </w:rPr>
        <w:t>politică</w:t>
      </w:r>
      <w:proofErr w:type="spellEnd"/>
      <w:r w:rsidRPr="00C41F96">
        <w:rPr>
          <w:sz w:val="24"/>
          <w:szCs w:val="24"/>
        </w:rPr>
        <w:t xml:space="preserve">. </w:t>
      </w:r>
      <w:r w:rsidRPr="007F58B5">
        <w:rPr>
          <w:sz w:val="24"/>
          <w:szCs w:val="24"/>
          <w:lang w:val="es-ES"/>
        </w:rPr>
        <w:t xml:space="preserve">Ca </w:t>
      </w:r>
      <w:proofErr w:type="gramStart"/>
      <w:r w:rsidRPr="007F58B5">
        <w:rPr>
          <w:sz w:val="24"/>
          <w:szCs w:val="24"/>
          <w:lang w:val="es-ES"/>
        </w:rPr>
        <w:t>urmare,populația</w:t>
      </w:r>
      <w:proofErr w:type="gramEnd"/>
      <w:r w:rsidRPr="007F58B5">
        <w:rPr>
          <w:sz w:val="24"/>
          <w:szCs w:val="24"/>
          <w:lang w:val="es-ES"/>
        </w:rPr>
        <w:t xml:space="preserve"> din mediul rural își pierde motivația, devine mai vulnerabilă, dar majoritatea important sunt lipsiți de beneficiile lor pentru a avea acces la educație. </w:t>
      </w:r>
      <w:r w:rsidRPr="00C41F96">
        <w:rPr>
          <w:sz w:val="24"/>
          <w:szCs w:val="24"/>
        </w:rPr>
        <w:t>(</w:t>
      </w:r>
      <w:proofErr w:type="spellStart"/>
      <w:r w:rsidRPr="00C41F96">
        <w:rPr>
          <w:sz w:val="24"/>
          <w:szCs w:val="24"/>
        </w:rPr>
        <w:t>Findsen</w:t>
      </w:r>
      <w:proofErr w:type="spellEnd"/>
      <w:r w:rsidRPr="00C41F96">
        <w:rPr>
          <w:sz w:val="24"/>
          <w:szCs w:val="24"/>
        </w:rPr>
        <w:t xml:space="preserve"> &amp;Formosa, 2015).</w:t>
      </w:r>
    </w:p>
    <w:p w14:paraId="06B85C72" w14:textId="77777777" w:rsidR="00AA62D3" w:rsidRDefault="00AA62D3" w:rsidP="00AA62D3">
      <w:pPr>
        <w:ind w:firstLine="720"/>
        <w:rPr>
          <w:sz w:val="24"/>
          <w:szCs w:val="24"/>
        </w:rPr>
      </w:pPr>
      <w:r w:rsidRPr="00AA62D3">
        <w:rPr>
          <w:sz w:val="24"/>
          <w:szCs w:val="24"/>
        </w:rPr>
        <w:t xml:space="preserve">Mai </w:t>
      </w:r>
      <w:proofErr w:type="spellStart"/>
      <w:r w:rsidRPr="00AA62D3">
        <w:rPr>
          <w:sz w:val="24"/>
          <w:szCs w:val="24"/>
        </w:rPr>
        <w:t>mult</w:t>
      </w:r>
      <w:proofErr w:type="spellEnd"/>
      <w:r w:rsidRPr="00AA62D3">
        <w:rPr>
          <w:sz w:val="24"/>
          <w:szCs w:val="24"/>
        </w:rPr>
        <w:t xml:space="preserve">, </w:t>
      </w:r>
      <w:proofErr w:type="spellStart"/>
      <w:r w:rsidRPr="00AA62D3">
        <w:rPr>
          <w:sz w:val="24"/>
          <w:szCs w:val="24"/>
        </w:rPr>
        <w:t>serviciile</w:t>
      </w:r>
      <w:proofErr w:type="spellEnd"/>
      <w:r w:rsidRPr="00AA62D3">
        <w:rPr>
          <w:sz w:val="24"/>
          <w:szCs w:val="24"/>
        </w:rPr>
        <w:t xml:space="preserve"> de </w:t>
      </w:r>
      <w:proofErr w:type="spellStart"/>
      <w:r w:rsidRPr="00AA62D3">
        <w:rPr>
          <w:sz w:val="24"/>
          <w:szCs w:val="24"/>
        </w:rPr>
        <w:t>extindere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formarea</w:t>
      </w:r>
      <w:proofErr w:type="spellEnd"/>
      <w:r w:rsidRPr="00AA62D3">
        <w:rPr>
          <w:sz w:val="24"/>
          <w:szCs w:val="24"/>
        </w:rPr>
        <w:t xml:space="preserve"> </w:t>
      </w:r>
      <w:proofErr w:type="spellStart"/>
      <w:r w:rsidRPr="00AA62D3">
        <w:rPr>
          <w:sz w:val="24"/>
          <w:szCs w:val="24"/>
        </w:rPr>
        <w:t>profesională</w:t>
      </w:r>
      <w:proofErr w:type="spellEnd"/>
      <w:r w:rsidRPr="00AA62D3">
        <w:rPr>
          <w:sz w:val="24"/>
          <w:szCs w:val="24"/>
        </w:rPr>
        <w:t xml:space="preserve"> </w:t>
      </w:r>
      <w:proofErr w:type="spellStart"/>
      <w:r w:rsidRPr="00AA62D3">
        <w:rPr>
          <w:sz w:val="24"/>
          <w:szCs w:val="24"/>
        </w:rPr>
        <w:t>trebuie</w:t>
      </w:r>
      <w:proofErr w:type="spellEnd"/>
      <w:r w:rsidRPr="00AA62D3">
        <w:rPr>
          <w:sz w:val="24"/>
          <w:szCs w:val="24"/>
        </w:rPr>
        <w:t xml:space="preserve"> </w:t>
      </w:r>
      <w:proofErr w:type="spellStart"/>
      <w:r w:rsidRPr="00AA62D3">
        <w:rPr>
          <w:sz w:val="24"/>
          <w:szCs w:val="24"/>
        </w:rPr>
        <w:t>să</w:t>
      </w:r>
      <w:proofErr w:type="spellEnd"/>
      <w:r w:rsidRPr="00AA62D3">
        <w:rPr>
          <w:sz w:val="24"/>
          <w:szCs w:val="24"/>
        </w:rPr>
        <w:t xml:space="preserve"> fie </w:t>
      </w:r>
      <w:proofErr w:type="spellStart"/>
      <w:r w:rsidRPr="00AA62D3">
        <w:rPr>
          <w:sz w:val="24"/>
          <w:szCs w:val="24"/>
        </w:rPr>
        <w:t>puse</w:t>
      </w:r>
      <w:proofErr w:type="spellEnd"/>
      <w:r w:rsidRPr="00AA62D3">
        <w:rPr>
          <w:sz w:val="24"/>
          <w:szCs w:val="24"/>
        </w:rPr>
        <w:t xml:space="preserve"> la </w:t>
      </w:r>
      <w:proofErr w:type="spellStart"/>
      <w:r w:rsidRPr="00AA62D3">
        <w:rPr>
          <w:sz w:val="24"/>
          <w:szCs w:val="24"/>
        </w:rPr>
        <w:t>dispoziția</w:t>
      </w:r>
      <w:proofErr w:type="spellEnd"/>
      <w:r w:rsidRPr="00AA62D3">
        <w:rPr>
          <w:sz w:val="24"/>
          <w:szCs w:val="24"/>
        </w:rPr>
        <w:t xml:space="preserve"> </w:t>
      </w:r>
      <w:proofErr w:type="spellStart"/>
      <w:r w:rsidRPr="00AA62D3">
        <w:rPr>
          <w:sz w:val="24"/>
          <w:szCs w:val="24"/>
        </w:rPr>
        <w:t>comunității</w:t>
      </w:r>
      <w:proofErr w:type="spellEnd"/>
      <w:r w:rsidRPr="00AA62D3">
        <w:rPr>
          <w:sz w:val="24"/>
          <w:szCs w:val="24"/>
        </w:rPr>
        <w:t xml:space="preserve"> </w:t>
      </w:r>
      <w:proofErr w:type="spellStart"/>
      <w:r w:rsidRPr="00AA62D3">
        <w:rPr>
          <w:sz w:val="24"/>
          <w:szCs w:val="24"/>
        </w:rPr>
        <w:t>agricole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mai</w:t>
      </w:r>
      <w:proofErr w:type="spellEnd"/>
      <w:r w:rsidRPr="00AA62D3">
        <w:rPr>
          <w:sz w:val="24"/>
          <w:szCs w:val="24"/>
        </w:rPr>
        <w:t xml:space="preserve"> </w:t>
      </w:r>
      <w:proofErr w:type="spellStart"/>
      <w:r w:rsidRPr="00AA62D3">
        <w:rPr>
          <w:sz w:val="24"/>
          <w:szCs w:val="24"/>
        </w:rPr>
        <w:t>frecvent</w:t>
      </w:r>
      <w:proofErr w:type="spellEnd"/>
      <w:r w:rsidRPr="00AA62D3">
        <w:rPr>
          <w:sz w:val="24"/>
          <w:szCs w:val="24"/>
        </w:rPr>
        <w:t xml:space="preserve">, </w:t>
      </w:r>
      <w:proofErr w:type="spellStart"/>
      <w:r w:rsidRPr="00AA62D3">
        <w:rPr>
          <w:sz w:val="24"/>
          <w:szCs w:val="24"/>
        </w:rPr>
        <w:t>iar</w:t>
      </w:r>
      <w:proofErr w:type="spellEnd"/>
      <w:r w:rsidRPr="00AA62D3">
        <w:rPr>
          <w:sz w:val="24"/>
          <w:szCs w:val="24"/>
        </w:rPr>
        <w:t xml:space="preserve"> </w:t>
      </w:r>
      <w:proofErr w:type="spellStart"/>
      <w:r w:rsidRPr="00AA62D3">
        <w:rPr>
          <w:sz w:val="24"/>
          <w:szCs w:val="24"/>
        </w:rPr>
        <w:t>fermierii</w:t>
      </w:r>
      <w:proofErr w:type="spellEnd"/>
      <w:r w:rsidRPr="00AA62D3">
        <w:rPr>
          <w:sz w:val="24"/>
          <w:szCs w:val="24"/>
        </w:rPr>
        <w:t xml:space="preserve"> </w:t>
      </w:r>
      <w:proofErr w:type="spellStart"/>
      <w:r w:rsidRPr="00AA62D3">
        <w:rPr>
          <w:sz w:val="24"/>
          <w:szCs w:val="24"/>
        </w:rPr>
        <w:t>locali</w:t>
      </w:r>
      <w:proofErr w:type="spellEnd"/>
      <w:r w:rsidRPr="00AA62D3">
        <w:rPr>
          <w:sz w:val="24"/>
          <w:szCs w:val="24"/>
        </w:rPr>
        <w:t xml:space="preserve"> </w:t>
      </w:r>
      <w:proofErr w:type="spellStart"/>
      <w:r w:rsidRPr="00AA62D3">
        <w:rPr>
          <w:sz w:val="24"/>
          <w:szCs w:val="24"/>
        </w:rPr>
        <w:t>trebuie</w:t>
      </w:r>
      <w:proofErr w:type="spellEnd"/>
      <w:r w:rsidRPr="00AA62D3">
        <w:rPr>
          <w:sz w:val="24"/>
          <w:szCs w:val="24"/>
        </w:rPr>
        <w:t xml:space="preserve"> </w:t>
      </w:r>
      <w:proofErr w:type="spellStart"/>
      <w:r w:rsidRPr="00AA62D3">
        <w:rPr>
          <w:sz w:val="24"/>
          <w:szCs w:val="24"/>
        </w:rPr>
        <w:t>să</w:t>
      </w:r>
      <w:proofErr w:type="spellEnd"/>
      <w:r w:rsidRPr="00AA62D3">
        <w:rPr>
          <w:sz w:val="24"/>
          <w:szCs w:val="24"/>
        </w:rPr>
        <w:t xml:space="preserve"> fie la </w:t>
      </w:r>
      <w:proofErr w:type="spellStart"/>
      <w:r w:rsidRPr="00AA62D3">
        <w:rPr>
          <w:sz w:val="24"/>
          <w:szCs w:val="24"/>
        </w:rPr>
        <w:t>curent</w:t>
      </w:r>
      <w:r>
        <w:rPr>
          <w:sz w:val="24"/>
          <w:szCs w:val="24"/>
        </w:rPr>
        <w:t>n</w:t>
      </w:r>
      <w:r w:rsidRPr="00AA62D3">
        <w:rPr>
          <w:sz w:val="24"/>
          <w:szCs w:val="24"/>
        </w:rPr>
        <w:t>date</w:t>
      </w:r>
      <w:proofErr w:type="spellEnd"/>
      <w:r w:rsidRPr="00AA62D3">
        <w:rPr>
          <w:sz w:val="24"/>
          <w:szCs w:val="24"/>
        </w:rPr>
        <w:t xml:space="preserve"> cu </w:t>
      </w:r>
      <w:proofErr w:type="spellStart"/>
      <w:r w:rsidRPr="00AA62D3">
        <w:rPr>
          <w:sz w:val="24"/>
          <w:szCs w:val="24"/>
        </w:rPr>
        <w:t>informații</w:t>
      </w:r>
      <w:proofErr w:type="spellEnd"/>
      <w:r w:rsidRPr="00AA62D3">
        <w:rPr>
          <w:sz w:val="24"/>
          <w:szCs w:val="24"/>
        </w:rPr>
        <w:t xml:space="preserve"> </w:t>
      </w:r>
      <w:proofErr w:type="spellStart"/>
      <w:r w:rsidRPr="00AA62D3">
        <w:rPr>
          <w:sz w:val="24"/>
          <w:szCs w:val="24"/>
        </w:rPr>
        <w:t>despre</w:t>
      </w:r>
      <w:proofErr w:type="spellEnd"/>
      <w:r w:rsidRPr="00AA62D3">
        <w:rPr>
          <w:sz w:val="24"/>
          <w:szCs w:val="24"/>
        </w:rPr>
        <w:t xml:space="preserve"> </w:t>
      </w:r>
      <w:proofErr w:type="spellStart"/>
      <w:r w:rsidRPr="00AA62D3">
        <w:rPr>
          <w:sz w:val="24"/>
          <w:szCs w:val="24"/>
        </w:rPr>
        <w:t>activitățile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comerțul</w:t>
      </w:r>
      <w:proofErr w:type="spellEnd"/>
      <w:r w:rsidRPr="00AA62D3">
        <w:rPr>
          <w:sz w:val="24"/>
          <w:szCs w:val="24"/>
        </w:rPr>
        <w:t xml:space="preserve"> lor, </w:t>
      </w:r>
      <w:proofErr w:type="spellStart"/>
      <w:r w:rsidRPr="00AA62D3">
        <w:rPr>
          <w:sz w:val="24"/>
          <w:szCs w:val="24"/>
        </w:rPr>
        <w:t>în</w:t>
      </w:r>
      <w:proofErr w:type="spellEnd"/>
      <w:r w:rsidRPr="00AA62D3">
        <w:rPr>
          <w:sz w:val="24"/>
          <w:szCs w:val="24"/>
        </w:rPr>
        <w:t xml:space="preserve"> ton cu </w:t>
      </w:r>
      <w:proofErr w:type="spellStart"/>
      <w:r w:rsidRPr="00AA62D3">
        <w:rPr>
          <w:sz w:val="24"/>
          <w:szCs w:val="24"/>
        </w:rPr>
        <w:t>tehnologiile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abilitățile</w:t>
      </w:r>
      <w:proofErr w:type="spellEnd"/>
      <w:r w:rsidRPr="00AA62D3">
        <w:rPr>
          <w:sz w:val="24"/>
          <w:szCs w:val="24"/>
        </w:rPr>
        <w:t xml:space="preserve"> </w:t>
      </w:r>
      <w:proofErr w:type="spellStart"/>
      <w:r w:rsidRPr="00AA62D3">
        <w:rPr>
          <w:sz w:val="24"/>
          <w:szCs w:val="24"/>
        </w:rPr>
        <w:t>noi</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evoluție</w:t>
      </w:r>
      <w:proofErr w:type="spellEnd"/>
      <w:r w:rsidRPr="00AA62D3">
        <w:rPr>
          <w:sz w:val="24"/>
          <w:szCs w:val="24"/>
        </w:rPr>
        <w:t xml:space="preserve"> care </w:t>
      </w:r>
      <w:proofErr w:type="spellStart"/>
      <w:r w:rsidRPr="00AA62D3">
        <w:rPr>
          <w:sz w:val="24"/>
          <w:szCs w:val="24"/>
        </w:rPr>
        <w:t>duc</w:t>
      </w:r>
      <w:proofErr w:type="spellEnd"/>
      <w:r w:rsidRPr="00AA62D3">
        <w:rPr>
          <w:sz w:val="24"/>
          <w:szCs w:val="24"/>
        </w:rPr>
        <w:t xml:space="preserve"> la </w:t>
      </w:r>
      <w:proofErr w:type="spellStart"/>
      <w:r w:rsidRPr="00AA62D3">
        <w:rPr>
          <w:sz w:val="24"/>
          <w:szCs w:val="24"/>
        </w:rPr>
        <w:t>îmbunătățirea</w:t>
      </w:r>
      <w:proofErr w:type="spellEnd"/>
      <w:r w:rsidRPr="00AA62D3">
        <w:rPr>
          <w:sz w:val="24"/>
          <w:szCs w:val="24"/>
        </w:rPr>
        <w:t xml:space="preserve"> </w:t>
      </w:r>
      <w:proofErr w:type="spellStart"/>
      <w:r w:rsidRPr="00AA62D3">
        <w:rPr>
          <w:sz w:val="24"/>
          <w:szCs w:val="24"/>
        </w:rPr>
        <w:t>calității</w:t>
      </w:r>
      <w:proofErr w:type="spellEnd"/>
      <w:r w:rsidRPr="00AA62D3">
        <w:rPr>
          <w:sz w:val="24"/>
          <w:szCs w:val="24"/>
        </w:rPr>
        <w:t xml:space="preserve"> </w:t>
      </w:r>
      <w:proofErr w:type="spellStart"/>
      <w:r w:rsidRPr="00AA62D3">
        <w:rPr>
          <w:sz w:val="24"/>
          <w:szCs w:val="24"/>
        </w:rPr>
        <w:t>produselor</w:t>
      </w:r>
      <w:proofErr w:type="spellEnd"/>
      <w:r w:rsidRPr="00AA62D3">
        <w:rPr>
          <w:sz w:val="24"/>
          <w:szCs w:val="24"/>
        </w:rPr>
        <w:t xml:space="preserve"> lor (</w:t>
      </w:r>
      <w:proofErr w:type="spellStart"/>
      <w:r w:rsidRPr="00AA62D3">
        <w:rPr>
          <w:sz w:val="24"/>
          <w:szCs w:val="24"/>
        </w:rPr>
        <w:t>Markou</w:t>
      </w:r>
      <w:proofErr w:type="spellEnd"/>
      <w:r w:rsidRPr="00AA62D3">
        <w:rPr>
          <w:sz w:val="24"/>
          <w:szCs w:val="24"/>
        </w:rPr>
        <w:t>, 2006).</w:t>
      </w:r>
    </w:p>
    <w:p w14:paraId="69BF424D" w14:textId="77777777" w:rsidR="00AA62D3" w:rsidRDefault="00AA62D3" w:rsidP="00AA62D3">
      <w:pPr>
        <w:ind w:firstLine="720"/>
        <w:rPr>
          <w:sz w:val="24"/>
          <w:szCs w:val="24"/>
        </w:rPr>
      </w:pPr>
    </w:p>
    <w:p w14:paraId="695F6959" w14:textId="77777777" w:rsidR="00AA62D3" w:rsidRDefault="00AA62D3" w:rsidP="00AA62D3">
      <w:pPr>
        <w:ind w:firstLine="720"/>
        <w:rPr>
          <w:b/>
          <w:sz w:val="28"/>
          <w:szCs w:val="28"/>
        </w:rPr>
      </w:pPr>
      <w:r w:rsidRPr="00AA62D3">
        <w:rPr>
          <w:b/>
          <w:sz w:val="28"/>
          <w:szCs w:val="28"/>
        </w:rPr>
        <w:t xml:space="preserve">VET </w:t>
      </w:r>
      <w:proofErr w:type="spellStart"/>
      <w:r w:rsidRPr="00AA62D3">
        <w:rPr>
          <w:b/>
          <w:sz w:val="28"/>
          <w:szCs w:val="28"/>
        </w:rPr>
        <w:t>pentru</w:t>
      </w:r>
      <w:proofErr w:type="spellEnd"/>
      <w:r w:rsidRPr="00AA62D3">
        <w:rPr>
          <w:b/>
          <w:sz w:val="28"/>
          <w:szCs w:val="28"/>
        </w:rPr>
        <w:t xml:space="preserve"> </w:t>
      </w:r>
      <w:proofErr w:type="spellStart"/>
      <w:r w:rsidRPr="00AA62D3">
        <w:rPr>
          <w:b/>
          <w:sz w:val="28"/>
          <w:szCs w:val="28"/>
        </w:rPr>
        <w:t>oportunități</w:t>
      </w:r>
      <w:proofErr w:type="spellEnd"/>
      <w:r w:rsidRPr="00AA62D3">
        <w:rPr>
          <w:b/>
          <w:sz w:val="28"/>
          <w:szCs w:val="28"/>
        </w:rPr>
        <w:t xml:space="preserve"> </w:t>
      </w:r>
      <w:proofErr w:type="spellStart"/>
      <w:r w:rsidRPr="00AA62D3">
        <w:rPr>
          <w:b/>
          <w:sz w:val="28"/>
          <w:szCs w:val="28"/>
        </w:rPr>
        <w:t>rurale</w:t>
      </w:r>
      <w:proofErr w:type="spellEnd"/>
      <w:r w:rsidRPr="00AA62D3">
        <w:rPr>
          <w:b/>
          <w:sz w:val="28"/>
          <w:szCs w:val="28"/>
        </w:rPr>
        <w:t xml:space="preserve"> </w:t>
      </w:r>
      <w:proofErr w:type="spellStart"/>
      <w:r w:rsidRPr="00AA62D3">
        <w:rPr>
          <w:b/>
          <w:sz w:val="28"/>
          <w:szCs w:val="28"/>
        </w:rPr>
        <w:t>și</w:t>
      </w:r>
      <w:proofErr w:type="spellEnd"/>
      <w:r w:rsidRPr="00AA62D3">
        <w:rPr>
          <w:b/>
          <w:sz w:val="28"/>
          <w:szCs w:val="28"/>
        </w:rPr>
        <w:t xml:space="preserve"> </w:t>
      </w:r>
      <w:proofErr w:type="spellStart"/>
      <w:r w:rsidRPr="00AA62D3">
        <w:rPr>
          <w:b/>
          <w:sz w:val="28"/>
          <w:szCs w:val="28"/>
        </w:rPr>
        <w:t>existente</w:t>
      </w:r>
      <w:proofErr w:type="spellEnd"/>
    </w:p>
    <w:p w14:paraId="0C597252" w14:textId="77777777" w:rsidR="00AA62D3" w:rsidRDefault="00AA62D3" w:rsidP="00AA62D3">
      <w:pPr>
        <w:rPr>
          <w:sz w:val="24"/>
          <w:szCs w:val="24"/>
        </w:rPr>
      </w:pPr>
      <w:r w:rsidRPr="007F58B5">
        <w:rPr>
          <w:sz w:val="24"/>
          <w:szCs w:val="24"/>
          <w:lang w:val="es-ES"/>
        </w:rPr>
        <w:t xml:space="preserve">HRDA (Autoritatea pentru Dezvoltarea Resurselor Umane) din Cipru oferă următoarele activități de formare: (a) un sistem de îmbunătățire a angajabilității persoanelor din mediul urban și zonele rurale. </w:t>
      </w:r>
      <w:proofErr w:type="spellStart"/>
      <w:r w:rsidRPr="00AA62D3">
        <w:rPr>
          <w:sz w:val="24"/>
          <w:szCs w:val="24"/>
        </w:rPr>
        <w:t>Acesta</w:t>
      </w:r>
      <w:proofErr w:type="spellEnd"/>
      <w:r w:rsidRPr="00AA62D3">
        <w:rPr>
          <w:sz w:val="24"/>
          <w:szCs w:val="24"/>
        </w:rPr>
        <w:t xml:space="preserve"> </w:t>
      </w:r>
      <w:proofErr w:type="spellStart"/>
      <w:r w:rsidRPr="00AA62D3">
        <w:rPr>
          <w:sz w:val="24"/>
          <w:szCs w:val="24"/>
        </w:rPr>
        <w:t>vizează</w:t>
      </w:r>
      <w:proofErr w:type="spellEnd"/>
      <w:r w:rsidRPr="00AA62D3">
        <w:rPr>
          <w:sz w:val="24"/>
          <w:szCs w:val="24"/>
        </w:rPr>
        <w:t xml:space="preserve"> </w:t>
      </w:r>
      <w:proofErr w:type="spellStart"/>
      <w:r w:rsidRPr="00AA62D3">
        <w:rPr>
          <w:sz w:val="24"/>
          <w:szCs w:val="24"/>
        </w:rPr>
        <w:t>îmbunătățirea</w:t>
      </w:r>
      <w:proofErr w:type="spellEnd"/>
      <w:r w:rsidRPr="00AA62D3">
        <w:rPr>
          <w:sz w:val="24"/>
          <w:szCs w:val="24"/>
        </w:rPr>
        <w:t xml:space="preserve"> </w:t>
      </w:r>
      <w:proofErr w:type="spellStart"/>
      <w:r w:rsidRPr="00AA62D3">
        <w:rPr>
          <w:sz w:val="24"/>
          <w:szCs w:val="24"/>
        </w:rPr>
        <w:t>capacității</w:t>
      </w:r>
      <w:proofErr w:type="spellEnd"/>
      <w:r w:rsidRPr="00AA62D3">
        <w:rPr>
          <w:sz w:val="24"/>
          <w:szCs w:val="24"/>
        </w:rPr>
        <w:t xml:space="preserve"> de </w:t>
      </w:r>
      <w:proofErr w:type="spellStart"/>
      <w:r w:rsidRPr="00AA62D3">
        <w:rPr>
          <w:sz w:val="24"/>
          <w:szCs w:val="24"/>
        </w:rPr>
        <w:t>an</w:t>
      </w:r>
      <w:r>
        <w:rPr>
          <w:sz w:val="24"/>
          <w:szCs w:val="24"/>
        </w:rPr>
        <w:t>gajare</w:t>
      </w:r>
      <w:proofErr w:type="spellEnd"/>
      <w:r>
        <w:rPr>
          <w:sz w:val="24"/>
          <w:szCs w:val="24"/>
        </w:rPr>
        <w:t xml:space="preserve"> a </w:t>
      </w:r>
      <w:proofErr w:type="spellStart"/>
      <w:r>
        <w:rPr>
          <w:sz w:val="24"/>
          <w:szCs w:val="24"/>
        </w:rPr>
        <w:t>șomerilor</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oferire</w:t>
      </w:r>
      <w:proofErr w:type="spellEnd"/>
      <w:r>
        <w:rPr>
          <w:sz w:val="24"/>
          <w:szCs w:val="24"/>
        </w:rPr>
        <w:t xml:space="preserve"> </w:t>
      </w:r>
      <w:proofErr w:type="spellStart"/>
      <w:r w:rsidRPr="00AA62D3">
        <w:rPr>
          <w:sz w:val="24"/>
          <w:szCs w:val="24"/>
        </w:rPr>
        <w:t>oportunități</w:t>
      </w:r>
      <w:proofErr w:type="spellEnd"/>
      <w:r w:rsidRPr="00AA62D3">
        <w:rPr>
          <w:sz w:val="24"/>
          <w:szCs w:val="24"/>
        </w:rPr>
        <w:t xml:space="preserve"> de </w:t>
      </w:r>
      <w:proofErr w:type="spellStart"/>
      <w:r w:rsidRPr="00AA62D3">
        <w:rPr>
          <w:sz w:val="24"/>
          <w:szCs w:val="24"/>
        </w:rPr>
        <w:t>participare</w:t>
      </w:r>
      <w:proofErr w:type="spellEnd"/>
      <w:r w:rsidRPr="00AA62D3">
        <w:rPr>
          <w:sz w:val="24"/>
          <w:szCs w:val="24"/>
        </w:rPr>
        <w:t xml:space="preserve"> la </w:t>
      </w:r>
      <w:proofErr w:type="spellStart"/>
      <w:r w:rsidRPr="00AA62D3">
        <w:rPr>
          <w:sz w:val="24"/>
          <w:szCs w:val="24"/>
        </w:rPr>
        <w:t>activități</w:t>
      </w:r>
      <w:proofErr w:type="spellEnd"/>
      <w:r w:rsidRPr="00AA62D3">
        <w:rPr>
          <w:sz w:val="24"/>
          <w:szCs w:val="24"/>
        </w:rPr>
        <w:t xml:space="preserve"> de </w:t>
      </w:r>
      <w:proofErr w:type="spellStart"/>
      <w:r w:rsidRPr="00AA62D3">
        <w:rPr>
          <w:sz w:val="24"/>
          <w:szCs w:val="24"/>
        </w:rPr>
        <w:t>formare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exp</w:t>
      </w:r>
      <w:r>
        <w:rPr>
          <w:sz w:val="24"/>
          <w:szCs w:val="24"/>
        </w:rPr>
        <w:t>eriență</w:t>
      </w:r>
      <w:proofErr w:type="spellEnd"/>
      <w:r>
        <w:rPr>
          <w:sz w:val="24"/>
          <w:szCs w:val="24"/>
        </w:rPr>
        <w:t xml:space="preserve"> de </w:t>
      </w:r>
      <w:proofErr w:type="spellStart"/>
      <w:r>
        <w:rPr>
          <w:sz w:val="24"/>
          <w:szCs w:val="24"/>
        </w:rPr>
        <w:t>lucru</w:t>
      </w:r>
      <w:proofErr w:type="spellEnd"/>
      <w:r>
        <w:rPr>
          <w:sz w:val="24"/>
          <w:szCs w:val="24"/>
        </w:rPr>
        <w:t xml:space="preserve">, (b) </w:t>
      </w:r>
      <w:proofErr w:type="spellStart"/>
      <w:r>
        <w:rPr>
          <w:sz w:val="24"/>
          <w:szCs w:val="24"/>
        </w:rPr>
        <w:t>instruire</w:t>
      </w:r>
      <w:proofErr w:type="spellEnd"/>
      <w:r>
        <w:rPr>
          <w:sz w:val="24"/>
          <w:szCs w:val="24"/>
        </w:rPr>
        <w:t xml:space="preserve"> </w:t>
      </w:r>
      <w:proofErr w:type="spellStart"/>
      <w:r w:rsidRPr="00AA62D3">
        <w:rPr>
          <w:sz w:val="24"/>
          <w:szCs w:val="24"/>
        </w:rPr>
        <w:t>programe</w:t>
      </w:r>
      <w:proofErr w:type="spellEnd"/>
      <w:r w:rsidRPr="00AA62D3">
        <w:rPr>
          <w:sz w:val="24"/>
          <w:szCs w:val="24"/>
        </w:rPr>
        <w:t xml:space="preserve"> </w:t>
      </w:r>
      <w:proofErr w:type="spellStart"/>
      <w:r w:rsidRPr="00AA62D3">
        <w:rPr>
          <w:sz w:val="24"/>
          <w:szCs w:val="24"/>
        </w:rPr>
        <w:t>pentru</w:t>
      </w:r>
      <w:proofErr w:type="spellEnd"/>
      <w:r w:rsidRPr="00AA62D3">
        <w:rPr>
          <w:sz w:val="24"/>
          <w:szCs w:val="24"/>
        </w:rPr>
        <w:t xml:space="preserve"> </w:t>
      </w:r>
      <w:proofErr w:type="spellStart"/>
      <w:r w:rsidRPr="00AA62D3">
        <w:rPr>
          <w:sz w:val="24"/>
          <w:szCs w:val="24"/>
        </w:rPr>
        <w:t>îmbunătățirea</w:t>
      </w:r>
      <w:proofErr w:type="spellEnd"/>
      <w:r w:rsidRPr="00AA62D3">
        <w:rPr>
          <w:sz w:val="24"/>
          <w:szCs w:val="24"/>
        </w:rPr>
        <w:t xml:space="preserve"> </w:t>
      </w:r>
      <w:proofErr w:type="spellStart"/>
      <w:r w:rsidRPr="00AA62D3">
        <w:rPr>
          <w:sz w:val="24"/>
          <w:szCs w:val="24"/>
        </w:rPr>
        <w:t>competențelor</w:t>
      </w:r>
      <w:proofErr w:type="spellEnd"/>
      <w:r w:rsidRPr="00AA62D3">
        <w:rPr>
          <w:sz w:val="24"/>
          <w:szCs w:val="24"/>
        </w:rPr>
        <w:t xml:space="preserve"> </w:t>
      </w:r>
      <w:proofErr w:type="spellStart"/>
      <w:r w:rsidRPr="00AA62D3">
        <w:rPr>
          <w:sz w:val="24"/>
          <w:szCs w:val="24"/>
        </w:rPr>
        <w:t>oamenilor</w:t>
      </w:r>
      <w:proofErr w:type="spellEnd"/>
      <w:r w:rsidRPr="00AA62D3">
        <w:rPr>
          <w:sz w:val="24"/>
          <w:szCs w:val="24"/>
        </w:rPr>
        <w:t xml:space="preserve"> din </w:t>
      </w:r>
      <w:proofErr w:type="spellStart"/>
      <w:r w:rsidRPr="00AA62D3">
        <w:rPr>
          <w:sz w:val="24"/>
          <w:szCs w:val="24"/>
        </w:rPr>
        <w:t>zonele</w:t>
      </w:r>
      <w:proofErr w:type="spellEnd"/>
      <w:r w:rsidRPr="00AA62D3">
        <w:rPr>
          <w:sz w:val="24"/>
          <w:szCs w:val="24"/>
        </w:rPr>
        <w:t xml:space="preserve"> urbane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rurale</w:t>
      </w:r>
      <w:proofErr w:type="spellEnd"/>
      <w:r w:rsidRPr="00AA62D3">
        <w:rPr>
          <w:sz w:val="24"/>
          <w:szCs w:val="24"/>
        </w:rPr>
        <w:t xml:space="preserve">. </w:t>
      </w:r>
      <w:proofErr w:type="spellStart"/>
      <w:r w:rsidRPr="00AA62D3">
        <w:rPr>
          <w:sz w:val="24"/>
          <w:szCs w:val="24"/>
        </w:rPr>
        <w:t>Acestea</w:t>
      </w:r>
      <w:proofErr w:type="spellEnd"/>
      <w:r w:rsidRPr="00AA62D3">
        <w:rPr>
          <w:sz w:val="24"/>
          <w:szCs w:val="24"/>
        </w:rPr>
        <w:t xml:space="preserve"> </w:t>
      </w:r>
      <w:proofErr w:type="spellStart"/>
      <w:r w:rsidRPr="00AA62D3">
        <w:rPr>
          <w:sz w:val="24"/>
          <w:szCs w:val="24"/>
        </w:rPr>
        <w:t>acoperă</w:t>
      </w:r>
      <w:proofErr w:type="spellEnd"/>
      <w:r w:rsidRPr="00AA62D3">
        <w:rPr>
          <w:sz w:val="24"/>
          <w:szCs w:val="24"/>
        </w:rPr>
        <w:t xml:space="preserve"> </w:t>
      </w:r>
      <w:proofErr w:type="spellStart"/>
      <w:r w:rsidRPr="00AA62D3">
        <w:rPr>
          <w:sz w:val="24"/>
          <w:szCs w:val="24"/>
        </w:rPr>
        <w:t>importante</w:t>
      </w:r>
      <w:proofErr w:type="spellEnd"/>
      <w:r w:rsidRPr="00AA62D3">
        <w:rPr>
          <w:sz w:val="24"/>
          <w:szCs w:val="24"/>
        </w:rPr>
        <w:t xml:space="preserve"> </w:t>
      </w:r>
      <w:proofErr w:type="spellStart"/>
      <w:r w:rsidRPr="00AA62D3">
        <w:rPr>
          <w:sz w:val="24"/>
          <w:szCs w:val="24"/>
        </w:rPr>
        <w:t>abilități</w:t>
      </w:r>
      <w:proofErr w:type="spellEnd"/>
      <w:r w:rsidRPr="00AA62D3">
        <w:rPr>
          <w:sz w:val="24"/>
          <w:szCs w:val="24"/>
        </w:rPr>
        <w:t xml:space="preserve"> </w:t>
      </w:r>
      <w:proofErr w:type="spellStart"/>
      <w:r w:rsidRPr="00AA62D3">
        <w:rPr>
          <w:sz w:val="24"/>
          <w:szCs w:val="24"/>
        </w:rPr>
        <w:t>orizontale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specifice</w:t>
      </w:r>
      <w:proofErr w:type="spellEnd"/>
      <w:r w:rsidRPr="00AA62D3">
        <w:rPr>
          <w:sz w:val="24"/>
          <w:szCs w:val="24"/>
        </w:rPr>
        <w:t xml:space="preserve"> </w:t>
      </w:r>
      <w:proofErr w:type="spellStart"/>
      <w:r w:rsidRPr="00AA62D3">
        <w:rPr>
          <w:sz w:val="24"/>
          <w:szCs w:val="24"/>
        </w:rPr>
        <w:t>locului</w:t>
      </w:r>
      <w:proofErr w:type="spellEnd"/>
      <w:r w:rsidRPr="00AA62D3">
        <w:rPr>
          <w:sz w:val="24"/>
          <w:szCs w:val="24"/>
        </w:rPr>
        <w:t xml:space="preserve"> de </w:t>
      </w:r>
      <w:proofErr w:type="spellStart"/>
      <w:r w:rsidRPr="00AA62D3">
        <w:rPr>
          <w:sz w:val="24"/>
          <w:szCs w:val="24"/>
        </w:rPr>
        <w:t>muncă</w:t>
      </w:r>
      <w:proofErr w:type="spellEnd"/>
      <w:r w:rsidRPr="00AA62D3">
        <w:rPr>
          <w:sz w:val="24"/>
          <w:szCs w:val="24"/>
        </w:rPr>
        <w:t xml:space="preserve">, care </w:t>
      </w:r>
      <w:proofErr w:type="spellStart"/>
      <w:r w:rsidRPr="00AA62D3">
        <w:rPr>
          <w:sz w:val="24"/>
          <w:szCs w:val="24"/>
        </w:rPr>
        <w:t>vor</w:t>
      </w:r>
      <w:proofErr w:type="spellEnd"/>
      <w:r w:rsidRPr="00AA62D3">
        <w:rPr>
          <w:sz w:val="24"/>
          <w:szCs w:val="24"/>
        </w:rPr>
        <w:t xml:space="preserve"> </w:t>
      </w:r>
      <w:proofErr w:type="spellStart"/>
      <w:r w:rsidRPr="00AA62D3">
        <w:rPr>
          <w:sz w:val="24"/>
          <w:szCs w:val="24"/>
        </w:rPr>
        <w:t>ajuta</w:t>
      </w:r>
      <w:proofErr w:type="spellEnd"/>
      <w:r>
        <w:rPr>
          <w:sz w:val="24"/>
          <w:szCs w:val="24"/>
        </w:rPr>
        <w:t xml:space="preserve"> </w:t>
      </w:r>
      <w:proofErr w:type="spellStart"/>
      <w:r>
        <w:rPr>
          <w:sz w:val="24"/>
          <w:szCs w:val="24"/>
        </w:rPr>
        <w:t>oamenii</w:t>
      </w:r>
      <w:proofErr w:type="spellEnd"/>
      <w:r>
        <w:rPr>
          <w:sz w:val="24"/>
          <w:szCs w:val="24"/>
        </w:rPr>
        <w:t xml:space="preserve"> </w:t>
      </w:r>
      <w:proofErr w:type="spellStart"/>
      <w:r>
        <w:rPr>
          <w:sz w:val="24"/>
          <w:szCs w:val="24"/>
        </w:rPr>
        <w:t>să</w:t>
      </w:r>
      <w:proofErr w:type="spellEnd"/>
      <w:r>
        <w:rPr>
          <w:sz w:val="24"/>
          <w:szCs w:val="24"/>
        </w:rPr>
        <w:t xml:space="preserve"> se </w:t>
      </w:r>
      <w:proofErr w:type="spellStart"/>
      <w:r>
        <w:rPr>
          <w:sz w:val="24"/>
          <w:szCs w:val="24"/>
        </w:rPr>
        <w:t>întoarcă</w:t>
      </w:r>
      <w:proofErr w:type="spellEnd"/>
      <w:r>
        <w:rPr>
          <w:sz w:val="24"/>
          <w:szCs w:val="24"/>
        </w:rPr>
        <w:t xml:space="preserve"> la </w:t>
      </w:r>
      <w:proofErr w:type="spellStart"/>
      <w:r w:rsidRPr="00AA62D3">
        <w:rPr>
          <w:sz w:val="24"/>
          <w:szCs w:val="24"/>
        </w:rPr>
        <w:t>ocuparea</w:t>
      </w:r>
      <w:proofErr w:type="spellEnd"/>
      <w:r w:rsidRPr="00AA62D3">
        <w:rPr>
          <w:sz w:val="24"/>
          <w:szCs w:val="24"/>
        </w:rPr>
        <w:t xml:space="preserve"> </w:t>
      </w:r>
      <w:proofErr w:type="spellStart"/>
      <w:r w:rsidRPr="00AA62D3">
        <w:rPr>
          <w:sz w:val="24"/>
          <w:szCs w:val="24"/>
        </w:rPr>
        <w:t>productivă</w:t>
      </w:r>
      <w:proofErr w:type="spellEnd"/>
      <w:r w:rsidRPr="00AA62D3">
        <w:rPr>
          <w:sz w:val="24"/>
          <w:szCs w:val="24"/>
        </w:rPr>
        <w:t>.</w:t>
      </w:r>
      <w:r>
        <w:rPr>
          <w:sz w:val="24"/>
          <w:szCs w:val="24"/>
        </w:rPr>
        <w:t xml:space="preserve"> </w:t>
      </w:r>
    </w:p>
    <w:p w14:paraId="5E837859" w14:textId="77777777" w:rsidR="00AA62D3" w:rsidRPr="007F58B5" w:rsidRDefault="00AA62D3" w:rsidP="00AA62D3">
      <w:pPr>
        <w:ind w:firstLine="720"/>
        <w:rPr>
          <w:sz w:val="24"/>
          <w:szCs w:val="24"/>
          <w:lang w:val="es-ES"/>
        </w:rPr>
      </w:pPr>
      <w:r w:rsidRPr="00AA62D3">
        <w:rPr>
          <w:sz w:val="24"/>
          <w:szCs w:val="24"/>
        </w:rPr>
        <w:t xml:space="preserve"> </w:t>
      </w:r>
      <w:r w:rsidRPr="007F58B5">
        <w:rPr>
          <w:sz w:val="24"/>
          <w:szCs w:val="24"/>
          <w:lang w:val="es-ES"/>
        </w:rPr>
        <w:t>Ca parte a orelor de după-amiază și de seară la școlile tehnice, Direcția învățământ secundar tehnic și profesional al Ministerului Educației și Cultură) oferă programe de un an care conduc la acordarea unui certificat.</w:t>
      </w:r>
    </w:p>
    <w:p w14:paraId="74ACCFE3" w14:textId="77777777" w:rsidR="00AA62D3" w:rsidRDefault="00AA62D3" w:rsidP="00AA62D3">
      <w:pPr>
        <w:rPr>
          <w:sz w:val="24"/>
          <w:szCs w:val="24"/>
        </w:rPr>
      </w:pPr>
      <w:proofErr w:type="spellStart"/>
      <w:r w:rsidRPr="00AA62D3">
        <w:rPr>
          <w:sz w:val="24"/>
          <w:szCs w:val="24"/>
        </w:rPr>
        <w:t>Unul</w:t>
      </w:r>
      <w:proofErr w:type="spellEnd"/>
      <w:r w:rsidRPr="00AA62D3">
        <w:rPr>
          <w:sz w:val="24"/>
          <w:szCs w:val="24"/>
        </w:rPr>
        <w:t xml:space="preserve"> </w:t>
      </w:r>
      <w:proofErr w:type="spellStart"/>
      <w:r w:rsidRPr="00AA62D3">
        <w:rPr>
          <w:sz w:val="24"/>
          <w:szCs w:val="24"/>
        </w:rPr>
        <w:t>dintre</w:t>
      </w:r>
      <w:proofErr w:type="spellEnd"/>
      <w:r w:rsidRPr="00AA62D3">
        <w:rPr>
          <w:sz w:val="24"/>
          <w:szCs w:val="24"/>
        </w:rPr>
        <w:t xml:space="preserve"> </w:t>
      </w:r>
      <w:proofErr w:type="spellStart"/>
      <w:r w:rsidRPr="00AA62D3">
        <w:rPr>
          <w:sz w:val="24"/>
          <w:szCs w:val="24"/>
        </w:rPr>
        <w:t>obiectivele</w:t>
      </w:r>
      <w:proofErr w:type="spellEnd"/>
      <w:r w:rsidRPr="00AA62D3">
        <w:rPr>
          <w:sz w:val="24"/>
          <w:szCs w:val="24"/>
        </w:rPr>
        <w:t xml:space="preserve"> </w:t>
      </w:r>
      <w:proofErr w:type="spellStart"/>
      <w:r w:rsidRPr="00AA62D3">
        <w:rPr>
          <w:sz w:val="24"/>
          <w:szCs w:val="24"/>
        </w:rPr>
        <w:t>acestor</w:t>
      </w:r>
      <w:proofErr w:type="spellEnd"/>
      <w:r w:rsidRPr="00AA62D3">
        <w:rPr>
          <w:sz w:val="24"/>
          <w:szCs w:val="24"/>
        </w:rPr>
        <w:t xml:space="preserve"> </w:t>
      </w:r>
      <w:proofErr w:type="spellStart"/>
      <w:r w:rsidRPr="00AA62D3">
        <w:rPr>
          <w:sz w:val="24"/>
          <w:szCs w:val="24"/>
        </w:rPr>
        <w:t>programe</w:t>
      </w:r>
      <w:proofErr w:type="spellEnd"/>
      <w:r w:rsidRPr="00AA62D3">
        <w:rPr>
          <w:sz w:val="24"/>
          <w:szCs w:val="24"/>
        </w:rPr>
        <w:t xml:space="preserve"> </w:t>
      </w:r>
      <w:proofErr w:type="spellStart"/>
      <w:r w:rsidRPr="00AA62D3">
        <w:rPr>
          <w:sz w:val="24"/>
          <w:szCs w:val="24"/>
        </w:rPr>
        <w:t>este</w:t>
      </w:r>
      <w:proofErr w:type="spellEnd"/>
      <w:r w:rsidRPr="00AA62D3">
        <w:rPr>
          <w:sz w:val="24"/>
          <w:szCs w:val="24"/>
        </w:rPr>
        <w:t xml:space="preserve"> de a </w:t>
      </w:r>
      <w:proofErr w:type="spellStart"/>
      <w:r w:rsidRPr="00AA62D3">
        <w:rPr>
          <w:sz w:val="24"/>
          <w:szCs w:val="24"/>
        </w:rPr>
        <w:t>oferi</w:t>
      </w:r>
      <w:proofErr w:type="spellEnd"/>
      <w:r w:rsidRPr="00AA62D3">
        <w:rPr>
          <w:sz w:val="24"/>
          <w:szCs w:val="24"/>
        </w:rPr>
        <w:t xml:space="preserve"> </w:t>
      </w:r>
      <w:proofErr w:type="spellStart"/>
      <w:r w:rsidRPr="00AA62D3">
        <w:rPr>
          <w:sz w:val="24"/>
          <w:szCs w:val="24"/>
        </w:rPr>
        <w:t>educație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formare</w:t>
      </w:r>
      <w:proofErr w:type="spellEnd"/>
      <w:r w:rsidRPr="00AA62D3">
        <w:rPr>
          <w:sz w:val="24"/>
          <w:szCs w:val="24"/>
        </w:rPr>
        <w:t xml:space="preserve"> </w:t>
      </w:r>
      <w:proofErr w:type="spellStart"/>
      <w:r w:rsidRPr="00AA62D3">
        <w:rPr>
          <w:sz w:val="24"/>
          <w:szCs w:val="24"/>
        </w:rPr>
        <w:t>continuă</w:t>
      </w:r>
      <w:proofErr w:type="spellEnd"/>
      <w:r w:rsidRPr="00AA62D3">
        <w:rPr>
          <w:sz w:val="24"/>
          <w:szCs w:val="24"/>
        </w:rPr>
        <w:t xml:space="preserve"> </w:t>
      </w:r>
      <w:proofErr w:type="spellStart"/>
      <w:r w:rsidRPr="00AA62D3">
        <w:rPr>
          <w:sz w:val="24"/>
          <w:szCs w:val="24"/>
        </w:rPr>
        <w:t>oamenilor</w:t>
      </w:r>
      <w:proofErr w:type="spellEnd"/>
      <w:r w:rsidRPr="00AA62D3">
        <w:rPr>
          <w:sz w:val="24"/>
          <w:szCs w:val="24"/>
        </w:rPr>
        <w:t xml:space="preserve"> </w:t>
      </w:r>
      <w:proofErr w:type="spellStart"/>
      <w:r w:rsidRPr="00AA62D3">
        <w:rPr>
          <w:sz w:val="24"/>
          <w:szCs w:val="24"/>
        </w:rPr>
        <w:t>pentru</w:t>
      </w:r>
      <w:proofErr w:type="spellEnd"/>
      <w:r w:rsidRPr="00AA62D3">
        <w:rPr>
          <w:sz w:val="24"/>
          <w:szCs w:val="24"/>
        </w:rPr>
        <w:t xml:space="preserve"> a-</w:t>
      </w:r>
      <w:proofErr w:type="spellStart"/>
      <w:r w:rsidRPr="00AA62D3">
        <w:rPr>
          <w:sz w:val="24"/>
          <w:szCs w:val="24"/>
        </w:rPr>
        <w:t>i</w:t>
      </w:r>
      <w:proofErr w:type="spellEnd"/>
      <w:r w:rsidRPr="00AA62D3">
        <w:rPr>
          <w:sz w:val="24"/>
          <w:szCs w:val="24"/>
        </w:rPr>
        <w:t xml:space="preserve"> </w:t>
      </w:r>
      <w:proofErr w:type="spellStart"/>
      <w:r w:rsidRPr="00AA62D3">
        <w:rPr>
          <w:sz w:val="24"/>
          <w:szCs w:val="24"/>
        </w:rPr>
        <w:t>ajuta</w:t>
      </w:r>
      <w:proofErr w:type="spellEnd"/>
      <w:r w:rsidRPr="00AA62D3">
        <w:rPr>
          <w:sz w:val="24"/>
          <w:szCs w:val="24"/>
        </w:rPr>
        <w:t xml:space="preserve"> </w:t>
      </w:r>
      <w:proofErr w:type="spellStart"/>
      <w:r w:rsidRPr="00AA62D3">
        <w:rPr>
          <w:sz w:val="24"/>
          <w:szCs w:val="24"/>
        </w:rPr>
        <w:t>să</w:t>
      </w:r>
      <w:proofErr w:type="spellEnd"/>
      <w:r w:rsidRPr="00AA62D3">
        <w:rPr>
          <w:sz w:val="24"/>
          <w:szCs w:val="24"/>
        </w:rPr>
        <w:t xml:space="preserve"> </w:t>
      </w:r>
      <w:proofErr w:type="spellStart"/>
      <w:r w:rsidRPr="00AA62D3">
        <w:rPr>
          <w:sz w:val="24"/>
          <w:szCs w:val="24"/>
        </w:rPr>
        <w:t>își</w:t>
      </w:r>
      <w:proofErr w:type="spellEnd"/>
      <w:r w:rsidRPr="00AA62D3">
        <w:rPr>
          <w:sz w:val="24"/>
          <w:szCs w:val="24"/>
        </w:rPr>
        <w:t xml:space="preserve"> </w:t>
      </w:r>
      <w:proofErr w:type="spellStart"/>
      <w:r w:rsidRPr="00AA62D3">
        <w:rPr>
          <w:sz w:val="24"/>
          <w:szCs w:val="24"/>
        </w:rPr>
        <w:t>mențină</w:t>
      </w:r>
      <w:proofErr w:type="spellEnd"/>
      <w:r w:rsidRPr="00AA62D3">
        <w:rPr>
          <w:sz w:val="24"/>
          <w:szCs w:val="24"/>
        </w:rPr>
        <w:t xml:space="preserve"> </w:t>
      </w:r>
      <w:proofErr w:type="spellStart"/>
      <w:r w:rsidRPr="00AA62D3">
        <w:rPr>
          <w:sz w:val="24"/>
          <w:szCs w:val="24"/>
        </w:rPr>
        <w:t>poziția</w:t>
      </w:r>
      <w:proofErr w:type="spellEnd"/>
      <w:r w:rsidRPr="00AA62D3">
        <w:rPr>
          <w:sz w:val="24"/>
          <w:szCs w:val="24"/>
        </w:rPr>
        <w:t xml:space="preserve"> pe </w:t>
      </w:r>
      <w:proofErr w:type="spellStart"/>
      <w:r w:rsidRPr="00AA62D3">
        <w:rPr>
          <w:sz w:val="24"/>
          <w:szCs w:val="24"/>
        </w:rPr>
        <w:t>piața</w:t>
      </w:r>
      <w:proofErr w:type="spellEnd"/>
      <w:r w:rsidRPr="00AA62D3">
        <w:rPr>
          <w:sz w:val="24"/>
          <w:szCs w:val="24"/>
        </w:rPr>
        <w:t xml:space="preserve"> </w:t>
      </w:r>
      <w:proofErr w:type="spellStart"/>
      <w:r w:rsidRPr="00AA62D3">
        <w:rPr>
          <w:sz w:val="24"/>
          <w:szCs w:val="24"/>
        </w:rPr>
        <w:t>muncii</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domeniile</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care </w:t>
      </w:r>
      <w:proofErr w:type="spellStart"/>
      <w:r w:rsidRPr="00AA62D3">
        <w:rPr>
          <w:sz w:val="24"/>
          <w:szCs w:val="24"/>
        </w:rPr>
        <w:t>există</w:t>
      </w:r>
      <w:proofErr w:type="spellEnd"/>
      <w:r w:rsidRPr="00AA62D3">
        <w:rPr>
          <w:sz w:val="24"/>
          <w:szCs w:val="24"/>
        </w:rPr>
        <w:t xml:space="preserve"> un deficit de </w:t>
      </w:r>
      <w:proofErr w:type="spellStart"/>
      <w:r w:rsidRPr="00AA62D3">
        <w:rPr>
          <w:sz w:val="24"/>
          <w:szCs w:val="24"/>
        </w:rPr>
        <w:t>lucrători</w:t>
      </w:r>
      <w:proofErr w:type="spellEnd"/>
      <w:r w:rsidRPr="00AA62D3">
        <w:rPr>
          <w:sz w:val="24"/>
          <w:szCs w:val="24"/>
        </w:rPr>
        <w:t xml:space="preserve"> </w:t>
      </w:r>
      <w:proofErr w:type="spellStart"/>
      <w:r w:rsidRPr="00AA62D3">
        <w:rPr>
          <w:sz w:val="24"/>
          <w:szCs w:val="24"/>
        </w:rPr>
        <w:t>calificați</w:t>
      </w:r>
      <w:proofErr w:type="spellEnd"/>
      <w:r w:rsidRPr="00AA62D3">
        <w:rPr>
          <w:sz w:val="24"/>
          <w:szCs w:val="24"/>
        </w:rPr>
        <w:t xml:space="preserve">. </w:t>
      </w:r>
      <w:proofErr w:type="spellStart"/>
      <w:r w:rsidRPr="00AA62D3">
        <w:rPr>
          <w:sz w:val="24"/>
          <w:szCs w:val="24"/>
        </w:rPr>
        <w:t>Prin</w:t>
      </w:r>
      <w:proofErr w:type="spellEnd"/>
      <w:r w:rsidRPr="00AA62D3">
        <w:rPr>
          <w:sz w:val="24"/>
          <w:szCs w:val="24"/>
        </w:rPr>
        <w:t xml:space="preserve"> </w:t>
      </w:r>
      <w:proofErr w:type="spellStart"/>
      <w:r w:rsidRPr="00AA62D3">
        <w:rPr>
          <w:sz w:val="24"/>
          <w:szCs w:val="24"/>
        </w:rPr>
        <w:t>urmare</w:t>
      </w:r>
      <w:proofErr w:type="spellEnd"/>
      <w:r w:rsidRPr="00AA62D3">
        <w:rPr>
          <w:sz w:val="24"/>
          <w:szCs w:val="24"/>
        </w:rPr>
        <w:t xml:space="preserve">, </w:t>
      </w:r>
      <w:proofErr w:type="spellStart"/>
      <w:r w:rsidRPr="00AA62D3">
        <w:rPr>
          <w:sz w:val="24"/>
          <w:szCs w:val="24"/>
        </w:rPr>
        <w:t>aceste</w:t>
      </w:r>
      <w:proofErr w:type="spellEnd"/>
      <w:r w:rsidRPr="00AA62D3">
        <w:rPr>
          <w:sz w:val="24"/>
          <w:szCs w:val="24"/>
        </w:rPr>
        <w:t xml:space="preserve"> </w:t>
      </w:r>
      <w:proofErr w:type="spellStart"/>
      <w:r w:rsidRPr="00AA62D3">
        <w:rPr>
          <w:sz w:val="24"/>
          <w:szCs w:val="24"/>
        </w:rPr>
        <w:t>programe</w:t>
      </w:r>
      <w:proofErr w:type="spellEnd"/>
      <w:r w:rsidRPr="00AA62D3">
        <w:rPr>
          <w:sz w:val="24"/>
          <w:szCs w:val="24"/>
        </w:rPr>
        <w:t xml:space="preserve"> </w:t>
      </w:r>
      <w:proofErr w:type="spellStart"/>
      <w:r w:rsidRPr="00AA62D3">
        <w:rPr>
          <w:sz w:val="24"/>
          <w:szCs w:val="24"/>
        </w:rPr>
        <w:t>ajută</w:t>
      </w:r>
      <w:proofErr w:type="spellEnd"/>
      <w:r w:rsidRPr="00AA62D3">
        <w:rPr>
          <w:sz w:val="24"/>
          <w:szCs w:val="24"/>
        </w:rPr>
        <w:t xml:space="preserve"> la </w:t>
      </w:r>
      <w:proofErr w:type="spellStart"/>
      <w:r w:rsidRPr="00AA62D3">
        <w:rPr>
          <w:sz w:val="24"/>
          <w:szCs w:val="24"/>
        </w:rPr>
        <w:t>satisfacerea</w:t>
      </w:r>
      <w:proofErr w:type="spellEnd"/>
      <w:r w:rsidRPr="00AA62D3">
        <w:rPr>
          <w:sz w:val="24"/>
          <w:szCs w:val="24"/>
        </w:rPr>
        <w:t xml:space="preserve"> </w:t>
      </w:r>
      <w:proofErr w:type="spellStart"/>
      <w:r w:rsidRPr="00AA62D3">
        <w:rPr>
          <w:sz w:val="24"/>
          <w:szCs w:val="24"/>
        </w:rPr>
        <w:t>nevoilor</w:t>
      </w:r>
      <w:proofErr w:type="spellEnd"/>
      <w:r w:rsidRPr="00AA62D3">
        <w:rPr>
          <w:sz w:val="24"/>
          <w:szCs w:val="24"/>
        </w:rPr>
        <w:t xml:space="preserve"> de </w:t>
      </w:r>
      <w:proofErr w:type="spellStart"/>
      <w:r w:rsidRPr="00AA62D3">
        <w:rPr>
          <w:sz w:val="24"/>
          <w:szCs w:val="24"/>
        </w:rPr>
        <w:t>forță</w:t>
      </w:r>
      <w:proofErr w:type="spellEnd"/>
      <w:r w:rsidRPr="00AA62D3">
        <w:rPr>
          <w:sz w:val="24"/>
          <w:szCs w:val="24"/>
        </w:rPr>
        <w:t xml:space="preserve"> de </w:t>
      </w:r>
      <w:proofErr w:type="spellStart"/>
      <w:r w:rsidRPr="00AA62D3">
        <w:rPr>
          <w:sz w:val="24"/>
          <w:szCs w:val="24"/>
        </w:rPr>
        <w:t>muncă</w:t>
      </w:r>
      <w:proofErr w:type="spellEnd"/>
      <w:r w:rsidRPr="00AA62D3">
        <w:rPr>
          <w:sz w:val="24"/>
          <w:szCs w:val="24"/>
        </w:rPr>
        <w:t xml:space="preserve"> ale </w:t>
      </w:r>
      <w:proofErr w:type="spellStart"/>
      <w:r w:rsidRPr="00AA62D3">
        <w:rPr>
          <w:sz w:val="24"/>
          <w:szCs w:val="24"/>
        </w:rPr>
        <w:t>economiei</w:t>
      </w:r>
      <w:proofErr w:type="spellEnd"/>
      <w:r w:rsidRPr="00AA62D3">
        <w:rPr>
          <w:sz w:val="24"/>
          <w:szCs w:val="24"/>
        </w:rPr>
        <w:t xml:space="preserve">, </w:t>
      </w:r>
      <w:proofErr w:type="spellStart"/>
      <w:r w:rsidRPr="00AA62D3">
        <w:rPr>
          <w:sz w:val="24"/>
          <w:szCs w:val="24"/>
        </w:rPr>
        <w:t>atât</w:t>
      </w:r>
      <w:proofErr w:type="spellEnd"/>
      <w:r w:rsidRPr="00AA62D3">
        <w:rPr>
          <w:sz w:val="24"/>
          <w:szCs w:val="24"/>
        </w:rPr>
        <w:t xml:space="preserve"> din </w:t>
      </w:r>
      <w:proofErr w:type="spellStart"/>
      <w:r w:rsidRPr="00AA62D3">
        <w:rPr>
          <w:sz w:val="24"/>
          <w:szCs w:val="24"/>
        </w:rPr>
        <w:t>pu</w:t>
      </w:r>
      <w:r>
        <w:rPr>
          <w:sz w:val="24"/>
          <w:szCs w:val="24"/>
        </w:rPr>
        <w:t>nct</w:t>
      </w:r>
      <w:proofErr w:type="spellEnd"/>
      <w:r>
        <w:rPr>
          <w:sz w:val="24"/>
          <w:szCs w:val="24"/>
        </w:rPr>
        <w:t xml:space="preserve"> de </w:t>
      </w:r>
      <w:proofErr w:type="spellStart"/>
      <w:r>
        <w:rPr>
          <w:sz w:val="24"/>
          <w:szCs w:val="24"/>
        </w:rPr>
        <w:t>vedere</w:t>
      </w:r>
      <w:proofErr w:type="spellEnd"/>
      <w:r>
        <w:rPr>
          <w:sz w:val="24"/>
          <w:szCs w:val="24"/>
        </w:rPr>
        <w:t xml:space="preserve"> </w:t>
      </w:r>
      <w:proofErr w:type="spellStart"/>
      <w:r>
        <w:rPr>
          <w:sz w:val="24"/>
          <w:szCs w:val="24"/>
        </w:rPr>
        <w:t>calitativ</w:t>
      </w:r>
      <w:proofErr w:type="spellEnd"/>
      <w:r>
        <w:rPr>
          <w:sz w:val="24"/>
          <w:szCs w:val="24"/>
        </w:rPr>
        <w:t xml:space="preserve">, </w:t>
      </w:r>
      <w:proofErr w:type="spellStart"/>
      <w:r>
        <w:rPr>
          <w:sz w:val="24"/>
          <w:szCs w:val="24"/>
        </w:rPr>
        <w:t>cât</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sidRPr="00AA62D3">
        <w:rPr>
          <w:sz w:val="24"/>
          <w:szCs w:val="24"/>
        </w:rPr>
        <w:t>cantitate</w:t>
      </w:r>
      <w:proofErr w:type="spellEnd"/>
      <w:r w:rsidRPr="00AA62D3">
        <w:rPr>
          <w:sz w:val="24"/>
          <w:szCs w:val="24"/>
        </w:rPr>
        <w:t>.</w:t>
      </w:r>
    </w:p>
    <w:p w14:paraId="24B02456" w14:textId="77777777" w:rsidR="00AA62D3" w:rsidRDefault="00AA62D3" w:rsidP="00AA62D3">
      <w:pPr>
        <w:ind w:firstLine="720"/>
        <w:rPr>
          <w:sz w:val="24"/>
          <w:szCs w:val="24"/>
        </w:rPr>
      </w:pPr>
      <w:proofErr w:type="spellStart"/>
      <w:r w:rsidRPr="00AA62D3">
        <w:rPr>
          <w:sz w:val="24"/>
          <w:szCs w:val="24"/>
        </w:rPr>
        <w:t>Există</w:t>
      </w:r>
      <w:proofErr w:type="spellEnd"/>
      <w:r w:rsidRPr="00AA62D3">
        <w:rPr>
          <w:sz w:val="24"/>
          <w:szCs w:val="24"/>
        </w:rPr>
        <w:t xml:space="preserve"> 400 de </w:t>
      </w:r>
      <w:proofErr w:type="spellStart"/>
      <w:r w:rsidRPr="00AA62D3">
        <w:rPr>
          <w:sz w:val="24"/>
          <w:szCs w:val="24"/>
        </w:rPr>
        <w:t>centre</w:t>
      </w:r>
      <w:proofErr w:type="spellEnd"/>
      <w:r w:rsidRPr="00AA62D3">
        <w:rPr>
          <w:sz w:val="24"/>
          <w:szCs w:val="24"/>
        </w:rPr>
        <w:t xml:space="preserve"> de </w:t>
      </w:r>
      <w:proofErr w:type="spellStart"/>
      <w:r w:rsidRPr="00AA62D3">
        <w:rPr>
          <w:sz w:val="24"/>
          <w:szCs w:val="24"/>
        </w:rPr>
        <w:t>educație</w:t>
      </w:r>
      <w:proofErr w:type="spellEnd"/>
      <w:r w:rsidRPr="00AA62D3">
        <w:rPr>
          <w:sz w:val="24"/>
          <w:szCs w:val="24"/>
        </w:rPr>
        <w:t xml:space="preserve"> </w:t>
      </w:r>
      <w:proofErr w:type="spellStart"/>
      <w:r w:rsidRPr="00AA62D3">
        <w:rPr>
          <w:sz w:val="24"/>
          <w:szCs w:val="24"/>
        </w:rPr>
        <w:t>pentru</w:t>
      </w:r>
      <w:proofErr w:type="spellEnd"/>
      <w:r w:rsidRPr="00AA62D3">
        <w:rPr>
          <w:sz w:val="24"/>
          <w:szCs w:val="24"/>
        </w:rPr>
        <w:t xml:space="preserve"> </w:t>
      </w:r>
      <w:proofErr w:type="spellStart"/>
      <w:r w:rsidRPr="00AA62D3">
        <w:rPr>
          <w:sz w:val="24"/>
          <w:szCs w:val="24"/>
        </w:rPr>
        <w:t>adulți</w:t>
      </w:r>
      <w:proofErr w:type="spellEnd"/>
      <w:r w:rsidRPr="00AA62D3">
        <w:rPr>
          <w:sz w:val="24"/>
          <w:szCs w:val="24"/>
        </w:rPr>
        <w:t xml:space="preserve">, </w:t>
      </w:r>
      <w:proofErr w:type="spellStart"/>
      <w:r w:rsidRPr="00AA62D3">
        <w:rPr>
          <w:sz w:val="24"/>
          <w:szCs w:val="24"/>
        </w:rPr>
        <w:t>atât</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zonele</w:t>
      </w:r>
      <w:proofErr w:type="spellEnd"/>
      <w:r w:rsidRPr="00AA62D3">
        <w:rPr>
          <w:sz w:val="24"/>
          <w:szCs w:val="24"/>
        </w:rPr>
        <w:t xml:space="preserve"> urbane, </w:t>
      </w:r>
      <w:proofErr w:type="spellStart"/>
      <w:r w:rsidRPr="00AA62D3">
        <w:rPr>
          <w:sz w:val="24"/>
          <w:szCs w:val="24"/>
        </w:rPr>
        <w:t>cât</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zonele</w:t>
      </w:r>
      <w:proofErr w:type="spellEnd"/>
      <w:r w:rsidRPr="00AA62D3">
        <w:rPr>
          <w:sz w:val="24"/>
          <w:szCs w:val="24"/>
        </w:rPr>
        <w:t xml:space="preserve"> </w:t>
      </w:r>
      <w:proofErr w:type="spellStart"/>
      <w:r w:rsidRPr="00AA62D3">
        <w:rPr>
          <w:sz w:val="24"/>
          <w:szCs w:val="24"/>
        </w:rPr>
        <w:t>rurale</w:t>
      </w:r>
      <w:proofErr w:type="spellEnd"/>
      <w:r w:rsidRPr="00AA62D3">
        <w:rPr>
          <w:sz w:val="24"/>
          <w:szCs w:val="24"/>
        </w:rPr>
        <w:t xml:space="preserve"> din zona </w:t>
      </w:r>
      <w:proofErr w:type="spellStart"/>
      <w:r w:rsidRPr="00AA62D3">
        <w:rPr>
          <w:sz w:val="24"/>
          <w:szCs w:val="24"/>
        </w:rPr>
        <w:t>controlată</w:t>
      </w:r>
      <w:proofErr w:type="spellEnd"/>
      <w:r w:rsidRPr="00AA62D3">
        <w:rPr>
          <w:sz w:val="24"/>
          <w:szCs w:val="24"/>
        </w:rPr>
        <w:t xml:space="preserve"> de </w:t>
      </w:r>
      <w:proofErr w:type="spellStart"/>
      <w:r w:rsidRPr="00AA62D3">
        <w:rPr>
          <w:sz w:val="24"/>
          <w:szCs w:val="24"/>
        </w:rPr>
        <w:t>guvern</w:t>
      </w:r>
      <w:proofErr w:type="spellEnd"/>
      <w:r w:rsidRPr="00AA62D3">
        <w:rPr>
          <w:sz w:val="24"/>
          <w:szCs w:val="24"/>
        </w:rPr>
        <w:t xml:space="preserve"> din </w:t>
      </w:r>
      <w:proofErr w:type="spellStart"/>
      <w:r w:rsidRPr="00AA62D3">
        <w:rPr>
          <w:sz w:val="24"/>
          <w:szCs w:val="24"/>
        </w:rPr>
        <w:t>Cipru</w:t>
      </w:r>
      <w:proofErr w:type="spellEnd"/>
      <w:r w:rsidRPr="00AA62D3">
        <w:rPr>
          <w:sz w:val="24"/>
          <w:szCs w:val="24"/>
        </w:rPr>
        <w:t xml:space="preserve">. </w:t>
      </w:r>
      <w:proofErr w:type="spellStart"/>
      <w:r w:rsidRPr="00AA62D3">
        <w:rPr>
          <w:sz w:val="24"/>
          <w:szCs w:val="24"/>
        </w:rPr>
        <w:t>Acestea</w:t>
      </w:r>
      <w:proofErr w:type="spellEnd"/>
      <w:r w:rsidRPr="00AA62D3">
        <w:rPr>
          <w:sz w:val="24"/>
          <w:szCs w:val="24"/>
        </w:rPr>
        <w:t xml:space="preserve"> sunt </w:t>
      </w:r>
      <w:proofErr w:type="spellStart"/>
      <w:r w:rsidRPr="00AA62D3">
        <w:rPr>
          <w:sz w:val="24"/>
          <w:szCs w:val="24"/>
        </w:rPr>
        <w:t>conduse</w:t>
      </w:r>
      <w:proofErr w:type="spellEnd"/>
      <w:r w:rsidRPr="00AA62D3">
        <w:rPr>
          <w:sz w:val="24"/>
          <w:szCs w:val="24"/>
        </w:rPr>
        <w:t xml:space="preserve"> de </w:t>
      </w:r>
      <w:proofErr w:type="spellStart"/>
      <w:r w:rsidRPr="00AA62D3">
        <w:rPr>
          <w:sz w:val="24"/>
          <w:szCs w:val="24"/>
        </w:rPr>
        <w:t>Direcția</w:t>
      </w:r>
      <w:proofErr w:type="spellEnd"/>
      <w:r w:rsidRPr="00AA62D3">
        <w:rPr>
          <w:sz w:val="24"/>
          <w:szCs w:val="24"/>
        </w:rPr>
        <w:t xml:space="preserve"> </w:t>
      </w:r>
      <w:proofErr w:type="spellStart"/>
      <w:r w:rsidRPr="00AA62D3">
        <w:rPr>
          <w:sz w:val="24"/>
          <w:szCs w:val="24"/>
        </w:rPr>
        <w:t>Educație</w:t>
      </w:r>
      <w:proofErr w:type="spellEnd"/>
      <w:r w:rsidRPr="00AA62D3">
        <w:rPr>
          <w:sz w:val="24"/>
          <w:szCs w:val="24"/>
        </w:rPr>
        <w:t xml:space="preserve"> </w:t>
      </w:r>
      <w:proofErr w:type="spellStart"/>
      <w:r w:rsidRPr="00AA62D3">
        <w:rPr>
          <w:sz w:val="24"/>
          <w:szCs w:val="24"/>
        </w:rPr>
        <w:t>Primară</w:t>
      </w:r>
      <w:proofErr w:type="spellEnd"/>
      <w:r w:rsidRPr="00AA62D3">
        <w:rPr>
          <w:sz w:val="24"/>
          <w:szCs w:val="24"/>
        </w:rPr>
        <w:t xml:space="preserve"> (33) a MEC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oferă</w:t>
      </w:r>
      <w:proofErr w:type="spellEnd"/>
      <w:r w:rsidRPr="00AA62D3">
        <w:rPr>
          <w:sz w:val="24"/>
          <w:szCs w:val="24"/>
        </w:rPr>
        <w:t xml:space="preserve"> </w:t>
      </w:r>
      <w:proofErr w:type="spellStart"/>
      <w:r w:rsidRPr="00AA62D3">
        <w:rPr>
          <w:sz w:val="24"/>
          <w:szCs w:val="24"/>
        </w:rPr>
        <w:t>cursuri</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aproximativ</w:t>
      </w:r>
      <w:proofErr w:type="spellEnd"/>
      <w:r w:rsidRPr="00AA62D3">
        <w:rPr>
          <w:sz w:val="24"/>
          <w:szCs w:val="24"/>
        </w:rPr>
        <w:t xml:space="preserve"> 100 de discipline </w:t>
      </w:r>
      <w:proofErr w:type="spellStart"/>
      <w:r w:rsidRPr="00AA62D3">
        <w:rPr>
          <w:sz w:val="24"/>
          <w:szCs w:val="24"/>
        </w:rPr>
        <w:t>diferite</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fiecare</w:t>
      </w:r>
      <w:proofErr w:type="spellEnd"/>
      <w:r w:rsidRPr="00AA62D3">
        <w:rPr>
          <w:sz w:val="24"/>
          <w:szCs w:val="24"/>
        </w:rPr>
        <w:t xml:space="preserve"> an, </w:t>
      </w:r>
      <w:proofErr w:type="spellStart"/>
      <w:r w:rsidRPr="00AA62D3">
        <w:rPr>
          <w:sz w:val="24"/>
          <w:szCs w:val="24"/>
        </w:rPr>
        <w:lastRenderedPageBreak/>
        <w:t>inclusiv</w:t>
      </w:r>
      <w:proofErr w:type="spellEnd"/>
      <w:r w:rsidRPr="00AA62D3">
        <w:rPr>
          <w:sz w:val="24"/>
          <w:szCs w:val="24"/>
        </w:rPr>
        <w:t xml:space="preserve"> </w:t>
      </w:r>
      <w:proofErr w:type="spellStart"/>
      <w:r w:rsidRPr="00AA62D3">
        <w:rPr>
          <w:sz w:val="24"/>
          <w:szCs w:val="24"/>
        </w:rPr>
        <w:t>calculatoare</w:t>
      </w:r>
      <w:proofErr w:type="spellEnd"/>
      <w:r w:rsidRPr="00AA62D3">
        <w:rPr>
          <w:sz w:val="24"/>
          <w:szCs w:val="24"/>
        </w:rPr>
        <w:t xml:space="preserve">, limbi </w:t>
      </w:r>
      <w:proofErr w:type="spellStart"/>
      <w:r w:rsidRPr="00AA62D3">
        <w:rPr>
          <w:sz w:val="24"/>
          <w:szCs w:val="24"/>
        </w:rPr>
        <w:t>străine</w:t>
      </w:r>
      <w:proofErr w:type="spellEnd"/>
      <w:r w:rsidRPr="00AA62D3">
        <w:rPr>
          <w:sz w:val="24"/>
          <w:szCs w:val="24"/>
        </w:rPr>
        <w:t xml:space="preserve">, </w:t>
      </w:r>
      <w:proofErr w:type="spellStart"/>
      <w:r w:rsidRPr="00AA62D3">
        <w:rPr>
          <w:sz w:val="24"/>
          <w:szCs w:val="24"/>
        </w:rPr>
        <w:t>greacă</w:t>
      </w:r>
      <w:proofErr w:type="spellEnd"/>
      <w:r w:rsidRPr="00AA62D3">
        <w:rPr>
          <w:sz w:val="24"/>
          <w:szCs w:val="24"/>
        </w:rPr>
        <w:t xml:space="preserve"> </w:t>
      </w:r>
      <w:proofErr w:type="spellStart"/>
      <w:r w:rsidRPr="00AA62D3">
        <w:rPr>
          <w:sz w:val="24"/>
          <w:szCs w:val="24"/>
        </w:rPr>
        <w:t>pentru</w:t>
      </w:r>
      <w:proofErr w:type="spellEnd"/>
      <w:r>
        <w:rPr>
          <w:sz w:val="24"/>
          <w:szCs w:val="24"/>
        </w:rPr>
        <w:t xml:space="preserve"> </w:t>
      </w:r>
      <w:proofErr w:type="spellStart"/>
      <w:r w:rsidRPr="00AA62D3">
        <w:rPr>
          <w:sz w:val="24"/>
          <w:szCs w:val="24"/>
        </w:rPr>
        <w:t>străini</w:t>
      </w:r>
      <w:proofErr w:type="spellEnd"/>
      <w:r w:rsidRPr="00AA62D3">
        <w:rPr>
          <w:sz w:val="24"/>
          <w:szCs w:val="24"/>
        </w:rPr>
        <w:t xml:space="preserve">, </w:t>
      </w:r>
      <w:proofErr w:type="spellStart"/>
      <w:r w:rsidRPr="00AA62D3">
        <w:rPr>
          <w:sz w:val="24"/>
          <w:szCs w:val="24"/>
        </w:rPr>
        <w:t>contabilitate</w:t>
      </w:r>
      <w:proofErr w:type="spellEnd"/>
      <w:r w:rsidRPr="00AA62D3">
        <w:rPr>
          <w:sz w:val="24"/>
          <w:szCs w:val="24"/>
        </w:rPr>
        <w:t xml:space="preserve">, </w:t>
      </w:r>
      <w:proofErr w:type="spellStart"/>
      <w:r w:rsidRPr="00AA62D3">
        <w:rPr>
          <w:sz w:val="24"/>
          <w:szCs w:val="24"/>
        </w:rPr>
        <w:t>relații</w:t>
      </w:r>
      <w:proofErr w:type="spellEnd"/>
      <w:r w:rsidRPr="00AA62D3">
        <w:rPr>
          <w:sz w:val="24"/>
          <w:szCs w:val="24"/>
        </w:rPr>
        <w:t xml:space="preserve"> </w:t>
      </w:r>
      <w:proofErr w:type="spellStart"/>
      <w:r w:rsidRPr="00AA62D3">
        <w:rPr>
          <w:sz w:val="24"/>
          <w:szCs w:val="24"/>
        </w:rPr>
        <w:t>publice</w:t>
      </w:r>
      <w:proofErr w:type="spellEnd"/>
      <w:r w:rsidRPr="00AA62D3">
        <w:rPr>
          <w:sz w:val="24"/>
          <w:szCs w:val="24"/>
        </w:rPr>
        <w:t xml:space="preserve">, </w:t>
      </w:r>
      <w:proofErr w:type="spellStart"/>
      <w:r w:rsidRPr="00AA62D3">
        <w:rPr>
          <w:sz w:val="24"/>
          <w:szCs w:val="24"/>
        </w:rPr>
        <w:t>sculptură</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lemn</w:t>
      </w:r>
      <w:proofErr w:type="spellEnd"/>
      <w:r w:rsidRPr="00AA62D3">
        <w:rPr>
          <w:sz w:val="24"/>
          <w:szCs w:val="24"/>
        </w:rPr>
        <w:t xml:space="preserve">, </w:t>
      </w:r>
      <w:proofErr w:type="spellStart"/>
      <w:r w:rsidRPr="00AA62D3">
        <w:rPr>
          <w:sz w:val="24"/>
          <w:szCs w:val="24"/>
        </w:rPr>
        <w:t>tricotat</w:t>
      </w:r>
      <w:proofErr w:type="spellEnd"/>
      <w:r w:rsidRPr="00AA62D3">
        <w:rPr>
          <w:sz w:val="24"/>
          <w:szCs w:val="24"/>
        </w:rPr>
        <w:t xml:space="preserve"> / </w:t>
      </w:r>
      <w:proofErr w:type="spellStart"/>
      <w:r w:rsidRPr="00AA62D3">
        <w:rPr>
          <w:sz w:val="24"/>
          <w:szCs w:val="24"/>
        </w:rPr>
        <w:t>țesut</w:t>
      </w:r>
      <w:proofErr w:type="spellEnd"/>
      <w:r w:rsidRPr="00AA62D3">
        <w:rPr>
          <w:sz w:val="24"/>
          <w:szCs w:val="24"/>
        </w:rPr>
        <w:t xml:space="preserve">, </w:t>
      </w:r>
      <w:proofErr w:type="spellStart"/>
      <w:r w:rsidRPr="00AA62D3">
        <w:rPr>
          <w:sz w:val="24"/>
          <w:szCs w:val="24"/>
        </w:rPr>
        <w:t>ceramică</w:t>
      </w:r>
      <w:proofErr w:type="spellEnd"/>
      <w:r w:rsidRPr="00AA62D3">
        <w:rPr>
          <w:sz w:val="24"/>
          <w:szCs w:val="24"/>
        </w:rPr>
        <w:t xml:space="preserve">, </w:t>
      </w:r>
      <w:proofErr w:type="spellStart"/>
      <w:r w:rsidRPr="00AA62D3">
        <w:rPr>
          <w:sz w:val="24"/>
          <w:szCs w:val="24"/>
        </w:rPr>
        <w:t>mașină</w:t>
      </w:r>
      <w:proofErr w:type="spellEnd"/>
      <w:r>
        <w:rPr>
          <w:sz w:val="24"/>
          <w:szCs w:val="24"/>
        </w:rPr>
        <w:t xml:space="preserve"> </w:t>
      </w:r>
      <w:proofErr w:type="spellStart"/>
      <w:r w:rsidRPr="00AA62D3">
        <w:rPr>
          <w:sz w:val="24"/>
          <w:szCs w:val="24"/>
        </w:rPr>
        <w:t>mecanică</w:t>
      </w:r>
      <w:proofErr w:type="spellEnd"/>
      <w:r w:rsidRPr="00AA62D3">
        <w:rPr>
          <w:sz w:val="24"/>
          <w:szCs w:val="24"/>
        </w:rPr>
        <w:t xml:space="preserve">, </w:t>
      </w:r>
      <w:proofErr w:type="spellStart"/>
      <w:r w:rsidRPr="00AA62D3">
        <w:rPr>
          <w:sz w:val="24"/>
          <w:szCs w:val="24"/>
        </w:rPr>
        <w:t>grădinărit</w:t>
      </w:r>
      <w:proofErr w:type="spellEnd"/>
      <w:r w:rsidRPr="00AA62D3">
        <w:rPr>
          <w:sz w:val="24"/>
          <w:szCs w:val="24"/>
        </w:rPr>
        <w:t xml:space="preserve">, </w:t>
      </w:r>
      <w:proofErr w:type="spellStart"/>
      <w:r w:rsidRPr="00AA62D3">
        <w:rPr>
          <w:sz w:val="24"/>
          <w:szCs w:val="24"/>
        </w:rPr>
        <w:t>construcții</w:t>
      </w:r>
      <w:proofErr w:type="spellEnd"/>
      <w:r w:rsidRPr="00AA62D3">
        <w:rPr>
          <w:sz w:val="24"/>
          <w:szCs w:val="24"/>
        </w:rPr>
        <w:t xml:space="preserve"> etc.</w:t>
      </w:r>
      <w:r>
        <w:rPr>
          <w:sz w:val="24"/>
          <w:szCs w:val="24"/>
        </w:rPr>
        <w:t xml:space="preserve"> </w:t>
      </w:r>
    </w:p>
    <w:p w14:paraId="146ECE3D" w14:textId="77777777" w:rsidR="00AA62D3" w:rsidRPr="00AA62D3" w:rsidRDefault="00AA62D3" w:rsidP="00AA62D3">
      <w:pPr>
        <w:ind w:firstLine="720"/>
        <w:rPr>
          <w:sz w:val="24"/>
          <w:szCs w:val="24"/>
        </w:rPr>
      </w:pPr>
      <w:proofErr w:type="spellStart"/>
      <w:r w:rsidRPr="00AA62D3">
        <w:rPr>
          <w:sz w:val="24"/>
          <w:szCs w:val="24"/>
        </w:rPr>
        <w:t>Fundația</w:t>
      </w:r>
      <w:proofErr w:type="spellEnd"/>
      <w:r w:rsidRPr="00AA62D3">
        <w:rPr>
          <w:sz w:val="24"/>
          <w:szCs w:val="24"/>
        </w:rPr>
        <w:t xml:space="preserve"> </w:t>
      </w:r>
      <w:proofErr w:type="spellStart"/>
      <w:r w:rsidRPr="00AA62D3">
        <w:rPr>
          <w:sz w:val="24"/>
          <w:szCs w:val="24"/>
        </w:rPr>
        <w:t>pentru</w:t>
      </w:r>
      <w:proofErr w:type="spellEnd"/>
      <w:r w:rsidRPr="00AA62D3">
        <w:rPr>
          <w:sz w:val="24"/>
          <w:szCs w:val="24"/>
        </w:rPr>
        <w:t xml:space="preserve"> </w:t>
      </w:r>
      <w:proofErr w:type="spellStart"/>
      <w:r w:rsidRPr="00AA62D3">
        <w:rPr>
          <w:sz w:val="24"/>
          <w:szCs w:val="24"/>
        </w:rPr>
        <w:t>gestionarea</w:t>
      </w:r>
      <w:proofErr w:type="spellEnd"/>
      <w:r w:rsidRPr="00AA62D3">
        <w:rPr>
          <w:sz w:val="24"/>
          <w:szCs w:val="24"/>
        </w:rPr>
        <w:t xml:space="preserve"> </w:t>
      </w:r>
      <w:proofErr w:type="spellStart"/>
      <w:r w:rsidRPr="00AA62D3">
        <w:rPr>
          <w:sz w:val="24"/>
          <w:szCs w:val="24"/>
        </w:rPr>
        <w:t>programelor</w:t>
      </w:r>
      <w:proofErr w:type="spellEnd"/>
      <w:r w:rsidRPr="00AA62D3">
        <w:rPr>
          <w:sz w:val="24"/>
          <w:szCs w:val="24"/>
        </w:rPr>
        <w:t xml:space="preserve"> </w:t>
      </w:r>
      <w:proofErr w:type="spellStart"/>
      <w:r w:rsidRPr="00AA62D3">
        <w:rPr>
          <w:sz w:val="24"/>
          <w:szCs w:val="24"/>
        </w:rPr>
        <w:t>europene</w:t>
      </w:r>
      <w:proofErr w:type="spellEnd"/>
      <w:r w:rsidRPr="00AA62D3">
        <w:rPr>
          <w:sz w:val="24"/>
          <w:szCs w:val="24"/>
        </w:rPr>
        <w:t xml:space="preserve"> de </w:t>
      </w:r>
      <w:proofErr w:type="spellStart"/>
      <w:r w:rsidRPr="00AA62D3">
        <w:rPr>
          <w:sz w:val="24"/>
          <w:szCs w:val="24"/>
        </w:rPr>
        <w:t>învățare</w:t>
      </w:r>
      <w:proofErr w:type="spellEnd"/>
      <w:r w:rsidRPr="00AA62D3">
        <w:rPr>
          <w:sz w:val="24"/>
          <w:szCs w:val="24"/>
        </w:rPr>
        <w:t xml:space="preserve"> </w:t>
      </w:r>
      <w:proofErr w:type="spellStart"/>
      <w:r w:rsidRPr="00AA62D3">
        <w:rPr>
          <w:sz w:val="24"/>
          <w:szCs w:val="24"/>
        </w:rPr>
        <w:t>continuă</w:t>
      </w:r>
      <w:proofErr w:type="spellEnd"/>
      <w:r w:rsidRPr="00AA62D3">
        <w:rPr>
          <w:sz w:val="24"/>
          <w:szCs w:val="24"/>
        </w:rPr>
        <w:t xml:space="preserve"> </w:t>
      </w:r>
      <w:proofErr w:type="spellStart"/>
      <w:r w:rsidRPr="00AA62D3">
        <w:rPr>
          <w:sz w:val="24"/>
          <w:szCs w:val="24"/>
        </w:rPr>
        <w:t>este</w:t>
      </w:r>
      <w:proofErr w:type="spellEnd"/>
      <w:r w:rsidRPr="00AA62D3">
        <w:rPr>
          <w:sz w:val="24"/>
          <w:szCs w:val="24"/>
        </w:rPr>
        <w:t xml:space="preserve"> </w:t>
      </w:r>
      <w:proofErr w:type="spellStart"/>
      <w:r w:rsidRPr="00AA62D3">
        <w:rPr>
          <w:sz w:val="24"/>
          <w:szCs w:val="24"/>
        </w:rPr>
        <w:t>organismul</w:t>
      </w:r>
      <w:proofErr w:type="spellEnd"/>
      <w:r w:rsidRPr="00AA62D3">
        <w:rPr>
          <w:sz w:val="24"/>
          <w:szCs w:val="24"/>
        </w:rPr>
        <w:t xml:space="preserve"> care </w:t>
      </w:r>
      <w:proofErr w:type="spellStart"/>
      <w:r w:rsidRPr="00AA62D3">
        <w:rPr>
          <w:sz w:val="24"/>
          <w:szCs w:val="24"/>
        </w:rPr>
        <w:t>gestionează</w:t>
      </w:r>
      <w:proofErr w:type="spellEnd"/>
      <w:r w:rsidRPr="00AA62D3">
        <w:rPr>
          <w:sz w:val="24"/>
          <w:szCs w:val="24"/>
        </w:rPr>
        <w:t xml:space="preserve"> </w:t>
      </w:r>
      <w:proofErr w:type="spellStart"/>
      <w:r w:rsidRPr="00AA62D3">
        <w:rPr>
          <w:sz w:val="24"/>
          <w:szCs w:val="24"/>
        </w:rPr>
        <w:t>programele</w:t>
      </w:r>
      <w:proofErr w:type="spellEnd"/>
      <w:r w:rsidRPr="00AA62D3">
        <w:rPr>
          <w:sz w:val="24"/>
          <w:szCs w:val="24"/>
        </w:rPr>
        <w:t xml:space="preserve"> de </w:t>
      </w:r>
      <w:proofErr w:type="spellStart"/>
      <w:r w:rsidRPr="00AA62D3">
        <w:rPr>
          <w:sz w:val="24"/>
          <w:szCs w:val="24"/>
        </w:rPr>
        <w:t>educație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promovează</w:t>
      </w:r>
      <w:proofErr w:type="spellEnd"/>
      <w:r>
        <w:rPr>
          <w:sz w:val="24"/>
          <w:szCs w:val="24"/>
        </w:rPr>
        <w:t xml:space="preserve"> </w:t>
      </w:r>
      <w:proofErr w:type="spellStart"/>
      <w:r w:rsidRPr="00AA62D3">
        <w:rPr>
          <w:sz w:val="24"/>
          <w:szCs w:val="24"/>
        </w:rPr>
        <w:t>obiectivele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politicile</w:t>
      </w:r>
      <w:proofErr w:type="spellEnd"/>
      <w:r w:rsidRPr="00AA62D3">
        <w:rPr>
          <w:sz w:val="24"/>
          <w:szCs w:val="24"/>
        </w:rPr>
        <w:t xml:space="preserve"> UE de </w:t>
      </w:r>
      <w:proofErr w:type="spellStart"/>
      <w:r w:rsidRPr="00AA62D3">
        <w:rPr>
          <w:sz w:val="24"/>
          <w:szCs w:val="24"/>
        </w:rPr>
        <w:t>educație</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formare</w:t>
      </w:r>
      <w:proofErr w:type="spellEnd"/>
      <w:r w:rsidRPr="00AA62D3">
        <w:rPr>
          <w:sz w:val="24"/>
          <w:szCs w:val="24"/>
        </w:rPr>
        <w:t xml:space="preser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Cipru</w:t>
      </w:r>
      <w:proofErr w:type="spellEnd"/>
      <w:r w:rsidRPr="00AA62D3">
        <w:rPr>
          <w:sz w:val="24"/>
          <w:szCs w:val="24"/>
        </w:rPr>
        <w:t xml:space="preserve">. </w:t>
      </w:r>
      <w:proofErr w:type="spellStart"/>
      <w:r w:rsidRPr="00AA62D3">
        <w:rPr>
          <w:sz w:val="24"/>
          <w:szCs w:val="24"/>
        </w:rPr>
        <w:t>Fundația</w:t>
      </w:r>
      <w:proofErr w:type="spellEnd"/>
      <w:r w:rsidRPr="00AA62D3">
        <w:rPr>
          <w:sz w:val="24"/>
          <w:szCs w:val="24"/>
        </w:rPr>
        <w:t xml:space="preserve"> </w:t>
      </w:r>
      <w:proofErr w:type="spellStart"/>
      <w:r w:rsidRPr="00AA62D3">
        <w:rPr>
          <w:sz w:val="24"/>
          <w:szCs w:val="24"/>
        </w:rPr>
        <w:t>folosește</w:t>
      </w:r>
      <w:proofErr w:type="spellEnd"/>
      <w:r w:rsidRPr="00AA62D3">
        <w:rPr>
          <w:sz w:val="24"/>
          <w:szCs w:val="24"/>
        </w:rPr>
        <w:t xml:space="preserve"> </w:t>
      </w:r>
      <w:proofErr w:type="spellStart"/>
      <w:r w:rsidRPr="00AA62D3">
        <w:rPr>
          <w:sz w:val="24"/>
          <w:szCs w:val="24"/>
        </w:rPr>
        <w:t>fonduri</w:t>
      </w:r>
      <w:proofErr w:type="spellEnd"/>
      <w:r w:rsidRPr="00AA62D3">
        <w:rPr>
          <w:sz w:val="24"/>
          <w:szCs w:val="24"/>
        </w:rPr>
        <w:t xml:space="preserve"> </w:t>
      </w:r>
      <w:proofErr w:type="spellStart"/>
      <w:r w:rsidRPr="00AA62D3">
        <w:rPr>
          <w:sz w:val="24"/>
          <w:szCs w:val="24"/>
        </w:rPr>
        <w:t>obținute</w:t>
      </w:r>
      <w:proofErr w:type="spellEnd"/>
      <w:r w:rsidRPr="00AA62D3">
        <w:rPr>
          <w:sz w:val="24"/>
          <w:szCs w:val="24"/>
        </w:rPr>
        <w:t xml:space="preserve"> de la </w:t>
      </w:r>
      <w:proofErr w:type="spellStart"/>
      <w:r w:rsidRPr="00AA62D3">
        <w:rPr>
          <w:sz w:val="24"/>
          <w:szCs w:val="24"/>
        </w:rPr>
        <w:t>Comisia</w:t>
      </w:r>
      <w:proofErr w:type="spellEnd"/>
      <w:r w:rsidRPr="00AA62D3">
        <w:rPr>
          <w:sz w:val="24"/>
          <w:szCs w:val="24"/>
        </w:rPr>
        <w:t xml:space="preserve"> </w:t>
      </w:r>
      <w:proofErr w:type="spellStart"/>
      <w:r w:rsidRPr="00AA62D3">
        <w:rPr>
          <w:sz w:val="24"/>
          <w:szCs w:val="24"/>
        </w:rPr>
        <w:t>Europeană</w:t>
      </w:r>
      <w:proofErr w:type="spellEnd"/>
      <w:r w:rsidRPr="00AA62D3">
        <w:rPr>
          <w:sz w:val="24"/>
          <w:szCs w:val="24"/>
        </w:rPr>
        <w:t xml:space="preserve"> </w:t>
      </w:r>
      <w:proofErr w:type="spellStart"/>
      <w:r w:rsidRPr="00AA62D3">
        <w:rPr>
          <w:sz w:val="24"/>
          <w:szCs w:val="24"/>
        </w:rPr>
        <w:t>pentru</w:t>
      </w:r>
      <w:proofErr w:type="spellEnd"/>
      <w:r w:rsidRPr="00AA62D3">
        <w:rPr>
          <w:sz w:val="24"/>
          <w:szCs w:val="24"/>
        </w:rPr>
        <w:t xml:space="preserve"> </w:t>
      </w:r>
      <w:proofErr w:type="spellStart"/>
      <w:r w:rsidRPr="00AA62D3">
        <w:rPr>
          <w:sz w:val="24"/>
          <w:szCs w:val="24"/>
        </w:rPr>
        <w:t>subvenționarea</w:t>
      </w:r>
      <w:proofErr w:type="spellEnd"/>
      <w:r w:rsidRPr="00AA62D3">
        <w:rPr>
          <w:sz w:val="24"/>
          <w:szCs w:val="24"/>
        </w:rPr>
        <w:t xml:space="preserve"> </w:t>
      </w:r>
      <w:proofErr w:type="spellStart"/>
      <w:r w:rsidRPr="00AA62D3">
        <w:rPr>
          <w:sz w:val="24"/>
          <w:szCs w:val="24"/>
        </w:rPr>
        <w:t>instituțiilor</w:t>
      </w:r>
      <w:proofErr w:type="spellEnd"/>
      <w:r w:rsidRPr="00AA62D3">
        <w:rPr>
          <w:sz w:val="24"/>
          <w:szCs w:val="24"/>
        </w:rPr>
        <w:t xml:space="preserve"> de </w:t>
      </w:r>
      <w:proofErr w:type="spellStart"/>
      <w:r w:rsidRPr="00AA62D3">
        <w:rPr>
          <w:sz w:val="24"/>
          <w:szCs w:val="24"/>
        </w:rPr>
        <w:t>învățământ</w:t>
      </w:r>
      <w:proofErr w:type="spellEnd"/>
      <w:r>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organizații</w:t>
      </w:r>
      <w:proofErr w:type="spellEnd"/>
      <w:r w:rsidRPr="00AA62D3">
        <w:rPr>
          <w:sz w:val="24"/>
          <w:szCs w:val="24"/>
        </w:rPr>
        <w:t xml:space="preserve"> active </w:t>
      </w:r>
      <w:proofErr w:type="spellStart"/>
      <w:r w:rsidRPr="00AA62D3">
        <w:rPr>
          <w:sz w:val="24"/>
          <w:szCs w:val="24"/>
        </w:rPr>
        <w:t>în</w:t>
      </w:r>
      <w:proofErr w:type="spellEnd"/>
      <w:r w:rsidRPr="00AA62D3">
        <w:rPr>
          <w:sz w:val="24"/>
          <w:szCs w:val="24"/>
        </w:rPr>
        <w:t xml:space="preserve"> </w:t>
      </w:r>
      <w:proofErr w:type="spellStart"/>
      <w:r w:rsidRPr="00AA62D3">
        <w:rPr>
          <w:sz w:val="24"/>
          <w:szCs w:val="24"/>
        </w:rPr>
        <w:t>acest</w:t>
      </w:r>
      <w:proofErr w:type="spellEnd"/>
      <w:r w:rsidRPr="00AA62D3">
        <w:rPr>
          <w:sz w:val="24"/>
          <w:szCs w:val="24"/>
        </w:rPr>
        <w:t xml:space="preserve"> </w:t>
      </w:r>
      <w:proofErr w:type="spellStart"/>
      <w:r w:rsidRPr="00AA62D3">
        <w:rPr>
          <w:sz w:val="24"/>
          <w:szCs w:val="24"/>
        </w:rPr>
        <w:t>domeniu</w:t>
      </w:r>
      <w:proofErr w:type="spellEnd"/>
      <w:r w:rsidRPr="00AA62D3">
        <w:rPr>
          <w:sz w:val="24"/>
          <w:szCs w:val="24"/>
        </w:rPr>
        <w:t xml:space="preserve">, precum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profesori</w:t>
      </w:r>
      <w:proofErr w:type="spellEnd"/>
      <w:r w:rsidRPr="00AA62D3">
        <w:rPr>
          <w:sz w:val="24"/>
          <w:szCs w:val="24"/>
        </w:rPr>
        <w:t xml:space="preserve">, </w:t>
      </w:r>
      <w:proofErr w:type="spellStart"/>
      <w:r w:rsidRPr="00AA62D3">
        <w:rPr>
          <w:sz w:val="24"/>
          <w:szCs w:val="24"/>
        </w:rPr>
        <w:t>studenți</w:t>
      </w:r>
      <w:proofErr w:type="spellEnd"/>
      <w:r w:rsidRPr="00AA62D3">
        <w:rPr>
          <w:sz w:val="24"/>
          <w:szCs w:val="24"/>
        </w:rPr>
        <w:t xml:space="preserve">, </w:t>
      </w:r>
      <w:proofErr w:type="spellStart"/>
      <w:r w:rsidRPr="00AA62D3">
        <w:rPr>
          <w:sz w:val="24"/>
          <w:szCs w:val="24"/>
        </w:rPr>
        <w:t>educatori</w:t>
      </w:r>
      <w:proofErr w:type="spellEnd"/>
      <w:r w:rsidRPr="00AA62D3">
        <w:rPr>
          <w:sz w:val="24"/>
          <w:szCs w:val="24"/>
        </w:rPr>
        <w:t xml:space="preserve">, </w:t>
      </w:r>
      <w:proofErr w:type="spellStart"/>
      <w:r w:rsidRPr="00AA62D3">
        <w:rPr>
          <w:sz w:val="24"/>
          <w:szCs w:val="24"/>
        </w:rPr>
        <w:t>formatori</w:t>
      </w:r>
      <w:proofErr w:type="spellEnd"/>
      <w:r w:rsidRPr="00AA62D3">
        <w:rPr>
          <w:sz w:val="24"/>
          <w:szCs w:val="24"/>
        </w:rPr>
        <w:t xml:space="preserve"> </w:t>
      </w:r>
      <w:proofErr w:type="spellStart"/>
      <w:r w:rsidRPr="00AA62D3">
        <w:rPr>
          <w:sz w:val="24"/>
          <w:szCs w:val="24"/>
        </w:rPr>
        <w:t>și</w:t>
      </w:r>
      <w:proofErr w:type="spellEnd"/>
      <w:r w:rsidRPr="00AA62D3">
        <w:rPr>
          <w:sz w:val="24"/>
          <w:szCs w:val="24"/>
        </w:rPr>
        <w:t xml:space="preserve"> </w:t>
      </w:r>
      <w:proofErr w:type="spellStart"/>
      <w:r w:rsidRPr="00AA62D3">
        <w:rPr>
          <w:sz w:val="24"/>
          <w:szCs w:val="24"/>
        </w:rPr>
        <w:t>stagiari</w:t>
      </w:r>
      <w:proofErr w:type="spellEnd"/>
      <w:r w:rsidRPr="00AA62D3">
        <w:rPr>
          <w:sz w:val="24"/>
          <w:szCs w:val="24"/>
        </w:rPr>
        <w:t>.</w:t>
      </w:r>
    </w:p>
    <w:p w14:paraId="79EAA936" w14:textId="77777777" w:rsidR="00AA62D3" w:rsidRPr="007F58B5" w:rsidRDefault="00AA62D3" w:rsidP="00AA62D3">
      <w:pPr>
        <w:ind w:firstLine="720"/>
        <w:rPr>
          <w:sz w:val="24"/>
          <w:szCs w:val="24"/>
          <w:lang w:val="es-ES"/>
        </w:rPr>
      </w:pPr>
      <w:r w:rsidRPr="00AA62D3">
        <w:rPr>
          <w:sz w:val="24"/>
          <w:szCs w:val="24"/>
        </w:rPr>
        <w:t xml:space="preserve">  </w:t>
      </w:r>
      <w:r w:rsidRPr="007F58B5">
        <w:rPr>
          <w:sz w:val="24"/>
          <w:szCs w:val="24"/>
          <w:lang w:val="es-ES"/>
        </w:rPr>
        <w:t>MoA (Ministerul Agriculturii) este responsabil pentru formarea fermierilor din centrele de formare ale Departamentului Agriculturii. Se organizează în formarea agricolă centrează cursuri pentru fermieri, în artizanat, cum ar fi coșul, broderia, țesutul, etc. Schemele de ucenicie sunt, de asemenea, organizate într-o serie de subiecte. MA este de asemenea responsabil pentru instruirea silvicultorilor și a absolvenților de silvicultură oferită de colegiul silvic.</w:t>
      </w:r>
    </w:p>
    <w:p w14:paraId="3A6A7F85" w14:textId="77777777" w:rsidR="00396A01" w:rsidRPr="007F58B5" w:rsidRDefault="00396A01" w:rsidP="00AA62D3">
      <w:pPr>
        <w:ind w:firstLine="720"/>
        <w:rPr>
          <w:sz w:val="24"/>
          <w:szCs w:val="24"/>
          <w:lang w:val="es-ES"/>
        </w:rPr>
      </w:pPr>
    </w:p>
    <w:p w14:paraId="22AAD162" w14:textId="77777777" w:rsidR="00396A01" w:rsidRPr="00396A01" w:rsidRDefault="00396A01" w:rsidP="00396A01">
      <w:pPr>
        <w:ind w:firstLine="720"/>
        <w:rPr>
          <w:b/>
          <w:sz w:val="36"/>
          <w:szCs w:val="36"/>
        </w:rPr>
      </w:pPr>
      <w:r w:rsidRPr="00396A01">
        <w:rPr>
          <w:b/>
          <w:sz w:val="36"/>
          <w:szCs w:val="36"/>
        </w:rPr>
        <w:t>ITALIA</w:t>
      </w:r>
    </w:p>
    <w:p w14:paraId="0E2F5BB2" w14:textId="77777777" w:rsidR="00396A01" w:rsidRDefault="00396A01" w:rsidP="00396A01">
      <w:pPr>
        <w:ind w:firstLine="720"/>
        <w:rPr>
          <w:b/>
          <w:sz w:val="28"/>
          <w:szCs w:val="28"/>
        </w:rPr>
      </w:pPr>
      <w:proofErr w:type="spellStart"/>
      <w:r w:rsidRPr="00396A01">
        <w:rPr>
          <w:b/>
          <w:sz w:val="28"/>
          <w:szCs w:val="28"/>
        </w:rPr>
        <w:t>Sectorul</w:t>
      </w:r>
      <w:proofErr w:type="spellEnd"/>
      <w:r w:rsidRPr="00396A01">
        <w:rPr>
          <w:b/>
          <w:sz w:val="28"/>
          <w:szCs w:val="28"/>
        </w:rPr>
        <w:t xml:space="preserve"> rural</w:t>
      </w:r>
    </w:p>
    <w:p w14:paraId="49DD6CE4" w14:textId="77777777" w:rsidR="00396A01" w:rsidRPr="00396A01" w:rsidRDefault="00396A01" w:rsidP="00396A01">
      <w:pPr>
        <w:ind w:firstLine="720"/>
        <w:rPr>
          <w:sz w:val="24"/>
          <w:szCs w:val="24"/>
        </w:rPr>
      </w:pPr>
      <w:proofErr w:type="spellStart"/>
      <w:r w:rsidRPr="00396A01">
        <w:rPr>
          <w:sz w:val="24"/>
          <w:szCs w:val="24"/>
        </w:rPr>
        <w:t>Sectorul</w:t>
      </w:r>
      <w:proofErr w:type="spellEnd"/>
      <w:r w:rsidRPr="00396A01">
        <w:rPr>
          <w:sz w:val="24"/>
          <w:szCs w:val="24"/>
        </w:rPr>
        <w:t xml:space="preserve"> rural din Italia </w:t>
      </w:r>
      <w:proofErr w:type="spellStart"/>
      <w:r w:rsidRPr="00396A01">
        <w:rPr>
          <w:sz w:val="24"/>
          <w:szCs w:val="24"/>
        </w:rPr>
        <w:t>reprezintă</w:t>
      </w:r>
      <w:proofErr w:type="spellEnd"/>
      <w:r w:rsidRPr="00396A01">
        <w:rPr>
          <w:sz w:val="24"/>
          <w:szCs w:val="24"/>
        </w:rPr>
        <w:t xml:space="preserve"> 59,3 </w:t>
      </w:r>
      <w:proofErr w:type="spellStart"/>
      <w:r w:rsidRPr="00396A01">
        <w:rPr>
          <w:sz w:val="24"/>
          <w:szCs w:val="24"/>
        </w:rPr>
        <w:t>miliarde</w:t>
      </w:r>
      <w:proofErr w:type="spellEnd"/>
      <w:r w:rsidRPr="00396A01">
        <w:rPr>
          <w:sz w:val="24"/>
          <w:szCs w:val="24"/>
        </w:rPr>
        <w:t xml:space="preserve"> EUR, 2,1% PIB </w:t>
      </w:r>
      <w:proofErr w:type="spellStart"/>
      <w:r w:rsidRPr="00396A01">
        <w:rPr>
          <w:sz w:val="24"/>
          <w:szCs w:val="24"/>
        </w:rPr>
        <w:t>În</w:t>
      </w:r>
      <w:proofErr w:type="spellEnd"/>
      <w:r w:rsidRPr="00396A01">
        <w:rPr>
          <w:sz w:val="24"/>
          <w:szCs w:val="24"/>
        </w:rPr>
        <w:t xml:space="preserve"> 2019, </w:t>
      </w:r>
      <w:proofErr w:type="spellStart"/>
      <w:r w:rsidRPr="00396A01">
        <w:rPr>
          <w:sz w:val="24"/>
          <w:szCs w:val="24"/>
        </w:rPr>
        <w:t>nivelul</w:t>
      </w:r>
      <w:proofErr w:type="spellEnd"/>
      <w:r w:rsidRPr="00396A01">
        <w:rPr>
          <w:sz w:val="24"/>
          <w:szCs w:val="24"/>
        </w:rPr>
        <w:t xml:space="preserve"> </w:t>
      </w:r>
      <w:proofErr w:type="spellStart"/>
      <w:r w:rsidRPr="00396A01">
        <w:rPr>
          <w:sz w:val="24"/>
          <w:szCs w:val="24"/>
        </w:rPr>
        <w:t>producției</w:t>
      </w:r>
      <w:proofErr w:type="spellEnd"/>
      <w:r w:rsidRPr="00396A01">
        <w:rPr>
          <w:sz w:val="24"/>
          <w:szCs w:val="24"/>
        </w:rPr>
        <w:t xml:space="preserve"> a </w:t>
      </w:r>
      <w:proofErr w:type="spellStart"/>
      <w:r w:rsidRPr="00396A01">
        <w:rPr>
          <w:sz w:val="24"/>
          <w:szCs w:val="24"/>
        </w:rPr>
        <w:t>scăzut</w:t>
      </w:r>
      <w:proofErr w:type="spellEnd"/>
      <w:r w:rsidRPr="00396A01">
        <w:rPr>
          <w:sz w:val="24"/>
          <w:szCs w:val="24"/>
        </w:rPr>
        <w:t xml:space="preserve"> cu 1,3%, din </w:t>
      </w:r>
      <w:proofErr w:type="spellStart"/>
      <w:r w:rsidRPr="00396A01">
        <w:rPr>
          <w:sz w:val="24"/>
          <w:szCs w:val="24"/>
        </w:rPr>
        <w:t>cauza</w:t>
      </w:r>
      <w:proofErr w:type="spellEnd"/>
      <w:r w:rsidRPr="00396A01">
        <w:rPr>
          <w:sz w:val="24"/>
          <w:szCs w:val="24"/>
        </w:rPr>
        <w:t xml:space="preserve"> </w:t>
      </w:r>
      <w:proofErr w:type="spellStart"/>
      <w:r w:rsidRPr="00396A01">
        <w:rPr>
          <w:sz w:val="24"/>
          <w:szCs w:val="24"/>
        </w:rPr>
        <w:t>condițiilor</w:t>
      </w:r>
      <w:proofErr w:type="spellEnd"/>
      <w:r w:rsidRPr="00396A01">
        <w:rPr>
          <w:sz w:val="24"/>
          <w:szCs w:val="24"/>
        </w:rPr>
        <w:t xml:space="preserve"> </w:t>
      </w:r>
      <w:proofErr w:type="spellStart"/>
      <w:r w:rsidRPr="00396A01">
        <w:rPr>
          <w:sz w:val="24"/>
          <w:szCs w:val="24"/>
        </w:rPr>
        <w:t>schimbărilor</w:t>
      </w:r>
      <w:proofErr w:type="spellEnd"/>
      <w:r w:rsidRPr="00396A01">
        <w:rPr>
          <w:sz w:val="24"/>
          <w:szCs w:val="24"/>
        </w:rPr>
        <w:t xml:space="preserve"> </w:t>
      </w:r>
      <w:proofErr w:type="spellStart"/>
      <w:r w:rsidRPr="00396A01">
        <w:rPr>
          <w:sz w:val="24"/>
          <w:szCs w:val="24"/>
        </w:rPr>
        <w:t>climatice</w:t>
      </w:r>
      <w:proofErr w:type="spellEnd"/>
      <w:r w:rsidRPr="00396A01">
        <w:rPr>
          <w:sz w:val="24"/>
          <w:szCs w:val="24"/>
        </w:rPr>
        <w:t xml:space="preserve"> (Sole24ore). </w:t>
      </w:r>
      <w:proofErr w:type="spellStart"/>
      <w:r w:rsidRPr="00396A01">
        <w:rPr>
          <w:sz w:val="24"/>
          <w:szCs w:val="24"/>
        </w:rPr>
        <w:t>Ceea</w:t>
      </w:r>
      <w:proofErr w:type="spellEnd"/>
      <w:r w:rsidRPr="00396A01">
        <w:rPr>
          <w:sz w:val="24"/>
          <w:szCs w:val="24"/>
        </w:rPr>
        <w:t xml:space="preserve"> </w:t>
      </w:r>
      <w:proofErr w:type="spellStart"/>
      <w:r w:rsidRPr="00396A01">
        <w:rPr>
          <w:sz w:val="24"/>
          <w:szCs w:val="24"/>
        </w:rPr>
        <w:t>ce</w:t>
      </w:r>
      <w:proofErr w:type="spellEnd"/>
      <w:r w:rsidRPr="00396A01">
        <w:rPr>
          <w:sz w:val="24"/>
          <w:szCs w:val="24"/>
        </w:rPr>
        <w:t xml:space="preserve"> are impact </w:t>
      </w:r>
      <w:proofErr w:type="spellStart"/>
      <w:r w:rsidRPr="00396A01">
        <w:rPr>
          <w:sz w:val="24"/>
          <w:szCs w:val="24"/>
        </w:rPr>
        <w:t>este</w:t>
      </w:r>
      <w:proofErr w:type="spellEnd"/>
      <w:r w:rsidRPr="00396A01">
        <w:rPr>
          <w:sz w:val="24"/>
          <w:szCs w:val="24"/>
        </w:rPr>
        <w:t xml:space="preserve"> </w:t>
      </w:r>
      <w:proofErr w:type="spellStart"/>
      <w:r w:rsidRPr="00396A01">
        <w:rPr>
          <w:sz w:val="24"/>
          <w:szCs w:val="24"/>
        </w:rPr>
        <w:t>declinul</w:t>
      </w:r>
      <w:proofErr w:type="spellEnd"/>
      <w:r w:rsidRPr="00396A01">
        <w:rPr>
          <w:sz w:val="24"/>
          <w:szCs w:val="24"/>
        </w:rPr>
        <w:t xml:space="preserve"> </w:t>
      </w:r>
      <w:proofErr w:type="spellStart"/>
      <w:r w:rsidRPr="00396A01">
        <w:rPr>
          <w:sz w:val="24"/>
          <w:szCs w:val="24"/>
        </w:rPr>
        <w:t>progresiv</w:t>
      </w:r>
      <w:proofErr w:type="spellEnd"/>
      <w:r w:rsidRPr="00396A01">
        <w:rPr>
          <w:sz w:val="24"/>
          <w:szCs w:val="24"/>
        </w:rPr>
        <w:t xml:space="preserve"> al </w:t>
      </w:r>
      <w:proofErr w:type="spellStart"/>
      <w:r w:rsidRPr="00396A01">
        <w:rPr>
          <w:sz w:val="24"/>
          <w:szCs w:val="24"/>
        </w:rPr>
        <w:t>ratei</w:t>
      </w:r>
      <w:proofErr w:type="spellEnd"/>
      <w:r w:rsidRPr="00396A01">
        <w:rPr>
          <w:sz w:val="24"/>
          <w:szCs w:val="24"/>
        </w:rPr>
        <w:t xml:space="preserve"> </w:t>
      </w:r>
      <w:proofErr w:type="spellStart"/>
      <w:r w:rsidRPr="00396A01">
        <w:rPr>
          <w:sz w:val="24"/>
          <w:szCs w:val="24"/>
        </w:rPr>
        <w:t>productivității</w:t>
      </w:r>
      <w:proofErr w:type="spellEnd"/>
      <w:r>
        <w:rPr>
          <w:sz w:val="24"/>
          <w:szCs w:val="24"/>
        </w:rPr>
        <w:t xml:space="preserve"> </w:t>
      </w:r>
      <w:proofErr w:type="spellStart"/>
      <w:r w:rsidRPr="00396A01">
        <w:rPr>
          <w:sz w:val="24"/>
          <w:szCs w:val="24"/>
        </w:rPr>
        <w:t>datorită</w:t>
      </w:r>
      <w:proofErr w:type="spellEnd"/>
      <w:r w:rsidRPr="00396A01">
        <w:rPr>
          <w:sz w:val="24"/>
          <w:szCs w:val="24"/>
        </w:rPr>
        <w:t xml:space="preserve"> </w:t>
      </w:r>
      <w:proofErr w:type="spellStart"/>
      <w:r w:rsidRPr="00396A01">
        <w:rPr>
          <w:sz w:val="24"/>
          <w:szCs w:val="24"/>
        </w:rPr>
        <w:t>dificultăților</w:t>
      </w:r>
      <w:proofErr w:type="spellEnd"/>
      <w:r w:rsidRPr="00396A01">
        <w:rPr>
          <w:sz w:val="24"/>
          <w:szCs w:val="24"/>
        </w:rPr>
        <w:t xml:space="preserve"> </w:t>
      </w:r>
      <w:proofErr w:type="spellStart"/>
      <w:r w:rsidRPr="00396A01">
        <w:rPr>
          <w:sz w:val="24"/>
          <w:szCs w:val="24"/>
        </w:rPr>
        <w:t>structurale</w:t>
      </w:r>
      <w:proofErr w:type="spellEnd"/>
      <w:r w:rsidRPr="00396A01">
        <w:rPr>
          <w:sz w:val="24"/>
          <w:szCs w:val="24"/>
        </w:rPr>
        <w:t xml:space="preserve"> legate de </w:t>
      </w:r>
      <w:proofErr w:type="spellStart"/>
      <w:r w:rsidRPr="00396A01">
        <w:rPr>
          <w:sz w:val="24"/>
          <w:szCs w:val="24"/>
        </w:rPr>
        <w:t>noile</w:t>
      </w:r>
      <w:proofErr w:type="spellEnd"/>
      <w:r w:rsidRPr="00396A01">
        <w:rPr>
          <w:sz w:val="24"/>
          <w:szCs w:val="24"/>
        </w:rPr>
        <w:t xml:space="preserve"> </w:t>
      </w:r>
      <w:proofErr w:type="spellStart"/>
      <w:r w:rsidRPr="00396A01">
        <w:rPr>
          <w:sz w:val="24"/>
          <w:szCs w:val="24"/>
        </w:rPr>
        <w:t>competențe</w:t>
      </w:r>
      <w:proofErr w:type="spellEnd"/>
      <w:r w:rsidRPr="00396A01">
        <w:rPr>
          <w:sz w:val="24"/>
          <w:szCs w:val="24"/>
        </w:rPr>
        <w:t xml:space="preserve"> </w:t>
      </w:r>
      <w:proofErr w:type="spellStart"/>
      <w:r w:rsidRPr="00396A01">
        <w:rPr>
          <w:sz w:val="24"/>
          <w:szCs w:val="24"/>
        </w:rPr>
        <w:t>necesare</w:t>
      </w:r>
      <w:proofErr w:type="spellEnd"/>
      <w:r w:rsidRPr="00396A01">
        <w:rPr>
          <w:sz w:val="24"/>
          <w:szCs w:val="24"/>
        </w:rPr>
        <w:t xml:space="preserve"> (</w:t>
      </w:r>
      <w:proofErr w:type="spellStart"/>
      <w:r w:rsidRPr="00396A01">
        <w:rPr>
          <w:sz w:val="24"/>
          <w:szCs w:val="24"/>
        </w:rPr>
        <w:t>reorganizare</w:t>
      </w:r>
      <w:proofErr w:type="spellEnd"/>
      <w:r w:rsidRPr="00396A01">
        <w:rPr>
          <w:sz w:val="24"/>
          <w:szCs w:val="24"/>
        </w:rPr>
        <w:t xml:space="preserve"> </w:t>
      </w:r>
      <w:proofErr w:type="spellStart"/>
      <w:r w:rsidRPr="00396A01">
        <w:rPr>
          <w:sz w:val="24"/>
          <w:szCs w:val="24"/>
        </w:rPr>
        <w:t>digitală</w:t>
      </w:r>
      <w:proofErr w:type="spellEnd"/>
      <w:r w:rsidRPr="00396A01">
        <w:rPr>
          <w:sz w:val="24"/>
          <w:szCs w:val="24"/>
        </w:rPr>
        <w:t xml:space="preserve"> </w:t>
      </w:r>
      <w:proofErr w:type="spellStart"/>
      <w:r w:rsidRPr="00396A01">
        <w:rPr>
          <w:sz w:val="24"/>
          <w:szCs w:val="24"/>
        </w:rPr>
        <w:t>și</w:t>
      </w:r>
      <w:proofErr w:type="spellEnd"/>
      <w:r w:rsidRPr="00396A01">
        <w:rPr>
          <w:sz w:val="24"/>
          <w:szCs w:val="24"/>
        </w:rPr>
        <w:t xml:space="preserve"> de </w:t>
      </w:r>
      <w:proofErr w:type="spellStart"/>
      <w:r w:rsidRPr="00396A01">
        <w:rPr>
          <w:sz w:val="24"/>
          <w:szCs w:val="24"/>
        </w:rPr>
        <w:t>producție</w:t>
      </w:r>
      <w:proofErr w:type="spellEnd"/>
      <w:r w:rsidRPr="00396A01">
        <w:rPr>
          <w:sz w:val="24"/>
          <w:szCs w:val="24"/>
        </w:rPr>
        <w:t xml:space="preserve">) </w:t>
      </w:r>
      <w:proofErr w:type="spellStart"/>
      <w:r w:rsidRPr="00396A01">
        <w:rPr>
          <w:sz w:val="24"/>
          <w:szCs w:val="24"/>
        </w:rPr>
        <w:t>și</w:t>
      </w:r>
      <w:proofErr w:type="spellEnd"/>
      <w:r w:rsidRPr="00396A01">
        <w:rPr>
          <w:sz w:val="24"/>
          <w:szCs w:val="24"/>
        </w:rPr>
        <w:t xml:space="preserve"> </w:t>
      </w:r>
      <w:proofErr w:type="spellStart"/>
      <w:r w:rsidRPr="00396A01">
        <w:rPr>
          <w:sz w:val="24"/>
          <w:szCs w:val="24"/>
        </w:rPr>
        <w:t>contracției</w:t>
      </w:r>
      <w:proofErr w:type="spellEnd"/>
      <w:r w:rsidRPr="00396A01">
        <w:rPr>
          <w:sz w:val="24"/>
          <w:szCs w:val="24"/>
        </w:rPr>
        <w:t xml:space="preserve"> </w:t>
      </w:r>
      <w:proofErr w:type="spellStart"/>
      <w:r w:rsidRPr="00396A01">
        <w:rPr>
          <w:sz w:val="24"/>
          <w:szCs w:val="24"/>
        </w:rPr>
        <w:t>angajaților</w:t>
      </w:r>
      <w:proofErr w:type="spellEnd"/>
      <w:r w:rsidRPr="00396A01">
        <w:rPr>
          <w:sz w:val="24"/>
          <w:szCs w:val="24"/>
        </w:rPr>
        <w:t xml:space="preserve"> (Crea.gov, 2018).</w:t>
      </w:r>
    </w:p>
    <w:p w14:paraId="4EA74DA1" w14:textId="77777777" w:rsidR="00396A01" w:rsidRDefault="00396A01" w:rsidP="00396A01">
      <w:pPr>
        <w:ind w:firstLine="720"/>
        <w:rPr>
          <w:sz w:val="24"/>
          <w:szCs w:val="24"/>
        </w:rPr>
      </w:pPr>
      <w:r w:rsidRPr="00396A01">
        <w:rPr>
          <w:sz w:val="24"/>
          <w:szCs w:val="24"/>
        </w:rPr>
        <w:t xml:space="preserve">  O </w:t>
      </w:r>
      <w:proofErr w:type="spellStart"/>
      <w:r w:rsidRPr="00396A01">
        <w:rPr>
          <w:sz w:val="24"/>
          <w:szCs w:val="24"/>
        </w:rPr>
        <w:t>astfel</w:t>
      </w:r>
      <w:proofErr w:type="spellEnd"/>
      <w:r w:rsidRPr="00396A01">
        <w:rPr>
          <w:sz w:val="24"/>
          <w:szCs w:val="24"/>
        </w:rPr>
        <w:t xml:space="preserve"> de </w:t>
      </w:r>
      <w:proofErr w:type="spellStart"/>
      <w:r w:rsidRPr="00396A01">
        <w:rPr>
          <w:sz w:val="24"/>
          <w:szCs w:val="24"/>
        </w:rPr>
        <w:t>reorganizare</w:t>
      </w:r>
      <w:proofErr w:type="spellEnd"/>
      <w:r w:rsidRPr="00396A01">
        <w:rPr>
          <w:sz w:val="24"/>
          <w:szCs w:val="24"/>
        </w:rPr>
        <w:t xml:space="preserve"> </w:t>
      </w:r>
      <w:proofErr w:type="spellStart"/>
      <w:r w:rsidRPr="00396A01">
        <w:rPr>
          <w:sz w:val="24"/>
          <w:szCs w:val="24"/>
        </w:rPr>
        <w:t>poate</w:t>
      </w:r>
      <w:proofErr w:type="spellEnd"/>
      <w:r w:rsidRPr="00396A01">
        <w:rPr>
          <w:sz w:val="24"/>
          <w:szCs w:val="24"/>
        </w:rPr>
        <w:t xml:space="preserve"> fi </w:t>
      </w:r>
      <w:proofErr w:type="spellStart"/>
      <w:r w:rsidRPr="00396A01">
        <w:rPr>
          <w:sz w:val="24"/>
          <w:szCs w:val="24"/>
        </w:rPr>
        <w:t>văzută</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creșterea</w:t>
      </w:r>
      <w:proofErr w:type="spellEnd"/>
      <w:r w:rsidRPr="00396A01">
        <w:rPr>
          <w:sz w:val="24"/>
          <w:szCs w:val="24"/>
        </w:rPr>
        <w:t xml:space="preserve"> </w:t>
      </w:r>
      <w:proofErr w:type="spellStart"/>
      <w:r w:rsidRPr="00396A01">
        <w:rPr>
          <w:sz w:val="24"/>
          <w:szCs w:val="24"/>
        </w:rPr>
        <w:t>strategică</w:t>
      </w:r>
      <w:proofErr w:type="spellEnd"/>
      <w:r w:rsidRPr="00396A01">
        <w:rPr>
          <w:sz w:val="24"/>
          <w:szCs w:val="24"/>
        </w:rPr>
        <w:t xml:space="preserve"> </w:t>
      </w:r>
      <w:proofErr w:type="spellStart"/>
      <w:r w:rsidRPr="00396A01">
        <w:rPr>
          <w:sz w:val="24"/>
          <w:szCs w:val="24"/>
        </w:rPr>
        <w:t>și</w:t>
      </w:r>
      <w:proofErr w:type="spellEnd"/>
      <w:r>
        <w:rPr>
          <w:sz w:val="24"/>
          <w:szCs w:val="24"/>
        </w:rPr>
        <w:t xml:space="preserve"> </w:t>
      </w:r>
      <w:proofErr w:type="spellStart"/>
      <w:r w:rsidRPr="00396A01">
        <w:rPr>
          <w:sz w:val="24"/>
          <w:szCs w:val="24"/>
        </w:rPr>
        <w:t>investiții</w:t>
      </w:r>
      <w:proofErr w:type="spellEnd"/>
      <w:r w:rsidRPr="00396A01">
        <w:rPr>
          <w:sz w:val="24"/>
          <w:szCs w:val="24"/>
        </w:rPr>
        <w:t xml:space="preserve"> </w:t>
      </w:r>
      <w:proofErr w:type="spellStart"/>
      <w:r w:rsidRPr="00396A01">
        <w:rPr>
          <w:sz w:val="24"/>
          <w:szCs w:val="24"/>
        </w:rPr>
        <w:t>tehnologice</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noi</w:t>
      </w:r>
      <w:proofErr w:type="spellEnd"/>
      <w:r w:rsidRPr="00396A01">
        <w:rPr>
          <w:sz w:val="24"/>
          <w:szCs w:val="24"/>
        </w:rPr>
        <w:t xml:space="preserve"> </w:t>
      </w:r>
      <w:proofErr w:type="spellStart"/>
      <w:r w:rsidRPr="00396A01">
        <w:rPr>
          <w:sz w:val="24"/>
          <w:szCs w:val="24"/>
        </w:rPr>
        <w:t>sectoare</w:t>
      </w:r>
      <w:proofErr w:type="spellEnd"/>
      <w:r w:rsidRPr="00396A01">
        <w:rPr>
          <w:sz w:val="24"/>
          <w:szCs w:val="24"/>
        </w:rPr>
        <w:t xml:space="preserve"> </w:t>
      </w:r>
      <w:proofErr w:type="spellStart"/>
      <w:r w:rsidRPr="00396A01">
        <w:rPr>
          <w:sz w:val="24"/>
          <w:szCs w:val="24"/>
        </w:rPr>
        <w:t>rurale</w:t>
      </w:r>
      <w:proofErr w:type="spellEnd"/>
      <w:r w:rsidRPr="00396A01">
        <w:rPr>
          <w:sz w:val="24"/>
          <w:szCs w:val="24"/>
        </w:rPr>
        <w:t xml:space="preserve"> (</w:t>
      </w:r>
      <w:proofErr w:type="spellStart"/>
      <w:r w:rsidRPr="00396A01">
        <w:rPr>
          <w:sz w:val="24"/>
          <w:szCs w:val="24"/>
        </w:rPr>
        <w:t>biocombustibil</w:t>
      </w:r>
      <w:proofErr w:type="spellEnd"/>
      <w:r w:rsidRPr="00396A01">
        <w:rPr>
          <w:sz w:val="24"/>
          <w:szCs w:val="24"/>
        </w:rPr>
        <w:t xml:space="preserve">) </w:t>
      </w:r>
      <w:proofErr w:type="spellStart"/>
      <w:r w:rsidRPr="00396A01">
        <w:rPr>
          <w:sz w:val="24"/>
          <w:szCs w:val="24"/>
        </w:rPr>
        <w:t>și</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așa-numita</w:t>
      </w:r>
      <w:proofErr w:type="spellEnd"/>
      <w:r w:rsidRPr="00396A01">
        <w:rPr>
          <w:sz w:val="24"/>
          <w:szCs w:val="24"/>
        </w:rPr>
        <w:t xml:space="preserve"> </w:t>
      </w:r>
      <w:proofErr w:type="spellStart"/>
      <w:r w:rsidRPr="00396A01">
        <w:rPr>
          <w:sz w:val="24"/>
          <w:szCs w:val="24"/>
        </w:rPr>
        <w:t>agricultură</w:t>
      </w:r>
      <w:proofErr w:type="spellEnd"/>
      <w:r w:rsidRPr="00396A01">
        <w:rPr>
          <w:sz w:val="24"/>
          <w:szCs w:val="24"/>
        </w:rPr>
        <w:t xml:space="preserve"> 4.0. Italia </w:t>
      </w:r>
      <w:proofErr w:type="spellStart"/>
      <w:r w:rsidRPr="00396A01">
        <w:rPr>
          <w:sz w:val="24"/>
          <w:szCs w:val="24"/>
        </w:rPr>
        <w:t>prezintă</w:t>
      </w:r>
      <w:proofErr w:type="spellEnd"/>
      <w:r w:rsidRPr="00396A01">
        <w:rPr>
          <w:sz w:val="24"/>
          <w:szCs w:val="24"/>
        </w:rPr>
        <w:t xml:space="preserve"> </w:t>
      </w:r>
      <w:proofErr w:type="spellStart"/>
      <w:r w:rsidRPr="00396A01">
        <w:rPr>
          <w:sz w:val="24"/>
          <w:szCs w:val="24"/>
        </w:rPr>
        <w:t>cel</w:t>
      </w:r>
      <w:proofErr w:type="spellEnd"/>
      <w:r w:rsidRPr="00396A01">
        <w:rPr>
          <w:sz w:val="24"/>
          <w:szCs w:val="24"/>
        </w:rPr>
        <w:t xml:space="preserve"> </w:t>
      </w:r>
      <w:proofErr w:type="spellStart"/>
      <w:r w:rsidRPr="00396A01">
        <w:rPr>
          <w:sz w:val="24"/>
          <w:szCs w:val="24"/>
        </w:rPr>
        <w:t>mai</w:t>
      </w:r>
      <w:proofErr w:type="spellEnd"/>
      <w:r w:rsidRPr="00396A01">
        <w:rPr>
          <w:sz w:val="24"/>
          <w:szCs w:val="24"/>
        </w:rPr>
        <w:t xml:space="preserve"> mare </w:t>
      </w:r>
      <w:proofErr w:type="spellStart"/>
      <w:r w:rsidRPr="00396A01">
        <w:rPr>
          <w:sz w:val="24"/>
          <w:szCs w:val="24"/>
        </w:rPr>
        <w:t>număr</w:t>
      </w:r>
      <w:proofErr w:type="spellEnd"/>
      <w:r w:rsidRPr="00396A01">
        <w:rPr>
          <w:sz w:val="24"/>
          <w:szCs w:val="24"/>
        </w:rPr>
        <w:t xml:space="preserve"> de start-up-</w:t>
      </w:r>
      <w:proofErr w:type="spellStart"/>
      <w:r w:rsidRPr="00396A01">
        <w:rPr>
          <w:sz w:val="24"/>
          <w:szCs w:val="24"/>
        </w:rPr>
        <w:t>uri</w:t>
      </w:r>
      <w:proofErr w:type="spellEnd"/>
      <w:r w:rsidRPr="00396A01">
        <w:rPr>
          <w:sz w:val="24"/>
          <w:szCs w:val="24"/>
        </w:rPr>
        <w:t xml:space="preserve"> </w:t>
      </w:r>
      <w:proofErr w:type="spellStart"/>
      <w:r w:rsidRPr="00396A01">
        <w:rPr>
          <w:sz w:val="24"/>
          <w:szCs w:val="24"/>
        </w:rPr>
        <w:t>rurale</w:t>
      </w:r>
      <w:proofErr w:type="spellEnd"/>
      <w:r w:rsidRPr="00396A01">
        <w:rPr>
          <w:sz w:val="24"/>
          <w:szCs w:val="24"/>
        </w:rPr>
        <w:t xml:space="preserve"> din Europa, </w:t>
      </w:r>
      <w:proofErr w:type="spellStart"/>
      <w:r w:rsidRPr="00396A01">
        <w:rPr>
          <w:sz w:val="24"/>
          <w:szCs w:val="24"/>
        </w:rPr>
        <w:t>dar</w:t>
      </w:r>
      <w:proofErr w:type="spellEnd"/>
      <w:r w:rsidRPr="00396A01">
        <w:rPr>
          <w:sz w:val="24"/>
          <w:szCs w:val="24"/>
        </w:rPr>
        <w:t xml:space="preserve"> cu un </w:t>
      </w:r>
      <w:proofErr w:type="spellStart"/>
      <w:r w:rsidRPr="00396A01">
        <w:rPr>
          <w:sz w:val="24"/>
          <w:szCs w:val="24"/>
        </w:rPr>
        <w:t>nivel</w:t>
      </w:r>
      <w:proofErr w:type="spellEnd"/>
      <w:r w:rsidRPr="00396A01">
        <w:rPr>
          <w:sz w:val="24"/>
          <w:szCs w:val="24"/>
        </w:rPr>
        <w:t xml:space="preserve"> </w:t>
      </w:r>
      <w:proofErr w:type="spellStart"/>
      <w:r w:rsidRPr="00396A01">
        <w:rPr>
          <w:sz w:val="24"/>
          <w:szCs w:val="24"/>
        </w:rPr>
        <w:t>mediu</w:t>
      </w:r>
      <w:proofErr w:type="spellEnd"/>
      <w:r w:rsidRPr="00396A01">
        <w:rPr>
          <w:sz w:val="24"/>
          <w:szCs w:val="24"/>
        </w:rPr>
        <w:t xml:space="preserve"> </w:t>
      </w:r>
      <w:proofErr w:type="spellStart"/>
      <w:r w:rsidRPr="00396A01">
        <w:rPr>
          <w:sz w:val="24"/>
          <w:szCs w:val="24"/>
        </w:rPr>
        <w:t>foarte</w:t>
      </w:r>
      <w:proofErr w:type="spellEnd"/>
      <w:r w:rsidRPr="00396A01">
        <w:rPr>
          <w:sz w:val="24"/>
          <w:szCs w:val="24"/>
        </w:rPr>
        <w:t xml:space="preserve"> </w:t>
      </w:r>
      <w:proofErr w:type="spellStart"/>
      <w:r w:rsidRPr="00396A01">
        <w:rPr>
          <w:sz w:val="24"/>
          <w:szCs w:val="24"/>
        </w:rPr>
        <w:t>scăzut</w:t>
      </w:r>
      <w:proofErr w:type="spellEnd"/>
      <w:r w:rsidRPr="00396A01">
        <w:rPr>
          <w:sz w:val="24"/>
          <w:szCs w:val="24"/>
        </w:rPr>
        <w:t xml:space="preserve"> de </w:t>
      </w:r>
      <w:proofErr w:type="spellStart"/>
      <w:r w:rsidRPr="00396A01">
        <w:rPr>
          <w:sz w:val="24"/>
          <w:szCs w:val="24"/>
        </w:rPr>
        <w:t>capitalizare</w:t>
      </w:r>
      <w:proofErr w:type="spellEnd"/>
      <w:r w:rsidRPr="00396A01">
        <w:rPr>
          <w:sz w:val="24"/>
          <w:szCs w:val="24"/>
        </w:rPr>
        <w:t xml:space="preserve"> - </w:t>
      </w:r>
      <w:proofErr w:type="spellStart"/>
      <w:r w:rsidRPr="00396A01">
        <w:rPr>
          <w:sz w:val="24"/>
          <w:szCs w:val="24"/>
        </w:rPr>
        <w:t>acestea</w:t>
      </w:r>
      <w:proofErr w:type="spellEnd"/>
      <w:r w:rsidRPr="00396A01">
        <w:rPr>
          <w:sz w:val="24"/>
          <w:szCs w:val="24"/>
        </w:rPr>
        <w:t xml:space="preserve"> </w:t>
      </w:r>
      <w:proofErr w:type="spellStart"/>
      <w:r w:rsidRPr="00396A01">
        <w:rPr>
          <w:sz w:val="24"/>
          <w:szCs w:val="24"/>
        </w:rPr>
        <w:t>reprezintă</w:t>
      </w:r>
      <w:proofErr w:type="spellEnd"/>
      <w:r w:rsidRPr="00396A01">
        <w:rPr>
          <w:sz w:val="24"/>
          <w:szCs w:val="24"/>
        </w:rPr>
        <w:t xml:space="preserve"> 18% din</w:t>
      </w:r>
      <w:r>
        <w:rPr>
          <w:sz w:val="24"/>
          <w:szCs w:val="24"/>
        </w:rPr>
        <w:t xml:space="preserve"> </w:t>
      </w:r>
      <w:proofErr w:type="spellStart"/>
      <w:r w:rsidRPr="00396A01">
        <w:rPr>
          <w:sz w:val="24"/>
          <w:szCs w:val="24"/>
        </w:rPr>
        <w:t>piaţă</w:t>
      </w:r>
      <w:proofErr w:type="spellEnd"/>
      <w:r w:rsidRPr="00396A01">
        <w:rPr>
          <w:sz w:val="24"/>
          <w:szCs w:val="24"/>
        </w:rPr>
        <w:t xml:space="preserve">. </w:t>
      </w:r>
      <w:proofErr w:type="spellStart"/>
      <w:r w:rsidRPr="00396A01">
        <w:rPr>
          <w:sz w:val="24"/>
          <w:szCs w:val="24"/>
        </w:rPr>
        <w:t>Acestea</w:t>
      </w:r>
      <w:proofErr w:type="spellEnd"/>
      <w:r w:rsidRPr="00396A01">
        <w:rPr>
          <w:sz w:val="24"/>
          <w:szCs w:val="24"/>
        </w:rPr>
        <w:t xml:space="preserve"> se </w:t>
      </w:r>
      <w:proofErr w:type="spellStart"/>
      <w:r w:rsidRPr="00396A01">
        <w:rPr>
          <w:sz w:val="24"/>
          <w:szCs w:val="24"/>
        </w:rPr>
        <w:t>caracterizează</w:t>
      </w:r>
      <w:proofErr w:type="spellEnd"/>
      <w:r w:rsidRPr="00396A01">
        <w:rPr>
          <w:sz w:val="24"/>
          <w:szCs w:val="24"/>
        </w:rPr>
        <w:t xml:space="preserve"> fie </w:t>
      </w:r>
      <w:proofErr w:type="spellStart"/>
      <w:r w:rsidRPr="00396A01">
        <w:rPr>
          <w:sz w:val="24"/>
          <w:szCs w:val="24"/>
        </w:rPr>
        <w:t>prin</w:t>
      </w:r>
      <w:proofErr w:type="spellEnd"/>
      <w:r w:rsidRPr="00396A01">
        <w:rPr>
          <w:sz w:val="24"/>
          <w:szCs w:val="24"/>
        </w:rPr>
        <w:t xml:space="preserve"> </w:t>
      </w:r>
      <w:proofErr w:type="spellStart"/>
      <w:r w:rsidRPr="00396A01">
        <w:rPr>
          <w:sz w:val="24"/>
          <w:szCs w:val="24"/>
        </w:rPr>
        <w:t>comerț</w:t>
      </w:r>
      <w:proofErr w:type="spellEnd"/>
      <w:r w:rsidRPr="00396A01">
        <w:rPr>
          <w:sz w:val="24"/>
          <w:szCs w:val="24"/>
        </w:rPr>
        <w:t xml:space="preserve"> electronic, </w:t>
      </w:r>
      <w:proofErr w:type="spellStart"/>
      <w:r w:rsidRPr="00396A01">
        <w:rPr>
          <w:sz w:val="24"/>
          <w:szCs w:val="24"/>
        </w:rPr>
        <w:t>analize</w:t>
      </w:r>
      <w:proofErr w:type="spellEnd"/>
      <w:r w:rsidRPr="00396A01">
        <w:rPr>
          <w:sz w:val="24"/>
          <w:szCs w:val="24"/>
        </w:rPr>
        <w:t xml:space="preserve"> de date </w:t>
      </w:r>
      <w:proofErr w:type="spellStart"/>
      <w:r w:rsidRPr="00396A01">
        <w:rPr>
          <w:sz w:val="24"/>
          <w:szCs w:val="24"/>
        </w:rPr>
        <w:t>mari</w:t>
      </w:r>
      <w:proofErr w:type="spellEnd"/>
      <w:r w:rsidRPr="00396A01">
        <w:rPr>
          <w:sz w:val="24"/>
          <w:szCs w:val="24"/>
        </w:rPr>
        <w:t xml:space="preserve">, </w:t>
      </w:r>
      <w:proofErr w:type="spellStart"/>
      <w:r w:rsidRPr="00396A01">
        <w:rPr>
          <w:sz w:val="24"/>
          <w:szCs w:val="24"/>
        </w:rPr>
        <w:t>urmărire</w:t>
      </w:r>
      <w:proofErr w:type="spellEnd"/>
      <w:r w:rsidRPr="00396A01">
        <w:rPr>
          <w:sz w:val="24"/>
          <w:szCs w:val="24"/>
        </w:rPr>
        <w:t xml:space="preserve">, IoT (Internet of Things) etc. (Smart </w:t>
      </w:r>
      <w:proofErr w:type="spellStart"/>
      <w:r w:rsidRPr="00396A01">
        <w:rPr>
          <w:sz w:val="24"/>
          <w:szCs w:val="24"/>
        </w:rPr>
        <w:t>AgriFood</w:t>
      </w:r>
      <w:proofErr w:type="spellEnd"/>
      <w:r w:rsidRPr="00396A01">
        <w:rPr>
          <w:sz w:val="24"/>
          <w:szCs w:val="24"/>
        </w:rPr>
        <w:t>, 2019).</w:t>
      </w:r>
    </w:p>
    <w:p w14:paraId="0359FB6C" w14:textId="77777777" w:rsidR="00396A01" w:rsidRPr="00396A01" w:rsidRDefault="00396A01" w:rsidP="00396A01">
      <w:pPr>
        <w:ind w:firstLine="720"/>
        <w:rPr>
          <w:sz w:val="24"/>
          <w:szCs w:val="24"/>
        </w:rPr>
      </w:pPr>
      <w:proofErr w:type="spellStart"/>
      <w:r w:rsidRPr="00396A01">
        <w:rPr>
          <w:sz w:val="24"/>
          <w:szCs w:val="24"/>
        </w:rPr>
        <w:t>În</w:t>
      </w:r>
      <w:proofErr w:type="spellEnd"/>
      <w:r w:rsidRPr="00396A01">
        <w:rPr>
          <w:sz w:val="24"/>
          <w:szCs w:val="24"/>
        </w:rPr>
        <w:t xml:space="preserve"> plus, </w:t>
      </w:r>
      <w:proofErr w:type="spellStart"/>
      <w:r w:rsidRPr="00396A01">
        <w:rPr>
          <w:sz w:val="24"/>
          <w:szCs w:val="24"/>
        </w:rPr>
        <w:t>agricultura</w:t>
      </w:r>
      <w:proofErr w:type="spellEnd"/>
      <w:r w:rsidRPr="00396A01">
        <w:rPr>
          <w:sz w:val="24"/>
          <w:szCs w:val="24"/>
        </w:rPr>
        <w:t xml:space="preserve"> se </w:t>
      </w:r>
      <w:proofErr w:type="spellStart"/>
      <w:r w:rsidRPr="00396A01">
        <w:rPr>
          <w:sz w:val="24"/>
          <w:szCs w:val="24"/>
        </w:rPr>
        <w:t>află</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prezent</w:t>
      </w:r>
      <w:proofErr w:type="spellEnd"/>
      <w:r w:rsidRPr="00396A01">
        <w:rPr>
          <w:sz w:val="24"/>
          <w:szCs w:val="24"/>
        </w:rPr>
        <w:t xml:space="preserve"> sub </w:t>
      </w:r>
      <w:proofErr w:type="spellStart"/>
      <w:r w:rsidRPr="00396A01">
        <w:rPr>
          <w:sz w:val="24"/>
          <w:szCs w:val="24"/>
        </w:rPr>
        <w:t>schimbări</w:t>
      </w:r>
      <w:proofErr w:type="spellEnd"/>
      <w:r w:rsidRPr="00396A01">
        <w:rPr>
          <w:sz w:val="24"/>
          <w:szCs w:val="24"/>
        </w:rPr>
        <w:t xml:space="preserve"> </w:t>
      </w:r>
      <w:proofErr w:type="spellStart"/>
      <w:r w:rsidRPr="00396A01">
        <w:rPr>
          <w:sz w:val="24"/>
          <w:szCs w:val="24"/>
        </w:rPr>
        <w:t>majore</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ceea</w:t>
      </w:r>
      <w:proofErr w:type="spellEnd"/>
      <w:r w:rsidRPr="00396A01">
        <w:rPr>
          <w:sz w:val="24"/>
          <w:szCs w:val="24"/>
        </w:rPr>
        <w:t xml:space="preserve"> </w:t>
      </w:r>
      <w:proofErr w:type="spellStart"/>
      <w:r w:rsidRPr="00396A01">
        <w:rPr>
          <w:sz w:val="24"/>
          <w:szCs w:val="24"/>
        </w:rPr>
        <w:t>ce</w:t>
      </w:r>
      <w:proofErr w:type="spellEnd"/>
      <w:r w:rsidRPr="00396A01">
        <w:rPr>
          <w:sz w:val="24"/>
          <w:szCs w:val="24"/>
        </w:rPr>
        <w:t xml:space="preserve"> </w:t>
      </w:r>
      <w:proofErr w:type="spellStart"/>
      <w:r w:rsidRPr="00396A01">
        <w:rPr>
          <w:sz w:val="24"/>
          <w:szCs w:val="24"/>
        </w:rPr>
        <w:t>privește</w:t>
      </w:r>
      <w:proofErr w:type="spellEnd"/>
      <w:r w:rsidRPr="00396A01">
        <w:rPr>
          <w:sz w:val="24"/>
          <w:szCs w:val="24"/>
        </w:rPr>
        <w:t xml:space="preserve"> </w:t>
      </w:r>
      <w:proofErr w:type="spellStart"/>
      <w:r w:rsidRPr="00396A01">
        <w:rPr>
          <w:sz w:val="24"/>
          <w:szCs w:val="24"/>
        </w:rPr>
        <w:t>hibridizarea</w:t>
      </w:r>
      <w:proofErr w:type="spellEnd"/>
      <w:r w:rsidRPr="00396A01">
        <w:rPr>
          <w:sz w:val="24"/>
          <w:szCs w:val="24"/>
        </w:rPr>
        <w:t xml:space="preserve"> </w:t>
      </w:r>
      <w:proofErr w:type="spellStart"/>
      <w:r w:rsidRPr="00396A01">
        <w:rPr>
          <w:sz w:val="24"/>
          <w:szCs w:val="24"/>
        </w:rPr>
        <w:t>economiei</w:t>
      </w:r>
      <w:proofErr w:type="spellEnd"/>
      <w:r w:rsidRPr="00396A01">
        <w:rPr>
          <w:sz w:val="24"/>
          <w:szCs w:val="24"/>
        </w:rPr>
        <w:t xml:space="preserve"> </w:t>
      </w:r>
      <w:proofErr w:type="spellStart"/>
      <w:r w:rsidRPr="00396A01">
        <w:rPr>
          <w:sz w:val="24"/>
          <w:szCs w:val="24"/>
        </w:rPr>
        <w:t>culturale</w:t>
      </w:r>
      <w:proofErr w:type="spellEnd"/>
      <w:r w:rsidRPr="00396A01">
        <w:rPr>
          <w:sz w:val="24"/>
          <w:szCs w:val="24"/>
        </w:rPr>
        <w:t xml:space="preserve"> </w:t>
      </w:r>
      <w:proofErr w:type="spellStart"/>
      <w:r w:rsidRPr="00396A01">
        <w:rPr>
          <w:sz w:val="24"/>
          <w:szCs w:val="24"/>
        </w:rPr>
        <w:t>și</w:t>
      </w:r>
      <w:proofErr w:type="spellEnd"/>
      <w:r w:rsidRPr="00396A01">
        <w:rPr>
          <w:sz w:val="24"/>
          <w:szCs w:val="24"/>
        </w:rPr>
        <w:t xml:space="preserve"> </w:t>
      </w:r>
      <w:proofErr w:type="spellStart"/>
      <w:r w:rsidRPr="00396A01">
        <w:rPr>
          <w:sz w:val="24"/>
          <w:szCs w:val="24"/>
        </w:rPr>
        <w:t>circulare</w:t>
      </w:r>
      <w:proofErr w:type="spellEnd"/>
      <w:r w:rsidRPr="00396A01">
        <w:rPr>
          <w:sz w:val="24"/>
          <w:szCs w:val="24"/>
        </w:rPr>
        <w:t xml:space="preserve"> - </w:t>
      </w:r>
      <w:proofErr w:type="spellStart"/>
      <w:r w:rsidRPr="00396A01">
        <w:rPr>
          <w:sz w:val="24"/>
          <w:szCs w:val="24"/>
        </w:rPr>
        <w:t>turismul</w:t>
      </w:r>
      <w:proofErr w:type="spellEnd"/>
      <w:r w:rsidRPr="00396A01">
        <w:rPr>
          <w:sz w:val="24"/>
          <w:szCs w:val="24"/>
        </w:rPr>
        <w:t xml:space="preserve"> </w:t>
      </w:r>
      <w:proofErr w:type="spellStart"/>
      <w:r w:rsidRPr="00396A01">
        <w:rPr>
          <w:sz w:val="24"/>
          <w:szCs w:val="24"/>
        </w:rPr>
        <w:t>și</w:t>
      </w:r>
      <w:proofErr w:type="spellEnd"/>
      <w:r w:rsidRPr="00396A01">
        <w:rPr>
          <w:sz w:val="24"/>
          <w:szCs w:val="24"/>
        </w:rPr>
        <w:t xml:space="preserve"> </w:t>
      </w:r>
      <w:proofErr w:type="spellStart"/>
      <w:r w:rsidRPr="00396A01">
        <w:rPr>
          <w:sz w:val="24"/>
          <w:szCs w:val="24"/>
        </w:rPr>
        <w:t>tendințele</w:t>
      </w:r>
      <w:proofErr w:type="spellEnd"/>
      <w:r w:rsidRPr="00396A01">
        <w:rPr>
          <w:sz w:val="24"/>
          <w:szCs w:val="24"/>
        </w:rPr>
        <w:t xml:space="preserve"> </w:t>
      </w:r>
      <w:proofErr w:type="spellStart"/>
      <w:r w:rsidRPr="00396A01">
        <w:rPr>
          <w:sz w:val="24"/>
          <w:szCs w:val="24"/>
        </w:rPr>
        <w:t>durabile</w:t>
      </w:r>
      <w:proofErr w:type="spellEnd"/>
      <w:r w:rsidRPr="00396A01">
        <w:rPr>
          <w:sz w:val="24"/>
          <w:szCs w:val="24"/>
        </w:rPr>
        <w:t xml:space="preserve"> </w:t>
      </w:r>
      <w:proofErr w:type="spellStart"/>
      <w:r w:rsidRPr="00396A01">
        <w:rPr>
          <w:sz w:val="24"/>
          <w:szCs w:val="24"/>
        </w:rPr>
        <w:t>creează</w:t>
      </w:r>
      <w:proofErr w:type="spellEnd"/>
      <w:r w:rsidRPr="00396A01">
        <w:rPr>
          <w:sz w:val="24"/>
          <w:szCs w:val="24"/>
        </w:rPr>
        <w:t xml:space="preserve"> </w:t>
      </w:r>
      <w:proofErr w:type="spellStart"/>
      <w:r w:rsidRPr="00396A01">
        <w:rPr>
          <w:sz w:val="24"/>
          <w:szCs w:val="24"/>
        </w:rPr>
        <w:t>piețe</w:t>
      </w:r>
      <w:proofErr w:type="spellEnd"/>
      <w:r w:rsidRPr="00396A01">
        <w:rPr>
          <w:sz w:val="24"/>
          <w:szCs w:val="24"/>
        </w:rPr>
        <w:t xml:space="preserve"> </w:t>
      </w:r>
      <w:proofErr w:type="spellStart"/>
      <w:r w:rsidRPr="00396A01">
        <w:rPr>
          <w:sz w:val="24"/>
          <w:szCs w:val="24"/>
        </w:rPr>
        <w:t>noi</w:t>
      </w:r>
      <w:proofErr w:type="spellEnd"/>
      <w:r w:rsidRPr="00396A01">
        <w:rPr>
          <w:sz w:val="24"/>
          <w:szCs w:val="24"/>
        </w:rPr>
        <w:t xml:space="preserve"> </w:t>
      </w:r>
      <w:proofErr w:type="spellStart"/>
      <w:r w:rsidRPr="00396A01">
        <w:rPr>
          <w:sz w:val="24"/>
          <w:szCs w:val="24"/>
        </w:rPr>
        <w:t>și</w:t>
      </w:r>
      <w:proofErr w:type="spellEnd"/>
      <w:r w:rsidRPr="00396A01">
        <w:rPr>
          <w:sz w:val="24"/>
          <w:szCs w:val="24"/>
        </w:rPr>
        <w:t xml:space="preserve"> cu </w:t>
      </w:r>
      <w:proofErr w:type="spellStart"/>
      <w:r w:rsidRPr="00396A01">
        <w:rPr>
          <w:sz w:val="24"/>
          <w:szCs w:val="24"/>
        </w:rPr>
        <w:t>creștere</w:t>
      </w:r>
      <w:proofErr w:type="spellEnd"/>
      <w:r w:rsidRPr="00396A01">
        <w:rPr>
          <w:sz w:val="24"/>
          <w:szCs w:val="24"/>
        </w:rPr>
        <w:t xml:space="preserve"> </w:t>
      </w:r>
      <w:proofErr w:type="spellStart"/>
      <w:r w:rsidRPr="00396A01">
        <w:rPr>
          <w:sz w:val="24"/>
          <w:szCs w:val="24"/>
        </w:rPr>
        <w:t>rapidă</w:t>
      </w:r>
      <w:proofErr w:type="spellEnd"/>
      <w:r w:rsidRPr="00396A01">
        <w:rPr>
          <w:sz w:val="24"/>
          <w:szCs w:val="24"/>
        </w:rPr>
        <w:t xml:space="preserve">. Un aspect </w:t>
      </w:r>
      <w:proofErr w:type="spellStart"/>
      <w:r w:rsidRPr="00396A01">
        <w:rPr>
          <w:sz w:val="24"/>
          <w:szCs w:val="24"/>
        </w:rPr>
        <w:t>foarte</w:t>
      </w:r>
      <w:proofErr w:type="spellEnd"/>
      <w:r w:rsidRPr="00396A01">
        <w:rPr>
          <w:sz w:val="24"/>
          <w:szCs w:val="24"/>
        </w:rPr>
        <w:t xml:space="preserve"> </w:t>
      </w:r>
      <w:proofErr w:type="spellStart"/>
      <w:r w:rsidRPr="00396A01">
        <w:rPr>
          <w:sz w:val="24"/>
          <w:szCs w:val="24"/>
        </w:rPr>
        <w:t>interesant</w:t>
      </w:r>
      <w:proofErr w:type="spellEnd"/>
      <w:r w:rsidRPr="00396A01">
        <w:rPr>
          <w:sz w:val="24"/>
          <w:szCs w:val="24"/>
        </w:rPr>
        <w:t xml:space="preserve"> </w:t>
      </w:r>
      <w:proofErr w:type="spellStart"/>
      <w:r w:rsidRPr="00396A01">
        <w:rPr>
          <w:sz w:val="24"/>
          <w:szCs w:val="24"/>
        </w:rPr>
        <w:t>despre</w:t>
      </w:r>
      <w:proofErr w:type="spellEnd"/>
      <w:r w:rsidRPr="00396A01">
        <w:rPr>
          <w:sz w:val="24"/>
          <w:szCs w:val="24"/>
        </w:rPr>
        <w:t xml:space="preserve"> </w:t>
      </w:r>
      <w:proofErr w:type="spellStart"/>
      <w:r w:rsidRPr="00396A01">
        <w:rPr>
          <w:sz w:val="24"/>
          <w:szCs w:val="24"/>
        </w:rPr>
        <w:t>agricultură</w:t>
      </w:r>
      <w:proofErr w:type="spellEnd"/>
      <w:r w:rsidRPr="00396A01">
        <w:rPr>
          <w:sz w:val="24"/>
          <w:szCs w:val="24"/>
        </w:rPr>
        <w:t xml:space="preserve"> </w:t>
      </w:r>
      <w:proofErr w:type="spellStart"/>
      <w:r w:rsidRPr="00396A01">
        <w:rPr>
          <w:sz w:val="24"/>
          <w:szCs w:val="24"/>
        </w:rPr>
        <w:t>este</w:t>
      </w:r>
      <w:proofErr w:type="spellEnd"/>
      <w:r w:rsidRPr="00396A01">
        <w:rPr>
          <w:sz w:val="24"/>
          <w:szCs w:val="24"/>
        </w:rPr>
        <w:t xml:space="preserve"> </w:t>
      </w:r>
      <w:proofErr w:type="spellStart"/>
      <w:r w:rsidRPr="00396A01">
        <w:rPr>
          <w:sz w:val="24"/>
          <w:szCs w:val="24"/>
        </w:rPr>
        <w:t>că</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2019, Italia are </w:t>
      </w:r>
      <w:proofErr w:type="spellStart"/>
      <w:r w:rsidRPr="00396A01">
        <w:rPr>
          <w:sz w:val="24"/>
          <w:szCs w:val="24"/>
        </w:rPr>
        <w:t>cea</w:t>
      </w:r>
      <w:proofErr w:type="spellEnd"/>
      <w:r w:rsidRPr="00396A01">
        <w:rPr>
          <w:sz w:val="24"/>
          <w:szCs w:val="24"/>
        </w:rPr>
        <w:t xml:space="preserve"> </w:t>
      </w:r>
      <w:proofErr w:type="spellStart"/>
      <w:r w:rsidRPr="00396A01">
        <w:rPr>
          <w:sz w:val="24"/>
          <w:szCs w:val="24"/>
        </w:rPr>
        <w:t>mai</w:t>
      </w:r>
      <w:proofErr w:type="spellEnd"/>
      <w:r w:rsidRPr="00396A01">
        <w:rPr>
          <w:sz w:val="24"/>
          <w:szCs w:val="24"/>
        </w:rPr>
        <w:t xml:space="preserve"> mare </w:t>
      </w:r>
      <w:proofErr w:type="spellStart"/>
      <w:r w:rsidRPr="00396A01">
        <w:rPr>
          <w:sz w:val="24"/>
          <w:szCs w:val="24"/>
        </w:rPr>
        <w:t>cantitate</w:t>
      </w:r>
      <w:proofErr w:type="spellEnd"/>
      <w:r w:rsidRPr="00396A01">
        <w:rPr>
          <w:sz w:val="24"/>
          <w:szCs w:val="24"/>
        </w:rPr>
        <w:t xml:space="preserve"> de </w:t>
      </w:r>
      <w:proofErr w:type="spellStart"/>
      <w:r w:rsidRPr="00396A01">
        <w:rPr>
          <w:sz w:val="24"/>
          <w:szCs w:val="24"/>
        </w:rPr>
        <w:t>tineri</w:t>
      </w:r>
      <w:proofErr w:type="spellEnd"/>
      <w:r w:rsidRPr="00396A01">
        <w:rPr>
          <w:sz w:val="24"/>
          <w:szCs w:val="24"/>
        </w:rPr>
        <w:t xml:space="preserve"> </w:t>
      </w:r>
      <w:proofErr w:type="spellStart"/>
      <w:r w:rsidRPr="00396A01">
        <w:rPr>
          <w:sz w:val="24"/>
          <w:szCs w:val="24"/>
        </w:rPr>
        <w:t>angajați</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sectorul</w:t>
      </w:r>
      <w:proofErr w:type="spellEnd"/>
      <w:r w:rsidRPr="00396A01">
        <w:rPr>
          <w:sz w:val="24"/>
          <w:szCs w:val="24"/>
        </w:rPr>
        <w:t xml:space="preserve"> rural -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jur</w:t>
      </w:r>
      <w:proofErr w:type="spellEnd"/>
      <w:r>
        <w:rPr>
          <w:sz w:val="24"/>
          <w:szCs w:val="24"/>
        </w:rPr>
        <w:t xml:space="preserve"> </w:t>
      </w:r>
      <w:r w:rsidRPr="00396A01">
        <w:rPr>
          <w:sz w:val="24"/>
          <w:szCs w:val="24"/>
        </w:rPr>
        <w:t xml:space="preserve">33% </w:t>
      </w:r>
      <w:proofErr w:type="spellStart"/>
      <w:r w:rsidRPr="00396A01">
        <w:rPr>
          <w:sz w:val="24"/>
          <w:szCs w:val="24"/>
        </w:rPr>
        <w:t>dintre</w:t>
      </w:r>
      <w:proofErr w:type="spellEnd"/>
      <w:r w:rsidRPr="00396A01">
        <w:rPr>
          <w:sz w:val="24"/>
          <w:szCs w:val="24"/>
        </w:rPr>
        <w:t xml:space="preserve"> </w:t>
      </w:r>
      <w:proofErr w:type="spellStart"/>
      <w:r w:rsidRPr="00396A01">
        <w:rPr>
          <w:sz w:val="24"/>
          <w:szCs w:val="24"/>
        </w:rPr>
        <w:t>persoanele</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vârstă</w:t>
      </w:r>
      <w:proofErr w:type="spellEnd"/>
      <w:r w:rsidRPr="00396A01">
        <w:rPr>
          <w:sz w:val="24"/>
          <w:szCs w:val="24"/>
        </w:rPr>
        <w:t xml:space="preserve"> de &lt;40 de ani sunt </w:t>
      </w:r>
      <w:proofErr w:type="spellStart"/>
      <w:r w:rsidRPr="00396A01">
        <w:rPr>
          <w:sz w:val="24"/>
          <w:szCs w:val="24"/>
        </w:rPr>
        <w:t>în</w:t>
      </w:r>
      <w:proofErr w:type="spellEnd"/>
      <w:r w:rsidRPr="00396A01">
        <w:rPr>
          <w:sz w:val="24"/>
          <w:szCs w:val="24"/>
        </w:rPr>
        <w:t xml:space="preserve"> sector </w:t>
      </w:r>
      <w:proofErr w:type="spellStart"/>
      <w:r w:rsidRPr="00396A01">
        <w:rPr>
          <w:sz w:val="24"/>
          <w:szCs w:val="24"/>
        </w:rPr>
        <w:t>și</w:t>
      </w:r>
      <w:proofErr w:type="spellEnd"/>
      <w:r w:rsidRPr="00396A01">
        <w:rPr>
          <w:sz w:val="24"/>
          <w:szCs w:val="24"/>
        </w:rPr>
        <w:t xml:space="preserve"> 8% din </w:t>
      </w:r>
      <w:proofErr w:type="spellStart"/>
      <w:r w:rsidRPr="00396A01">
        <w:rPr>
          <w:sz w:val="24"/>
          <w:szCs w:val="24"/>
        </w:rPr>
        <w:t>totalul</w:t>
      </w:r>
      <w:proofErr w:type="spellEnd"/>
      <w:r w:rsidRPr="00396A01">
        <w:rPr>
          <w:sz w:val="24"/>
          <w:szCs w:val="24"/>
        </w:rPr>
        <w:t xml:space="preserve"> IMM-</w:t>
      </w:r>
      <w:proofErr w:type="spellStart"/>
      <w:r w:rsidRPr="00396A01">
        <w:rPr>
          <w:sz w:val="24"/>
          <w:szCs w:val="24"/>
        </w:rPr>
        <w:t>urilor</w:t>
      </w:r>
      <w:proofErr w:type="spellEnd"/>
      <w:r w:rsidRPr="00396A01">
        <w:rPr>
          <w:sz w:val="24"/>
          <w:szCs w:val="24"/>
        </w:rPr>
        <w:t xml:space="preserve"> sunt </w:t>
      </w:r>
      <w:proofErr w:type="spellStart"/>
      <w:r w:rsidRPr="00396A01">
        <w:rPr>
          <w:sz w:val="24"/>
          <w:szCs w:val="24"/>
        </w:rPr>
        <w:t>conduse</w:t>
      </w:r>
      <w:proofErr w:type="spellEnd"/>
      <w:r w:rsidRPr="00396A01">
        <w:rPr>
          <w:sz w:val="24"/>
          <w:szCs w:val="24"/>
        </w:rPr>
        <w:t xml:space="preserve"> de </w:t>
      </w:r>
      <w:proofErr w:type="spellStart"/>
      <w:r w:rsidRPr="00396A01">
        <w:rPr>
          <w:sz w:val="24"/>
          <w:szCs w:val="24"/>
        </w:rPr>
        <w:t>acestea</w:t>
      </w:r>
      <w:proofErr w:type="spellEnd"/>
      <w:r w:rsidRPr="00396A01">
        <w:rPr>
          <w:sz w:val="24"/>
          <w:szCs w:val="24"/>
        </w:rPr>
        <w:t xml:space="preserve"> (ISMEA, 2018).</w:t>
      </w:r>
    </w:p>
    <w:p w14:paraId="2E0F2139" w14:textId="77777777" w:rsidR="00396A01" w:rsidRDefault="00396A01" w:rsidP="00396A01">
      <w:pPr>
        <w:ind w:firstLine="720"/>
        <w:rPr>
          <w:sz w:val="24"/>
          <w:szCs w:val="24"/>
        </w:rPr>
      </w:pPr>
      <w:r w:rsidRPr="00396A01">
        <w:rPr>
          <w:sz w:val="24"/>
          <w:szCs w:val="24"/>
        </w:rPr>
        <w:t xml:space="preserve">  Mai </w:t>
      </w:r>
      <w:proofErr w:type="spellStart"/>
      <w:r w:rsidRPr="00396A01">
        <w:rPr>
          <w:sz w:val="24"/>
          <w:szCs w:val="24"/>
        </w:rPr>
        <w:t>mult</w:t>
      </w:r>
      <w:proofErr w:type="spellEnd"/>
      <w:r w:rsidRPr="00396A01">
        <w:rPr>
          <w:sz w:val="24"/>
          <w:szCs w:val="24"/>
        </w:rPr>
        <w:t xml:space="preserve"> </w:t>
      </w:r>
      <w:proofErr w:type="spellStart"/>
      <w:r w:rsidRPr="00396A01">
        <w:rPr>
          <w:sz w:val="24"/>
          <w:szCs w:val="24"/>
        </w:rPr>
        <w:t>decât</w:t>
      </w:r>
      <w:proofErr w:type="spellEnd"/>
      <w:r w:rsidRPr="00396A01">
        <w:rPr>
          <w:sz w:val="24"/>
          <w:szCs w:val="24"/>
        </w:rPr>
        <w:t xml:space="preserve"> </w:t>
      </w:r>
      <w:proofErr w:type="spellStart"/>
      <w:r w:rsidRPr="00396A01">
        <w:rPr>
          <w:sz w:val="24"/>
          <w:szCs w:val="24"/>
        </w:rPr>
        <w:t>atât</w:t>
      </w:r>
      <w:proofErr w:type="spellEnd"/>
      <w:r w:rsidRPr="00396A01">
        <w:rPr>
          <w:sz w:val="24"/>
          <w:szCs w:val="24"/>
        </w:rPr>
        <w:t xml:space="preserve">, </w:t>
      </w:r>
      <w:proofErr w:type="spellStart"/>
      <w:r w:rsidRPr="00396A01">
        <w:rPr>
          <w:sz w:val="24"/>
          <w:szCs w:val="24"/>
        </w:rPr>
        <w:t>Ministerul</w:t>
      </w:r>
      <w:proofErr w:type="spellEnd"/>
      <w:r w:rsidRPr="00396A01">
        <w:rPr>
          <w:sz w:val="24"/>
          <w:szCs w:val="24"/>
        </w:rPr>
        <w:t xml:space="preserve"> </w:t>
      </w:r>
      <w:proofErr w:type="spellStart"/>
      <w:r w:rsidRPr="00396A01">
        <w:rPr>
          <w:sz w:val="24"/>
          <w:szCs w:val="24"/>
        </w:rPr>
        <w:t>Agriculturii</w:t>
      </w:r>
      <w:proofErr w:type="spellEnd"/>
      <w:r w:rsidRPr="00396A01">
        <w:rPr>
          <w:sz w:val="24"/>
          <w:szCs w:val="24"/>
        </w:rPr>
        <w:t xml:space="preserve"> (MIPAAF) are o </w:t>
      </w:r>
      <w:proofErr w:type="spellStart"/>
      <w:r w:rsidRPr="00396A01">
        <w:rPr>
          <w:sz w:val="24"/>
          <w:szCs w:val="24"/>
        </w:rPr>
        <w:t>linie</w:t>
      </w:r>
      <w:proofErr w:type="spellEnd"/>
      <w:r w:rsidRPr="00396A01">
        <w:rPr>
          <w:sz w:val="24"/>
          <w:szCs w:val="24"/>
        </w:rPr>
        <w:t xml:space="preserve"> </w:t>
      </w:r>
      <w:proofErr w:type="spellStart"/>
      <w:r w:rsidRPr="00396A01">
        <w:rPr>
          <w:sz w:val="24"/>
          <w:szCs w:val="24"/>
        </w:rPr>
        <w:t>specifică</w:t>
      </w:r>
      <w:proofErr w:type="spellEnd"/>
      <w:r w:rsidRPr="00396A01">
        <w:rPr>
          <w:sz w:val="24"/>
          <w:szCs w:val="24"/>
        </w:rPr>
        <w:t xml:space="preserve"> </w:t>
      </w:r>
      <w:proofErr w:type="spellStart"/>
      <w:r w:rsidRPr="00396A01">
        <w:rPr>
          <w:sz w:val="24"/>
          <w:szCs w:val="24"/>
        </w:rPr>
        <w:t>pentru</w:t>
      </w:r>
      <w:proofErr w:type="spellEnd"/>
      <w:r w:rsidRPr="00396A01">
        <w:rPr>
          <w:sz w:val="24"/>
          <w:szCs w:val="24"/>
        </w:rPr>
        <w:t xml:space="preserve"> </w:t>
      </w:r>
      <w:proofErr w:type="spellStart"/>
      <w:r w:rsidRPr="00396A01">
        <w:rPr>
          <w:sz w:val="24"/>
          <w:szCs w:val="24"/>
        </w:rPr>
        <w:t>tineret</w:t>
      </w:r>
      <w:proofErr w:type="spellEnd"/>
      <w:r w:rsidRPr="00396A01">
        <w:rPr>
          <w:sz w:val="24"/>
          <w:szCs w:val="24"/>
        </w:rPr>
        <w:t xml:space="preserve"> care </w:t>
      </w:r>
      <w:proofErr w:type="spellStart"/>
      <w:r w:rsidRPr="00396A01">
        <w:rPr>
          <w:sz w:val="24"/>
          <w:szCs w:val="24"/>
        </w:rPr>
        <w:t>sprijină</w:t>
      </w:r>
      <w:proofErr w:type="spellEnd"/>
      <w:r w:rsidRPr="00396A01">
        <w:rPr>
          <w:sz w:val="24"/>
          <w:szCs w:val="24"/>
        </w:rPr>
        <w:t xml:space="preserve"> </w:t>
      </w:r>
      <w:proofErr w:type="spellStart"/>
      <w:r w:rsidRPr="00396A01">
        <w:rPr>
          <w:sz w:val="24"/>
          <w:szCs w:val="24"/>
        </w:rPr>
        <w:t>tinerii</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accesarea</w:t>
      </w:r>
      <w:proofErr w:type="spellEnd"/>
      <w:r w:rsidRPr="00396A01">
        <w:rPr>
          <w:sz w:val="24"/>
          <w:szCs w:val="24"/>
        </w:rPr>
        <w:t xml:space="preserve"> </w:t>
      </w:r>
      <w:proofErr w:type="spellStart"/>
      <w:r w:rsidRPr="00396A01">
        <w:rPr>
          <w:sz w:val="24"/>
          <w:szCs w:val="24"/>
        </w:rPr>
        <w:t>unor</w:t>
      </w:r>
      <w:proofErr w:type="spellEnd"/>
      <w:r w:rsidRPr="00396A01">
        <w:rPr>
          <w:sz w:val="24"/>
          <w:szCs w:val="24"/>
        </w:rPr>
        <w:t xml:space="preserve"> </w:t>
      </w:r>
      <w:proofErr w:type="spellStart"/>
      <w:r w:rsidRPr="00396A01">
        <w:rPr>
          <w:sz w:val="24"/>
          <w:szCs w:val="24"/>
        </w:rPr>
        <w:t>condiții</w:t>
      </w:r>
      <w:proofErr w:type="spellEnd"/>
      <w:r w:rsidRPr="00396A01">
        <w:rPr>
          <w:sz w:val="24"/>
          <w:szCs w:val="24"/>
        </w:rPr>
        <w:t xml:space="preserve"> </w:t>
      </w:r>
      <w:proofErr w:type="spellStart"/>
      <w:r w:rsidRPr="00396A01">
        <w:rPr>
          <w:sz w:val="24"/>
          <w:szCs w:val="24"/>
        </w:rPr>
        <w:t>foarte</w:t>
      </w:r>
      <w:proofErr w:type="spellEnd"/>
      <w:r w:rsidRPr="00396A01">
        <w:rPr>
          <w:sz w:val="24"/>
          <w:szCs w:val="24"/>
        </w:rPr>
        <w:t xml:space="preserve"> </w:t>
      </w:r>
      <w:proofErr w:type="spellStart"/>
      <w:r w:rsidRPr="00396A01">
        <w:rPr>
          <w:sz w:val="24"/>
          <w:szCs w:val="24"/>
        </w:rPr>
        <w:t>avantajoase</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w:t>
      </w:r>
      <w:proofErr w:type="spellStart"/>
      <w:r w:rsidRPr="00396A01">
        <w:rPr>
          <w:sz w:val="24"/>
          <w:szCs w:val="24"/>
        </w:rPr>
        <w:t>ceea</w:t>
      </w:r>
      <w:proofErr w:type="spellEnd"/>
      <w:r w:rsidRPr="00396A01">
        <w:rPr>
          <w:sz w:val="24"/>
          <w:szCs w:val="24"/>
        </w:rPr>
        <w:t xml:space="preserve"> </w:t>
      </w:r>
      <w:proofErr w:type="spellStart"/>
      <w:r w:rsidRPr="00396A01">
        <w:rPr>
          <w:sz w:val="24"/>
          <w:szCs w:val="24"/>
        </w:rPr>
        <w:t>ce</w:t>
      </w:r>
      <w:proofErr w:type="spellEnd"/>
      <w:r w:rsidRPr="00396A01">
        <w:rPr>
          <w:sz w:val="24"/>
          <w:szCs w:val="24"/>
        </w:rPr>
        <w:t xml:space="preserve"> </w:t>
      </w:r>
      <w:proofErr w:type="spellStart"/>
      <w:r w:rsidRPr="00396A01">
        <w:rPr>
          <w:sz w:val="24"/>
          <w:szCs w:val="24"/>
        </w:rPr>
        <w:t>privește</w:t>
      </w:r>
      <w:proofErr w:type="spellEnd"/>
      <w:r>
        <w:rPr>
          <w:sz w:val="24"/>
          <w:szCs w:val="24"/>
        </w:rPr>
        <w:t xml:space="preserve"> </w:t>
      </w:r>
      <w:proofErr w:type="spellStart"/>
      <w:r w:rsidRPr="00396A01">
        <w:rPr>
          <w:sz w:val="24"/>
          <w:szCs w:val="24"/>
        </w:rPr>
        <w:t>formare</w:t>
      </w:r>
      <w:proofErr w:type="spellEnd"/>
      <w:r w:rsidRPr="00396A01">
        <w:rPr>
          <w:sz w:val="24"/>
          <w:szCs w:val="24"/>
        </w:rPr>
        <w:t xml:space="preserve">, </w:t>
      </w:r>
      <w:proofErr w:type="spellStart"/>
      <w:r w:rsidRPr="00396A01">
        <w:rPr>
          <w:sz w:val="24"/>
          <w:szCs w:val="24"/>
        </w:rPr>
        <w:lastRenderedPageBreak/>
        <w:t>antreprenoriat</w:t>
      </w:r>
      <w:proofErr w:type="spellEnd"/>
      <w:r w:rsidRPr="00396A01">
        <w:rPr>
          <w:sz w:val="24"/>
          <w:szCs w:val="24"/>
        </w:rPr>
        <w:t xml:space="preserve">, </w:t>
      </w:r>
      <w:proofErr w:type="spellStart"/>
      <w:r w:rsidRPr="00396A01">
        <w:rPr>
          <w:sz w:val="24"/>
          <w:szCs w:val="24"/>
        </w:rPr>
        <w:t>recuperarea</w:t>
      </w:r>
      <w:proofErr w:type="spellEnd"/>
      <w:r w:rsidRPr="00396A01">
        <w:rPr>
          <w:sz w:val="24"/>
          <w:szCs w:val="24"/>
        </w:rPr>
        <w:t xml:space="preserve"> </w:t>
      </w:r>
      <w:proofErr w:type="spellStart"/>
      <w:r w:rsidRPr="00396A01">
        <w:rPr>
          <w:sz w:val="24"/>
          <w:szCs w:val="24"/>
        </w:rPr>
        <w:t>terenurilor</w:t>
      </w:r>
      <w:proofErr w:type="spellEnd"/>
      <w:r w:rsidRPr="00396A01">
        <w:rPr>
          <w:sz w:val="24"/>
          <w:szCs w:val="24"/>
        </w:rPr>
        <w:t xml:space="preserve"> </w:t>
      </w:r>
      <w:proofErr w:type="spellStart"/>
      <w:r w:rsidRPr="00396A01">
        <w:rPr>
          <w:sz w:val="24"/>
          <w:szCs w:val="24"/>
        </w:rPr>
        <w:t>și</w:t>
      </w:r>
      <w:proofErr w:type="spellEnd"/>
      <w:r w:rsidRPr="00396A01">
        <w:rPr>
          <w:sz w:val="24"/>
          <w:szCs w:val="24"/>
        </w:rPr>
        <w:t xml:space="preserve"> </w:t>
      </w:r>
      <w:proofErr w:type="spellStart"/>
      <w:r w:rsidRPr="00396A01">
        <w:rPr>
          <w:sz w:val="24"/>
          <w:szCs w:val="24"/>
        </w:rPr>
        <w:t>scutirea</w:t>
      </w:r>
      <w:proofErr w:type="spellEnd"/>
      <w:r w:rsidRPr="00396A01">
        <w:rPr>
          <w:sz w:val="24"/>
          <w:szCs w:val="24"/>
        </w:rPr>
        <w:t xml:space="preserve"> de </w:t>
      </w:r>
      <w:proofErr w:type="spellStart"/>
      <w:r w:rsidRPr="00396A01">
        <w:rPr>
          <w:sz w:val="24"/>
          <w:szCs w:val="24"/>
        </w:rPr>
        <w:t>impozite</w:t>
      </w:r>
      <w:proofErr w:type="spellEnd"/>
      <w:r w:rsidRPr="00396A01">
        <w:rPr>
          <w:sz w:val="24"/>
          <w:szCs w:val="24"/>
        </w:rPr>
        <w:t xml:space="preserve">. ISMEA </w:t>
      </w:r>
      <w:proofErr w:type="spellStart"/>
      <w:r w:rsidRPr="00396A01">
        <w:rPr>
          <w:sz w:val="24"/>
          <w:szCs w:val="24"/>
        </w:rPr>
        <w:t>este</w:t>
      </w:r>
      <w:proofErr w:type="spellEnd"/>
      <w:r w:rsidRPr="00396A01">
        <w:rPr>
          <w:sz w:val="24"/>
          <w:szCs w:val="24"/>
        </w:rPr>
        <w:t xml:space="preserve"> </w:t>
      </w:r>
      <w:proofErr w:type="spellStart"/>
      <w:r w:rsidRPr="00396A01">
        <w:rPr>
          <w:sz w:val="24"/>
          <w:szCs w:val="24"/>
        </w:rPr>
        <w:t>institutul</w:t>
      </w:r>
      <w:proofErr w:type="spellEnd"/>
      <w:r w:rsidRPr="00396A01">
        <w:rPr>
          <w:sz w:val="24"/>
          <w:szCs w:val="24"/>
        </w:rPr>
        <w:t xml:space="preserve"> </w:t>
      </w:r>
      <w:proofErr w:type="spellStart"/>
      <w:r w:rsidRPr="00396A01">
        <w:rPr>
          <w:sz w:val="24"/>
          <w:szCs w:val="24"/>
        </w:rPr>
        <w:t>responsabil</w:t>
      </w:r>
      <w:proofErr w:type="spellEnd"/>
      <w:r w:rsidRPr="00396A01">
        <w:rPr>
          <w:sz w:val="24"/>
          <w:szCs w:val="24"/>
        </w:rPr>
        <w:t xml:space="preserve"> </w:t>
      </w:r>
      <w:proofErr w:type="spellStart"/>
      <w:r w:rsidRPr="00396A01">
        <w:rPr>
          <w:sz w:val="24"/>
          <w:szCs w:val="24"/>
        </w:rPr>
        <w:t>în</w:t>
      </w:r>
      <w:proofErr w:type="spellEnd"/>
      <w:r w:rsidRPr="00396A01">
        <w:rPr>
          <w:sz w:val="24"/>
          <w:szCs w:val="24"/>
        </w:rPr>
        <w:t xml:space="preserve"> principal de </w:t>
      </w:r>
      <w:proofErr w:type="spellStart"/>
      <w:r w:rsidRPr="00396A01">
        <w:rPr>
          <w:sz w:val="24"/>
          <w:szCs w:val="24"/>
        </w:rPr>
        <w:t>implementarea</w:t>
      </w:r>
      <w:proofErr w:type="spellEnd"/>
      <w:r w:rsidRPr="00396A01">
        <w:rPr>
          <w:sz w:val="24"/>
          <w:szCs w:val="24"/>
        </w:rPr>
        <w:t xml:space="preserve"> </w:t>
      </w:r>
      <w:proofErr w:type="spellStart"/>
      <w:r w:rsidRPr="00396A01">
        <w:rPr>
          <w:sz w:val="24"/>
          <w:szCs w:val="24"/>
        </w:rPr>
        <w:t>liniilor</w:t>
      </w:r>
      <w:proofErr w:type="spellEnd"/>
      <w:r w:rsidRPr="00396A01">
        <w:rPr>
          <w:sz w:val="24"/>
          <w:szCs w:val="24"/>
        </w:rPr>
        <w:t xml:space="preserve"> </w:t>
      </w:r>
      <w:proofErr w:type="spellStart"/>
      <w:r w:rsidRPr="00396A01">
        <w:rPr>
          <w:sz w:val="24"/>
          <w:szCs w:val="24"/>
        </w:rPr>
        <w:t>directoare</w:t>
      </w:r>
      <w:proofErr w:type="spellEnd"/>
      <w:r w:rsidRPr="00396A01">
        <w:rPr>
          <w:sz w:val="24"/>
          <w:szCs w:val="24"/>
        </w:rPr>
        <w:t xml:space="preserve"> ale </w:t>
      </w:r>
      <w:proofErr w:type="spellStart"/>
      <w:r w:rsidRPr="00396A01">
        <w:rPr>
          <w:sz w:val="24"/>
          <w:szCs w:val="24"/>
        </w:rPr>
        <w:t>Ministerului</w:t>
      </w:r>
      <w:proofErr w:type="spellEnd"/>
      <w:r w:rsidRPr="00396A01">
        <w:rPr>
          <w:sz w:val="24"/>
          <w:szCs w:val="24"/>
        </w:rPr>
        <w:t xml:space="preserve"> </w:t>
      </w:r>
      <w:proofErr w:type="spellStart"/>
      <w:r w:rsidRPr="00396A01">
        <w:rPr>
          <w:sz w:val="24"/>
          <w:szCs w:val="24"/>
        </w:rPr>
        <w:t>și</w:t>
      </w:r>
      <w:proofErr w:type="spellEnd"/>
      <w:r>
        <w:rPr>
          <w:sz w:val="24"/>
          <w:szCs w:val="24"/>
        </w:rPr>
        <w:t xml:space="preserve"> </w:t>
      </w:r>
      <w:proofErr w:type="spellStart"/>
      <w:r w:rsidRPr="00396A01">
        <w:rPr>
          <w:sz w:val="24"/>
          <w:szCs w:val="24"/>
        </w:rPr>
        <w:t>implementare</w:t>
      </w:r>
      <w:proofErr w:type="spellEnd"/>
      <w:r w:rsidRPr="00396A01">
        <w:rPr>
          <w:sz w:val="24"/>
          <w:szCs w:val="24"/>
        </w:rPr>
        <w:t>.</w:t>
      </w:r>
    </w:p>
    <w:p w14:paraId="157A4A06" w14:textId="77777777" w:rsidR="00F03670" w:rsidRDefault="00F03670" w:rsidP="00396A01">
      <w:pPr>
        <w:ind w:firstLine="720"/>
        <w:rPr>
          <w:sz w:val="24"/>
          <w:szCs w:val="24"/>
        </w:rPr>
      </w:pPr>
    </w:p>
    <w:p w14:paraId="0F767225" w14:textId="77777777" w:rsidR="00F03670" w:rsidRDefault="00F03670" w:rsidP="00F03670">
      <w:pPr>
        <w:rPr>
          <w:b/>
          <w:sz w:val="32"/>
          <w:szCs w:val="32"/>
        </w:rPr>
      </w:pPr>
      <w:proofErr w:type="spellStart"/>
      <w:r w:rsidRPr="00F03670">
        <w:rPr>
          <w:b/>
          <w:sz w:val="32"/>
          <w:szCs w:val="32"/>
        </w:rPr>
        <w:t>Principalele</w:t>
      </w:r>
      <w:proofErr w:type="spellEnd"/>
      <w:r w:rsidRPr="00F03670">
        <w:rPr>
          <w:b/>
          <w:sz w:val="32"/>
          <w:szCs w:val="32"/>
        </w:rPr>
        <w:t xml:space="preserve"> </w:t>
      </w:r>
      <w:proofErr w:type="spellStart"/>
      <w:r w:rsidRPr="00F03670">
        <w:rPr>
          <w:b/>
          <w:sz w:val="32"/>
          <w:szCs w:val="32"/>
        </w:rPr>
        <w:t>bariere</w:t>
      </w:r>
      <w:proofErr w:type="spellEnd"/>
      <w:r w:rsidRPr="00F03670">
        <w:rPr>
          <w:b/>
          <w:sz w:val="32"/>
          <w:szCs w:val="32"/>
        </w:rPr>
        <w:t xml:space="preserve"> </w:t>
      </w:r>
      <w:proofErr w:type="spellStart"/>
      <w:r w:rsidRPr="00F03670">
        <w:rPr>
          <w:b/>
          <w:sz w:val="32"/>
          <w:szCs w:val="32"/>
        </w:rPr>
        <w:t>educaționale</w:t>
      </w:r>
      <w:proofErr w:type="spellEnd"/>
      <w:r w:rsidRPr="00F03670">
        <w:rPr>
          <w:b/>
          <w:sz w:val="32"/>
          <w:szCs w:val="32"/>
        </w:rPr>
        <w:t xml:space="preserve"> din </w:t>
      </w:r>
      <w:proofErr w:type="spellStart"/>
      <w:r w:rsidRPr="00F03670">
        <w:rPr>
          <w:b/>
          <w:sz w:val="32"/>
          <w:szCs w:val="32"/>
        </w:rPr>
        <w:t>zonele</w:t>
      </w:r>
      <w:proofErr w:type="spellEnd"/>
      <w:r w:rsidRPr="00F03670">
        <w:rPr>
          <w:b/>
          <w:sz w:val="32"/>
          <w:szCs w:val="32"/>
        </w:rPr>
        <w:t xml:space="preserve"> </w:t>
      </w:r>
      <w:proofErr w:type="spellStart"/>
      <w:r w:rsidRPr="00F03670">
        <w:rPr>
          <w:b/>
          <w:sz w:val="32"/>
          <w:szCs w:val="32"/>
        </w:rPr>
        <w:t>rurale</w:t>
      </w:r>
      <w:proofErr w:type="spellEnd"/>
    </w:p>
    <w:p w14:paraId="4E059E20" w14:textId="77777777" w:rsidR="00F03670" w:rsidRPr="00F03670" w:rsidRDefault="00F03670" w:rsidP="00F03670">
      <w:pPr>
        <w:ind w:firstLine="720"/>
        <w:rPr>
          <w:sz w:val="24"/>
          <w:szCs w:val="24"/>
        </w:rPr>
      </w:pPr>
      <w:proofErr w:type="spellStart"/>
      <w:r w:rsidRPr="00F03670">
        <w:rPr>
          <w:sz w:val="24"/>
          <w:szCs w:val="24"/>
        </w:rPr>
        <w:t>În</w:t>
      </w:r>
      <w:proofErr w:type="spellEnd"/>
      <w:r w:rsidRPr="00F03670">
        <w:rPr>
          <w:sz w:val="24"/>
          <w:szCs w:val="24"/>
        </w:rPr>
        <w:t xml:space="preserve"> 2018, </w:t>
      </w:r>
      <w:proofErr w:type="spellStart"/>
      <w:r w:rsidRPr="00F03670">
        <w:rPr>
          <w:sz w:val="24"/>
          <w:szCs w:val="24"/>
        </w:rPr>
        <w:t>tinerii</w:t>
      </w:r>
      <w:proofErr w:type="spellEnd"/>
      <w:r w:rsidRPr="00F03670">
        <w:rPr>
          <w:sz w:val="24"/>
          <w:szCs w:val="24"/>
        </w:rPr>
        <w:t xml:space="preserve"> cu 14,5% </w:t>
      </w:r>
      <w:proofErr w:type="spellStart"/>
      <w:r w:rsidRPr="00F03670">
        <w:rPr>
          <w:sz w:val="24"/>
          <w:szCs w:val="24"/>
        </w:rPr>
        <w:t>între</w:t>
      </w:r>
      <w:proofErr w:type="spellEnd"/>
      <w:r w:rsidRPr="00F03670">
        <w:rPr>
          <w:sz w:val="24"/>
          <w:szCs w:val="24"/>
        </w:rPr>
        <w:t xml:space="preserve"> 18 </w:t>
      </w:r>
      <w:proofErr w:type="spellStart"/>
      <w:r w:rsidRPr="00F03670">
        <w:rPr>
          <w:sz w:val="24"/>
          <w:szCs w:val="24"/>
        </w:rPr>
        <w:t>și</w:t>
      </w:r>
      <w:proofErr w:type="spellEnd"/>
      <w:r w:rsidRPr="00F03670">
        <w:rPr>
          <w:sz w:val="24"/>
          <w:szCs w:val="24"/>
        </w:rPr>
        <w:t xml:space="preserve"> 24 de ani au </w:t>
      </w:r>
      <w:proofErr w:type="spellStart"/>
      <w:r w:rsidRPr="00F03670">
        <w:rPr>
          <w:sz w:val="24"/>
          <w:szCs w:val="24"/>
        </w:rPr>
        <w:t>abandonat</w:t>
      </w:r>
      <w:proofErr w:type="spellEnd"/>
      <w:r w:rsidRPr="00F03670">
        <w:rPr>
          <w:sz w:val="24"/>
          <w:szCs w:val="24"/>
        </w:rPr>
        <w:t xml:space="preserve"> </w:t>
      </w:r>
      <w:proofErr w:type="spellStart"/>
      <w:r w:rsidRPr="00F03670">
        <w:rPr>
          <w:sz w:val="24"/>
          <w:szCs w:val="24"/>
        </w:rPr>
        <w:t>școala</w:t>
      </w:r>
      <w:proofErr w:type="spellEnd"/>
      <w:r w:rsidRPr="00F03670">
        <w:rPr>
          <w:sz w:val="24"/>
          <w:szCs w:val="24"/>
        </w:rPr>
        <w:t xml:space="preserve"> - </w:t>
      </w:r>
      <w:proofErr w:type="spellStart"/>
      <w:r w:rsidRPr="00F03670">
        <w:rPr>
          <w:sz w:val="24"/>
          <w:szCs w:val="24"/>
        </w:rPr>
        <w:t>în</w:t>
      </w:r>
      <w:proofErr w:type="spellEnd"/>
      <w:r w:rsidRPr="00F03670">
        <w:rPr>
          <w:sz w:val="24"/>
          <w:szCs w:val="24"/>
        </w:rPr>
        <w:t xml:space="preserve"> mod </w:t>
      </w:r>
      <w:proofErr w:type="spellStart"/>
      <w:r w:rsidRPr="00F03670">
        <w:rPr>
          <w:sz w:val="24"/>
          <w:szCs w:val="24"/>
        </w:rPr>
        <w:t>substanțial</w:t>
      </w:r>
      <w:proofErr w:type="spellEnd"/>
      <w:r w:rsidRPr="00F03670">
        <w:rPr>
          <w:sz w:val="24"/>
          <w:szCs w:val="24"/>
        </w:rPr>
        <w:t xml:space="preserve">, </w:t>
      </w:r>
      <w:proofErr w:type="spellStart"/>
      <w:r w:rsidRPr="00F03670">
        <w:rPr>
          <w:sz w:val="24"/>
          <w:szCs w:val="24"/>
        </w:rPr>
        <w:t>peste</w:t>
      </w:r>
      <w:proofErr w:type="spellEnd"/>
      <w:r w:rsidRPr="00F03670">
        <w:rPr>
          <w:sz w:val="24"/>
          <w:szCs w:val="24"/>
        </w:rPr>
        <w:t xml:space="preserve"> 120 de mii de </w:t>
      </w:r>
      <w:proofErr w:type="spellStart"/>
      <w:r w:rsidRPr="00F03670">
        <w:rPr>
          <w:sz w:val="24"/>
          <w:szCs w:val="24"/>
        </w:rPr>
        <w:t>studenți</w:t>
      </w:r>
      <w:proofErr w:type="spellEnd"/>
      <w:r w:rsidRPr="00F03670">
        <w:rPr>
          <w:sz w:val="24"/>
          <w:szCs w:val="24"/>
        </w:rPr>
        <w:t xml:space="preserve"> au </w:t>
      </w:r>
      <w:proofErr w:type="spellStart"/>
      <w:r w:rsidRPr="00F03670">
        <w:rPr>
          <w:sz w:val="24"/>
          <w:szCs w:val="24"/>
        </w:rPr>
        <w:t>abandonat</w:t>
      </w:r>
      <w:proofErr w:type="spellEnd"/>
      <w:r w:rsidRPr="00F03670">
        <w:rPr>
          <w:sz w:val="24"/>
          <w:szCs w:val="24"/>
        </w:rPr>
        <w:t xml:space="preserve">-o </w:t>
      </w:r>
      <w:proofErr w:type="spellStart"/>
      <w:r w:rsidRPr="00F03670">
        <w:rPr>
          <w:sz w:val="24"/>
          <w:szCs w:val="24"/>
        </w:rPr>
        <w:t>înainte</w:t>
      </w:r>
      <w:proofErr w:type="spellEnd"/>
      <w:r w:rsidRPr="00F03670">
        <w:rPr>
          <w:sz w:val="24"/>
          <w:szCs w:val="24"/>
        </w:rPr>
        <w:t xml:space="preserve"> de </w:t>
      </w:r>
      <w:proofErr w:type="spellStart"/>
      <w:r w:rsidRPr="00F03670">
        <w:rPr>
          <w:sz w:val="24"/>
          <w:szCs w:val="24"/>
        </w:rPr>
        <w:t>timp</w:t>
      </w:r>
      <w:proofErr w:type="spellEnd"/>
      <w:r w:rsidRPr="00F03670">
        <w:rPr>
          <w:sz w:val="24"/>
          <w:szCs w:val="24"/>
        </w:rPr>
        <w:t xml:space="preserve"> (Eurostat, 2018). </w:t>
      </w:r>
      <w:proofErr w:type="spellStart"/>
      <w:r w:rsidRPr="00F03670">
        <w:rPr>
          <w:sz w:val="24"/>
          <w:szCs w:val="24"/>
        </w:rPr>
        <w:t>În</w:t>
      </w:r>
      <w:proofErr w:type="spellEnd"/>
      <w:r w:rsidRPr="00F03670">
        <w:rPr>
          <w:sz w:val="24"/>
          <w:szCs w:val="24"/>
        </w:rPr>
        <w:t xml:space="preserve"> plus, </w:t>
      </w:r>
      <w:proofErr w:type="spellStart"/>
      <w:r w:rsidRPr="00F03670">
        <w:rPr>
          <w:sz w:val="24"/>
          <w:szCs w:val="24"/>
        </w:rPr>
        <w:t>adăugarea</w:t>
      </w:r>
      <w:proofErr w:type="spellEnd"/>
      <w:r w:rsidRPr="00F03670">
        <w:rPr>
          <w:sz w:val="24"/>
          <w:szCs w:val="24"/>
        </w:rPr>
        <w:t xml:space="preserve"> de </w:t>
      </w:r>
      <w:proofErr w:type="spellStart"/>
      <w:r w:rsidRPr="00F03670">
        <w:rPr>
          <w:sz w:val="24"/>
          <w:szCs w:val="24"/>
        </w:rPr>
        <w:t>abilități</w:t>
      </w:r>
      <w:proofErr w:type="spellEnd"/>
      <w:r w:rsidRPr="00F03670">
        <w:rPr>
          <w:sz w:val="24"/>
          <w:szCs w:val="24"/>
        </w:rPr>
        <w:t xml:space="preserve"> de </w:t>
      </w:r>
      <w:proofErr w:type="spellStart"/>
      <w:r w:rsidRPr="00F03670">
        <w:rPr>
          <w:sz w:val="24"/>
          <w:szCs w:val="24"/>
        </w:rPr>
        <w:t>formare</w:t>
      </w:r>
      <w:proofErr w:type="spellEnd"/>
      <w:r w:rsidRPr="00F03670">
        <w:rPr>
          <w:sz w:val="24"/>
          <w:szCs w:val="24"/>
        </w:rPr>
        <w:t xml:space="preserve"> </w:t>
      </w:r>
      <w:proofErr w:type="spellStart"/>
      <w:r w:rsidRPr="00F03670">
        <w:rPr>
          <w:sz w:val="24"/>
          <w:szCs w:val="24"/>
        </w:rPr>
        <w:t>p</w:t>
      </w:r>
      <w:r>
        <w:rPr>
          <w:sz w:val="24"/>
          <w:szCs w:val="24"/>
        </w:rPr>
        <w:t>rofesională</w:t>
      </w:r>
      <w:proofErr w:type="spellEnd"/>
      <w:r>
        <w:rPr>
          <w:sz w:val="24"/>
          <w:szCs w:val="24"/>
        </w:rPr>
        <w:t xml:space="preserve"> </w:t>
      </w:r>
      <w:proofErr w:type="spellStart"/>
      <w:r>
        <w:rPr>
          <w:sz w:val="24"/>
          <w:szCs w:val="24"/>
        </w:rPr>
        <w:t>și</w:t>
      </w:r>
      <w:proofErr w:type="spellEnd"/>
      <w:r>
        <w:rPr>
          <w:sz w:val="24"/>
          <w:szCs w:val="24"/>
        </w:rPr>
        <w:t xml:space="preserve"> abandon superior </w:t>
      </w:r>
      <w:r w:rsidRPr="00F03670">
        <w:rPr>
          <w:sz w:val="24"/>
          <w:szCs w:val="24"/>
        </w:rPr>
        <w:t xml:space="preserve">598 de mii de </w:t>
      </w:r>
      <w:proofErr w:type="spellStart"/>
      <w:r w:rsidRPr="00F03670">
        <w:rPr>
          <w:sz w:val="24"/>
          <w:szCs w:val="24"/>
        </w:rPr>
        <w:t>studenți</w:t>
      </w:r>
      <w:proofErr w:type="spellEnd"/>
      <w:r w:rsidRPr="00F03670">
        <w:rPr>
          <w:sz w:val="24"/>
          <w:szCs w:val="24"/>
        </w:rPr>
        <w:t xml:space="preserve"> (Eurostat, 2018).</w:t>
      </w:r>
    </w:p>
    <w:p w14:paraId="489023AA" w14:textId="77777777" w:rsidR="00F03670" w:rsidRPr="00F03670" w:rsidRDefault="00F03670" w:rsidP="00F03670">
      <w:pPr>
        <w:rPr>
          <w:sz w:val="24"/>
          <w:szCs w:val="24"/>
        </w:rPr>
      </w:pPr>
      <w:r w:rsidRPr="00F03670">
        <w:rPr>
          <w:sz w:val="24"/>
          <w:szCs w:val="24"/>
        </w:rPr>
        <w:t xml:space="preserve">  </w:t>
      </w:r>
      <w:proofErr w:type="spellStart"/>
      <w:r w:rsidRPr="00F03670">
        <w:rPr>
          <w:sz w:val="24"/>
          <w:szCs w:val="24"/>
        </w:rPr>
        <w:t>Calitatea</w:t>
      </w:r>
      <w:proofErr w:type="spellEnd"/>
      <w:r w:rsidRPr="00F03670">
        <w:rPr>
          <w:sz w:val="24"/>
          <w:szCs w:val="24"/>
        </w:rPr>
        <w:t xml:space="preserve"> </w:t>
      </w:r>
      <w:proofErr w:type="spellStart"/>
      <w:r w:rsidRPr="00F03670">
        <w:rPr>
          <w:sz w:val="24"/>
          <w:szCs w:val="24"/>
        </w:rPr>
        <w:t>slabă</w:t>
      </w:r>
      <w:proofErr w:type="spellEnd"/>
      <w:r w:rsidRPr="00F03670">
        <w:rPr>
          <w:sz w:val="24"/>
          <w:szCs w:val="24"/>
        </w:rPr>
        <w:t xml:space="preserve"> </w:t>
      </w:r>
      <w:proofErr w:type="gramStart"/>
      <w:r w:rsidRPr="00F03670">
        <w:rPr>
          <w:sz w:val="24"/>
          <w:szCs w:val="24"/>
        </w:rPr>
        <w:t>a</w:t>
      </w:r>
      <w:proofErr w:type="gramEnd"/>
      <w:r w:rsidRPr="00F03670">
        <w:rPr>
          <w:sz w:val="24"/>
          <w:szCs w:val="24"/>
        </w:rPr>
        <w:t xml:space="preserve"> </w:t>
      </w:r>
      <w:proofErr w:type="spellStart"/>
      <w:r w:rsidRPr="00F03670">
        <w:rPr>
          <w:sz w:val="24"/>
          <w:szCs w:val="24"/>
        </w:rPr>
        <w:t>educației</w:t>
      </w:r>
      <w:proofErr w:type="spellEnd"/>
      <w:r w:rsidRPr="00F03670">
        <w:rPr>
          <w:sz w:val="24"/>
          <w:szCs w:val="24"/>
        </w:rPr>
        <w:t xml:space="preserve"> </w:t>
      </w:r>
      <w:proofErr w:type="spellStart"/>
      <w:r w:rsidRPr="00F03670">
        <w:rPr>
          <w:sz w:val="24"/>
          <w:szCs w:val="24"/>
        </w:rPr>
        <w:t>este</w:t>
      </w:r>
      <w:proofErr w:type="spellEnd"/>
      <w:r w:rsidRPr="00F03670">
        <w:rPr>
          <w:sz w:val="24"/>
          <w:szCs w:val="24"/>
        </w:rPr>
        <w:t xml:space="preserve"> </w:t>
      </w:r>
      <w:proofErr w:type="spellStart"/>
      <w:r w:rsidRPr="00F03670">
        <w:rPr>
          <w:sz w:val="24"/>
          <w:szCs w:val="24"/>
        </w:rPr>
        <w:t>confirmată</w:t>
      </w:r>
      <w:proofErr w:type="spellEnd"/>
      <w:r w:rsidRPr="00F03670">
        <w:rPr>
          <w:sz w:val="24"/>
          <w:szCs w:val="24"/>
        </w:rPr>
        <w:t xml:space="preserve"> de </w:t>
      </w:r>
      <w:proofErr w:type="spellStart"/>
      <w:r w:rsidRPr="00F03670">
        <w:rPr>
          <w:sz w:val="24"/>
          <w:szCs w:val="24"/>
        </w:rPr>
        <w:t>datele</w:t>
      </w:r>
      <w:proofErr w:type="spellEnd"/>
      <w:r w:rsidRPr="00F03670">
        <w:rPr>
          <w:sz w:val="24"/>
          <w:szCs w:val="24"/>
        </w:rPr>
        <w:t xml:space="preserve"> PISA (</w:t>
      </w:r>
      <w:proofErr w:type="spellStart"/>
      <w:r w:rsidRPr="00F03670">
        <w:rPr>
          <w:sz w:val="24"/>
          <w:szCs w:val="24"/>
        </w:rPr>
        <w:t>Invalsi</w:t>
      </w:r>
      <w:proofErr w:type="spellEnd"/>
      <w:r w:rsidRPr="00F03670">
        <w:rPr>
          <w:sz w:val="24"/>
          <w:szCs w:val="24"/>
        </w:rPr>
        <w:t xml:space="preserve">, 2019), </w:t>
      </w:r>
      <w:proofErr w:type="spellStart"/>
      <w:r w:rsidRPr="00F03670">
        <w:rPr>
          <w:sz w:val="24"/>
          <w:szCs w:val="24"/>
        </w:rPr>
        <w:t>deoarece</w:t>
      </w:r>
      <w:proofErr w:type="spellEnd"/>
      <w:r w:rsidRPr="00F03670">
        <w:rPr>
          <w:sz w:val="24"/>
          <w:szCs w:val="24"/>
        </w:rPr>
        <w:t xml:space="preserve"> se </w:t>
      </w:r>
      <w:proofErr w:type="spellStart"/>
      <w:r w:rsidRPr="00F03670">
        <w:rPr>
          <w:sz w:val="24"/>
          <w:szCs w:val="24"/>
        </w:rPr>
        <w:t>întâlnesc</w:t>
      </w:r>
      <w:proofErr w:type="spellEnd"/>
      <w:r w:rsidRPr="00F03670">
        <w:rPr>
          <w:sz w:val="24"/>
          <w:szCs w:val="24"/>
        </w:rPr>
        <w:t xml:space="preserve"> </w:t>
      </w:r>
      <w:proofErr w:type="spellStart"/>
      <w:r w:rsidRPr="00F03670">
        <w:rPr>
          <w:sz w:val="24"/>
          <w:szCs w:val="24"/>
        </w:rPr>
        <w:t>probleme</w:t>
      </w:r>
      <w:proofErr w:type="spellEnd"/>
      <w:r w:rsidRPr="00F03670">
        <w:rPr>
          <w:sz w:val="24"/>
          <w:szCs w:val="24"/>
        </w:rPr>
        <w:t xml:space="preserve"> </w:t>
      </w:r>
      <w:proofErr w:type="spellStart"/>
      <w:r w:rsidRPr="00F03670">
        <w:rPr>
          <w:sz w:val="24"/>
          <w:szCs w:val="24"/>
        </w:rPr>
        <w:t>grele</w:t>
      </w:r>
      <w:proofErr w:type="spellEnd"/>
      <w:r w:rsidRPr="00F03670">
        <w:rPr>
          <w:sz w:val="24"/>
          <w:szCs w:val="24"/>
        </w:rPr>
        <w:t xml:space="preserve"> </w:t>
      </w:r>
      <w:proofErr w:type="spellStart"/>
      <w:r w:rsidRPr="00F03670">
        <w:rPr>
          <w:sz w:val="24"/>
          <w:szCs w:val="24"/>
        </w:rPr>
        <w:t>în</w:t>
      </w:r>
      <w:proofErr w:type="spellEnd"/>
      <w:r w:rsidRPr="00F03670">
        <w:rPr>
          <w:sz w:val="24"/>
          <w:szCs w:val="24"/>
        </w:rPr>
        <w:t xml:space="preserve"> </w:t>
      </w:r>
      <w:proofErr w:type="spellStart"/>
      <w:r w:rsidRPr="00F03670">
        <w:rPr>
          <w:sz w:val="24"/>
          <w:szCs w:val="24"/>
        </w:rPr>
        <w:t>engleză</w:t>
      </w:r>
      <w:proofErr w:type="spellEnd"/>
      <w:r w:rsidRPr="00F03670">
        <w:rPr>
          <w:sz w:val="24"/>
          <w:szCs w:val="24"/>
        </w:rPr>
        <w:t xml:space="preserve">, </w:t>
      </w:r>
      <w:proofErr w:type="spellStart"/>
      <w:r w:rsidRPr="00F03670">
        <w:rPr>
          <w:sz w:val="24"/>
          <w:szCs w:val="24"/>
        </w:rPr>
        <w:t>matematică</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italiană</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doar</w:t>
      </w:r>
      <w:proofErr w:type="spellEnd"/>
      <w:r w:rsidRPr="00F03670">
        <w:rPr>
          <w:sz w:val="24"/>
          <w:szCs w:val="24"/>
        </w:rPr>
        <w:t xml:space="preserve"> 3,5% din </w:t>
      </w:r>
      <w:proofErr w:type="spellStart"/>
      <w:r w:rsidRPr="00F03670">
        <w:rPr>
          <w:sz w:val="24"/>
          <w:szCs w:val="24"/>
        </w:rPr>
        <w:t>cheltuielile</w:t>
      </w:r>
      <w:proofErr w:type="spellEnd"/>
      <w:r w:rsidRPr="00F03670">
        <w:rPr>
          <w:sz w:val="24"/>
          <w:szCs w:val="24"/>
        </w:rPr>
        <w:t xml:space="preserve"> PIB </w:t>
      </w:r>
      <w:proofErr w:type="spellStart"/>
      <w:r w:rsidRPr="00F03670">
        <w:rPr>
          <w:sz w:val="24"/>
          <w:szCs w:val="24"/>
        </w:rPr>
        <w:t>pentru</w:t>
      </w:r>
      <w:proofErr w:type="spellEnd"/>
      <w:r w:rsidRPr="00F03670">
        <w:rPr>
          <w:sz w:val="24"/>
          <w:szCs w:val="24"/>
        </w:rPr>
        <w:t xml:space="preserve"> </w:t>
      </w:r>
      <w:proofErr w:type="spellStart"/>
      <w:r w:rsidRPr="00F03670">
        <w:rPr>
          <w:sz w:val="24"/>
          <w:szCs w:val="24"/>
        </w:rPr>
        <w:t>educație</w:t>
      </w:r>
      <w:proofErr w:type="spellEnd"/>
      <w:r w:rsidRPr="00F03670">
        <w:rPr>
          <w:sz w:val="24"/>
          <w:szCs w:val="24"/>
        </w:rPr>
        <w:t xml:space="preserve"> (Open Poli</w:t>
      </w:r>
      <w:r>
        <w:rPr>
          <w:sz w:val="24"/>
          <w:szCs w:val="24"/>
        </w:rPr>
        <w:t xml:space="preserve">s, 2018). </w:t>
      </w:r>
      <w:proofErr w:type="spellStart"/>
      <w:r>
        <w:rPr>
          <w:sz w:val="24"/>
          <w:szCs w:val="24"/>
        </w:rPr>
        <w:t>În</w:t>
      </w:r>
      <w:proofErr w:type="spellEnd"/>
      <w:r>
        <w:rPr>
          <w:sz w:val="24"/>
          <w:szCs w:val="24"/>
        </w:rPr>
        <w:t xml:space="preserve"> </w:t>
      </w:r>
      <w:proofErr w:type="spellStart"/>
      <w:r>
        <w:rPr>
          <w:sz w:val="24"/>
          <w:szCs w:val="24"/>
        </w:rPr>
        <w:t>toate</w:t>
      </w:r>
      <w:proofErr w:type="spellEnd"/>
      <w:r>
        <w:rPr>
          <w:sz w:val="24"/>
          <w:szCs w:val="24"/>
        </w:rPr>
        <w:t xml:space="preserve"> </w:t>
      </w:r>
      <w:proofErr w:type="spellStart"/>
      <w:r>
        <w:rPr>
          <w:sz w:val="24"/>
          <w:szCs w:val="24"/>
        </w:rPr>
        <w:t>țările</w:t>
      </w:r>
      <w:proofErr w:type="spellEnd"/>
      <w:r>
        <w:rPr>
          <w:sz w:val="24"/>
          <w:szCs w:val="24"/>
        </w:rPr>
        <w:t xml:space="preserve"> </w:t>
      </w:r>
      <w:proofErr w:type="spellStart"/>
      <w:proofErr w:type="gramStart"/>
      <w:r>
        <w:rPr>
          <w:sz w:val="24"/>
          <w:szCs w:val="24"/>
        </w:rPr>
        <w:t>OECD,</w:t>
      </w:r>
      <w:r w:rsidRPr="00F03670">
        <w:rPr>
          <w:sz w:val="24"/>
          <w:szCs w:val="24"/>
        </w:rPr>
        <w:t>decalajul</w:t>
      </w:r>
      <w:proofErr w:type="spellEnd"/>
      <w:proofErr w:type="gramEnd"/>
      <w:r w:rsidRPr="00F03670">
        <w:rPr>
          <w:sz w:val="24"/>
          <w:szCs w:val="24"/>
        </w:rPr>
        <w:t xml:space="preserve"> rural </w:t>
      </w:r>
      <w:proofErr w:type="spellStart"/>
      <w:r w:rsidRPr="00F03670">
        <w:rPr>
          <w:sz w:val="24"/>
          <w:szCs w:val="24"/>
        </w:rPr>
        <w:t>în</w:t>
      </w:r>
      <w:proofErr w:type="spellEnd"/>
      <w:r w:rsidRPr="00F03670">
        <w:rPr>
          <w:sz w:val="24"/>
          <w:szCs w:val="24"/>
        </w:rPr>
        <w:t xml:space="preserve"> </w:t>
      </w:r>
      <w:proofErr w:type="spellStart"/>
      <w:r w:rsidRPr="00F03670">
        <w:rPr>
          <w:sz w:val="24"/>
          <w:szCs w:val="24"/>
        </w:rPr>
        <w:t>așteptările</w:t>
      </w:r>
      <w:proofErr w:type="spellEnd"/>
      <w:r w:rsidRPr="00F03670">
        <w:rPr>
          <w:sz w:val="24"/>
          <w:szCs w:val="24"/>
        </w:rPr>
        <w:t xml:space="preserve"> </w:t>
      </w:r>
      <w:proofErr w:type="spellStart"/>
      <w:r w:rsidRPr="00F03670">
        <w:rPr>
          <w:sz w:val="24"/>
          <w:szCs w:val="24"/>
        </w:rPr>
        <w:t>educaționale</w:t>
      </w:r>
      <w:proofErr w:type="spellEnd"/>
      <w:r w:rsidRPr="00F03670">
        <w:rPr>
          <w:sz w:val="24"/>
          <w:szCs w:val="24"/>
        </w:rPr>
        <w:t xml:space="preserve">, </w:t>
      </w:r>
      <w:proofErr w:type="spellStart"/>
      <w:r w:rsidRPr="00F03670">
        <w:rPr>
          <w:sz w:val="24"/>
          <w:szCs w:val="24"/>
        </w:rPr>
        <w:t>este</w:t>
      </w:r>
      <w:proofErr w:type="spellEnd"/>
      <w:r w:rsidRPr="00F03670">
        <w:rPr>
          <w:sz w:val="24"/>
          <w:szCs w:val="24"/>
        </w:rPr>
        <w:t xml:space="preserve"> </w:t>
      </w:r>
      <w:proofErr w:type="spellStart"/>
      <w:r w:rsidRPr="00F03670">
        <w:rPr>
          <w:sz w:val="24"/>
          <w:szCs w:val="24"/>
        </w:rPr>
        <w:t>unul</w:t>
      </w:r>
      <w:proofErr w:type="spellEnd"/>
      <w:r w:rsidRPr="00F03670">
        <w:rPr>
          <w:sz w:val="24"/>
          <w:szCs w:val="24"/>
        </w:rPr>
        <w:t xml:space="preserve"> </w:t>
      </w:r>
      <w:proofErr w:type="spellStart"/>
      <w:r w:rsidRPr="00F03670">
        <w:rPr>
          <w:sz w:val="24"/>
          <w:szCs w:val="24"/>
        </w:rPr>
        <w:t>dintre</w:t>
      </w:r>
      <w:proofErr w:type="spellEnd"/>
      <w:r w:rsidRPr="00F03670">
        <w:rPr>
          <w:sz w:val="24"/>
          <w:szCs w:val="24"/>
        </w:rPr>
        <w:t xml:space="preserve"> </w:t>
      </w:r>
      <w:proofErr w:type="spellStart"/>
      <w:r w:rsidRPr="00F03670">
        <w:rPr>
          <w:sz w:val="24"/>
          <w:szCs w:val="24"/>
        </w:rPr>
        <w:t>cele</w:t>
      </w:r>
      <w:proofErr w:type="spellEnd"/>
      <w:r w:rsidRPr="00F03670">
        <w:rPr>
          <w:sz w:val="24"/>
          <w:szCs w:val="24"/>
        </w:rPr>
        <w:t xml:space="preserve"> </w:t>
      </w:r>
      <w:proofErr w:type="spellStart"/>
      <w:r w:rsidRPr="00F03670">
        <w:rPr>
          <w:sz w:val="24"/>
          <w:szCs w:val="24"/>
        </w:rPr>
        <w:t>m</w:t>
      </w:r>
      <w:r>
        <w:rPr>
          <w:sz w:val="24"/>
          <w:szCs w:val="24"/>
        </w:rPr>
        <w:t>ai</w:t>
      </w:r>
      <w:proofErr w:type="spellEnd"/>
      <w:r>
        <w:rPr>
          <w:sz w:val="24"/>
          <w:szCs w:val="24"/>
        </w:rPr>
        <w:t xml:space="preserve"> </w:t>
      </w:r>
      <w:proofErr w:type="spellStart"/>
      <w:r>
        <w:rPr>
          <w:sz w:val="24"/>
          <w:szCs w:val="24"/>
        </w:rPr>
        <w:t>mari</w:t>
      </w:r>
      <w:proofErr w:type="spellEnd"/>
      <w:r>
        <w:rPr>
          <w:sz w:val="24"/>
          <w:szCs w:val="24"/>
        </w:rPr>
        <w:t xml:space="preserve"> din Italia, </w:t>
      </w:r>
      <w:proofErr w:type="spellStart"/>
      <w:r>
        <w:rPr>
          <w:sz w:val="24"/>
          <w:szCs w:val="24"/>
        </w:rPr>
        <w:t>împreună</w:t>
      </w:r>
      <w:proofErr w:type="spellEnd"/>
      <w:r>
        <w:rPr>
          <w:sz w:val="24"/>
          <w:szCs w:val="24"/>
        </w:rPr>
        <w:t xml:space="preserve"> cu </w:t>
      </w:r>
      <w:proofErr w:type="spellStart"/>
      <w:r w:rsidRPr="00F03670">
        <w:rPr>
          <w:sz w:val="24"/>
          <w:szCs w:val="24"/>
        </w:rPr>
        <w:t>Ungaria</w:t>
      </w:r>
      <w:proofErr w:type="spellEnd"/>
      <w:r w:rsidRPr="00F03670">
        <w:rPr>
          <w:sz w:val="24"/>
          <w:szCs w:val="24"/>
        </w:rPr>
        <w:t xml:space="preserve">, </w:t>
      </w:r>
      <w:proofErr w:type="spellStart"/>
      <w:r w:rsidRPr="00F03670">
        <w:rPr>
          <w:sz w:val="24"/>
          <w:szCs w:val="24"/>
        </w:rPr>
        <w:t>Portugalia</w:t>
      </w:r>
      <w:proofErr w:type="spellEnd"/>
      <w:r w:rsidRPr="00F03670">
        <w:rPr>
          <w:sz w:val="24"/>
          <w:szCs w:val="24"/>
        </w:rPr>
        <w:t xml:space="preserve">, </w:t>
      </w:r>
      <w:proofErr w:type="spellStart"/>
      <w:r w:rsidRPr="00F03670">
        <w:rPr>
          <w:sz w:val="24"/>
          <w:szCs w:val="24"/>
        </w:rPr>
        <w:t>Republica</w:t>
      </w:r>
      <w:proofErr w:type="spellEnd"/>
      <w:r w:rsidRPr="00F03670">
        <w:rPr>
          <w:sz w:val="24"/>
          <w:szCs w:val="24"/>
        </w:rPr>
        <w:t xml:space="preserve"> </w:t>
      </w:r>
      <w:proofErr w:type="spellStart"/>
      <w:r w:rsidRPr="00F03670">
        <w:rPr>
          <w:sz w:val="24"/>
          <w:szCs w:val="24"/>
        </w:rPr>
        <w:t>Slovacă</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Turcia</w:t>
      </w:r>
      <w:proofErr w:type="spellEnd"/>
      <w:r w:rsidRPr="00F03670">
        <w:rPr>
          <w:sz w:val="24"/>
          <w:szCs w:val="24"/>
        </w:rPr>
        <w:t xml:space="preserve">. Una </w:t>
      </w:r>
      <w:proofErr w:type="spellStart"/>
      <w:r w:rsidRPr="00F03670">
        <w:rPr>
          <w:sz w:val="24"/>
          <w:szCs w:val="24"/>
        </w:rPr>
        <w:t>dintre</w:t>
      </w:r>
      <w:proofErr w:type="spellEnd"/>
      <w:r w:rsidRPr="00F03670">
        <w:rPr>
          <w:sz w:val="24"/>
          <w:szCs w:val="24"/>
        </w:rPr>
        <w:t xml:space="preserve"> </w:t>
      </w:r>
      <w:proofErr w:type="spellStart"/>
      <w:r w:rsidRPr="00F03670">
        <w:rPr>
          <w:sz w:val="24"/>
          <w:szCs w:val="24"/>
        </w:rPr>
        <w:t>principalele</w:t>
      </w:r>
      <w:proofErr w:type="spellEnd"/>
      <w:r w:rsidRPr="00F03670">
        <w:rPr>
          <w:sz w:val="24"/>
          <w:szCs w:val="24"/>
        </w:rPr>
        <w:t xml:space="preserve"> lacune se </w:t>
      </w:r>
      <w:proofErr w:type="spellStart"/>
      <w:r w:rsidRPr="00F03670">
        <w:rPr>
          <w:sz w:val="24"/>
          <w:szCs w:val="24"/>
        </w:rPr>
        <w:t>referă</w:t>
      </w:r>
      <w:proofErr w:type="spellEnd"/>
      <w:r w:rsidRPr="00F03670">
        <w:rPr>
          <w:sz w:val="24"/>
          <w:szCs w:val="24"/>
        </w:rPr>
        <w:t xml:space="preserve"> la o </w:t>
      </w:r>
      <w:proofErr w:type="spellStart"/>
      <w:r w:rsidRPr="00F03670">
        <w:rPr>
          <w:sz w:val="24"/>
          <w:szCs w:val="24"/>
        </w:rPr>
        <w:t>abordare</w:t>
      </w:r>
      <w:proofErr w:type="spellEnd"/>
      <w:r w:rsidRPr="00F03670">
        <w:rPr>
          <w:sz w:val="24"/>
          <w:szCs w:val="24"/>
        </w:rPr>
        <w:t xml:space="preserve"> </w:t>
      </w:r>
      <w:proofErr w:type="spellStart"/>
      <w:r w:rsidRPr="00F03670">
        <w:rPr>
          <w:sz w:val="24"/>
          <w:szCs w:val="24"/>
        </w:rPr>
        <w:t>holistică</w:t>
      </w:r>
      <w:proofErr w:type="spellEnd"/>
      <w:r w:rsidRPr="00F03670">
        <w:rPr>
          <w:sz w:val="24"/>
          <w:szCs w:val="24"/>
        </w:rPr>
        <w:t xml:space="preserve">, cum </w:t>
      </w:r>
      <w:proofErr w:type="spellStart"/>
      <w:r w:rsidRPr="00F03670">
        <w:rPr>
          <w:sz w:val="24"/>
          <w:szCs w:val="24"/>
        </w:rPr>
        <w:t>ar</w:t>
      </w:r>
      <w:proofErr w:type="spellEnd"/>
      <w:r w:rsidRPr="00F03670">
        <w:rPr>
          <w:sz w:val="24"/>
          <w:szCs w:val="24"/>
        </w:rPr>
        <w:t xml:space="preserve"> fi </w:t>
      </w:r>
      <w:proofErr w:type="spellStart"/>
      <w:r w:rsidRPr="00F03670">
        <w:rPr>
          <w:sz w:val="24"/>
          <w:szCs w:val="24"/>
        </w:rPr>
        <w:t>sectoarele</w:t>
      </w:r>
      <w:proofErr w:type="spellEnd"/>
      <w:r w:rsidRPr="00F03670">
        <w:rPr>
          <w:sz w:val="24"/>
          <w:szCs w:val="24"/>
        </w:rPr>
        <w:t xml:space="preserve"> </w:t>
      </w:r>
      <w:proofErr w:type="spellStart"/>
      <w:r w:rsidRPr="00F03670">
        <w:rPr>
          <w:sz w:val="24"/>
          <w:szCs w:val="24"/>
        </w:rPr>
        <w:t>publice</w:t>
      </w:r>
      <w:proofErr w:type="spellEnd"/>
      <w:r w:rsidRPr="00F03670">
        <w:rPr>
          <w:sz w:val="24"/>
          <w:szCs w:val="24"/>
        </w:rPr>
        <w:t xml:space="preserve"> </w:t>
      </w:r>
      <w:proofErr w:type="spellStart"/>
      <w:r w:rsidRPr="00F03670">
        <w:rPr>
          <w:sz w:val="24"/>
          <w:szCs w:val="24"/>
        </w:rPr>
        <w:t>cheie</w:t>
      </w:r>
      <w:proofErr w:type="spellEnd"/>
      <w:r w:rsidRPr="00F03670">
        <w:rPr>
          <w:sz w:val="24"/>
          <w:szCs w:val="24"/>
        </w:rPr>
        <w:t xml:space="preserve">, </w:t>
      </w:r>
      <w:proofErr w:type="spellStart"/>
      <w:r w:rsidRPr="00F03670">
        <w:rPr>
          <w:sz w:val="24"/>
          <w:szCs w:val="24"/>
        </w:rPr>
        <w:t>întreprinderile</w:t>
      </w:r>
      <w:proofErr w:type="spellEnd"/>
      <w:r w:rsidRPr="00F03670">
        <w:rPr>
          <w:sz w:val="24"/>
          <w:szCs w:val="24"/>
        </w:rPr>
        <w:t xml:space="preserve"> de </w:t>
      </w:r>
      <w:proofErr w:type="spellStart"/>
      <w:r w:rsidRPr="00F03670">
        <w:rPr>
          <w:sz w:val="24"/>
          <w:szCs w:val="24"/>
        </w:rPr>
        <w:t>inovare</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educația</w:t>
      </w:r>
      <w:proofErr w:type="spellEnd"/>
      <w:r w:rsidRPr="00F03670">
        <w:rPr>
          <w:sz w:val="24"/>
          <w:szCs w:val="24"/>
        </w:rPr>
        <w:t xml:space="preserve"> (Basile, 2020).</w:t>
      </w:r>
    </w:p>
    <w:p w14:paraId="5CB51C21" w14:textId="77777777" w:rsidR="00F03670" w:rsidRDefault="00F03670" w:rsidP="00F03670">
      <w:pPr>
        <w:ind w:firstLine="720"/>
        <w:rPr>
          <w:sz w:val="24"/>
          <w:szCs w:val="24"/>
        </w:rPr>
      </w:pPr>
      <w:r w:rsidRPr="00F03670">
        <w:rPr>
          <w:sz w:val="24"/>
          <w:szCs w:val="24"/>
        </w:rPr>
        <w:t xml:space="preserve">De </w:t>
      </w:r>
      <w:proofErr w:type="spellStart"/>
      <w:r w:rsidRPr="00F03670">
        <w:rPr>
          <w:sz w:val="24"/>
          <w:szCs w:val="24"/>
        </w:rPr>
        <w:t>fapt</w:t>
      </w:r>
      <w:proofErr w:type="spellEnd"/>
      <w:r w:rsidRPr="00F03670">
        <w:rPr>
          <w:sz w:val="24"/>
          <w:szCs w:val="24"/>
        </w:rPr>
        <w:t xml:space="preserve">, </w:t>
      </w:r>
      <w:proofErr w:type="spellStart"/>
      <w:r w:rsidRPr="00F03670">
        <w:rPr>
          <w:sz w:val="24"/>
          <w:szCs w:val="24"/>
        </w:rPr>
        <w:t>după</w:t>
      </w:r>
      <w:proofErr w:type="spellEnd"/>
      <w:r w:rsidRPr="00F03670">
        <w:rPr>
          <w:sz w:val="24"/>
          <w:szCs w:val="24"/>
        </w:rPr>
        <w:t xml:space="preserve"> cum </w:t>
      </w:r>
      <w:proofErr w:type="spellStart"/>
      <w:r w:rsidRPr="00F03670">
        <w:rPr>
          <w:sz w:val="24"/>
          <w:szCs w:val="24"/>
        </w:rPr>
        <w:t>este</w:t>
      </w:r>
      <w:proofErr w:type="spellEnd"/>
      <w:r w:rsidRPr="00F03670">
        <w:rPr>
          <w:sz w:val="24"/>
          <w:szCs w:val="24"/>
        </w:rPr>
        <w:t xml:space="preserve"> evident, </w:t>
      </w:r>
      <w:proofErr w:type="spellStart"/>
      <w:r w:rsidRPr="00F03670">
        <w:rPr>
          <w:sz w:val="24"/>
          <w:szCs w:val="24"/>
        </w:rPr>
        <w:t>discutarea</w:t>
      </w:r>
      <w:proofErr w:type="spellEnd"/>
      <w:r w:rsidRPr="00F03670">
        <w:rPr>
          <w:sz w:val="24"/>
          <w:szCs w:val="24"/>
        </w:rPr>
        <w:t xml:space="preserve"> </w:t>
      </w:r>
      <w:proofErr w:type="spellStart"/>
      <w:r w:rsidRPr="00F03670">
        <w:rPr>
          <w:sz w:val="24"/>
          <w:szCs w:val="24"/>
        </w:rPr>
        <w:t>educației</w:t>
      </w:r>
      <w:proofErr w:type="spellEnd"/>
      <w:r w:rsidRPr="00F03670">
        <w:rPr>
          <w:sz w:val="24"/>
          <w:szCs w:val="24"/>
        </w:rPr>
        <w:t xml:space="preserve"> ca </w:t>
      </w:r>
      <w:proofErr w:type="spellStart"/>
      <w:r w:rsidRPr="00F03670">
        <w:rPr>
          <w:sz w:val="24"/>
          <w:szCs w:val="24"/>
        </w:rPr>
        <w:t>atare</w:t>
      </w:r>
      <w:proofErr w:type="spellEnd"/>
      <w:r w:rsidRPr="00F03670">
        <w:rPr>
          <w:sz w:val="24"/>
          <w:szCs w:val="24"/>
        </w:rPr>
        <w:t xml:space="preserve"> nu </w:t>
      </w:r>
      <w:proofErr w:type="spellStart"/>
      <w:r w:rsidRPr="00F03670">
        <w:rPr>
          <w:sz w:val="24"/>
          <w:szCs w:val="24"/>
        </w:rPr>
        <w:t>prezintă</w:t>
      </w:r>
      <w:proofErr w:type="spellEnd"/>
      <w:r w:rsidRPr="00F03670">
        <w:rPr>
          <w:sz w:val="24"/>
          <w:szCs w:val="24"/>
        </w:rPr>
        <w:t xml:space="preserve"> </w:t>
      </w:r>
      <w:proofErr w:type="spellStart"/>
      <w:r w:rsidRPr="00F03670">
        <w:rPr>
          <w:sz w:val="24"/>
          <w:szCs w:val="24"/>
        </w:rPr>
        <w:t>problemele</w:t>
      </w:r>
      <w:proofErr w:type="spellEnd"/>
      <w:r w:rsidRPr="00F03670">
        <w:rPr>
          <w:sz w:val="24"/>
          <w:szCs w:val="24"/>
        </w:rPr>
        <w:t xml:space="preserve"> </w:t>
      </w:r>
      <w:proofErr w:type="spellStart"/>
      <w:r w:rsidRPr="00F03670">
        <w:rPr>
          <w:sz w:val="24"/>
          <w:szCs w:val="24"/>
        </w:rPr>
        <w:t>reale</w:t>
      </w:r>
      <w:proofErr w:type="spellEnd"/>
      <w:r w:rsidRPr="00F03670">
        <w:rPr>
          <w:sz w:val="24"/>
          <w:szCs w:val="24"/>
        </w:rPr>
        <w:t xml:space="preserve"> ale </w:t>
      </w:r>
      <w:proofErr w:type="spellStart"/>
      <w:r w:rsidRPr="00F03670">
        <w:rPr>
          <w:sz w:val="24"/>
          <w:szCs w:val="24"/>
        </w:rPr>
        <w:t>zonelor</w:t>
      </w:r>
      <w:proofErr w:type="spellEnd"/>
      <w:r w:rsidRPr="00F03670">
        <w:rPr>
          <w:sz w:val="24"/>
          <w:szCs w:val="24"/>
        </w:rPr>
        <w:t xml:space="preserve"> </w:t>
      </w:r>
      <w:proofErr w:type="spellStart"/>
      <w:r w:rsidRPr="00F03670">
        <w:rPr>
          <w:sz w:val="24"/>
          <w:szCs w:val="24"/>
        </w:rPr>
        <w:t>rurale</w:t>
      </w:r>
      <w:proofErr w:type="spellEnd"/>
      <w:r w:rsidRPr="00F03670">
        <w:rPr>
          <w:sz w:val="24"/>
          <w:szCs w:val="24"/>
        </w:rPr>
        <w:t xml:space="preserve"> </w:t>
      </w:r>
      <w:proofErr w:type="spellStart"/>
      <w:r w:rsidRPr="00F03670">
        <w:rPr>
          <w:sz w:val="24"/>
          <w:szCs w:val="24"/>
        </w:rPr>
        <w:t>în</w:t>
      </w:r>
      <w:proofErr w:type="spellEnd"/>
      <w:r w:rsidRPr="00F03670">
        <w:rPr>
          <w:sz w:val="24"/>
          <w:szCs w:val="24"/>
        </w:rPr>
        <w:t xml:space="preserve"> care se </w:t>
      </w:r>
      <w:proofErr w:type="spellStart"/>
      <w:r w:rsidRPr="00F03670">
        <w:rPr>
          <w:sz w:val="24"/>
          <w:szCs w:val="24"/>
        </w:rPr>
        <w:t>reunesc</w:t>
      </w:r>
      <w:proofErr w:type="spellEnd"/>
      <w:r w:rsidRPr="00F03670">
        <w:rPr>
          <w:sz w:val="24"/>
          <w:szCs w:val="24"/>
        </w:rPr>
        <w:t xml:space="preserve"> o </w:t>
      </w:r>
      <w:proofErr w:type="spellStart"/>
      <w:r w:rsidRPr="00F03670">
        <w:rPr>
          <w:sz w:val="24"/>
          <w:szCs w:val="24"/>
        </w:rPr>
        <w:t>serie</w:t>
      </w:r>
      <w:proofErr w:type="spellEnd"/>
      <w:r w:rsidRPr="00F03670">
        <w:rPr>
          <w:sz w:val="24"/>
          <w:szCs w:val="24"/>
        </w:rPr>
        <w:t xml:space="preserve"> de </w:t>
      </w:r>
      <w:proofErr w:type="spellStart"/>
      <w:r w:rsidRPr="00F03670">
        <w:rPr>
          <w:sz w:val="24"/>
          <w:szCs w:val="24"/>
        </w:rPr>
        <w:t>elemente</w:t>
      </w:r>
      <w:proofErr w:type="spellEnd"/>
      <w:r w:rsidRPr="00F03670">
        <w:rPr>
          <w:sz w:val="24"/>
          <w:szCs w:val="24"/>
        </w:rPr>
        <w:t xml:space="preserve">, din </w:t>
      </w:r>
      <w:proofErr w:type="spellStart"/>
      <w:r w:rsidRPr="00F03670">
        <w:rPr>
          <w:sz w:val="24"/>
          <w:szCs w:val="24"/>
        </w:rPr>
        <w:t>tinerețe</w:t>
      </w:r>
      <w:proofErr w:type="spellEnd"/>
      <w:r>
        <w:rPr>
          <w:sz w:val="24"/>
          <w:szCs w:val="24"/>
        </w:rPr>
        <w:t xml:space="preserve"> </w:t>
      </w:r>
      <w:proofErr w:type="spellStart"/>
      <w:r w:rsidRPr="00F03670">
        <w:rPr>
          <w:sz w:val="24"/>
          <w:szCs w:val="24"/>
        </w:rPr>
        <w:t>depopularea</w:t>
      </w:r>
      <w:proofErr w:type="spellEnd"/>
      <w:r w:rsidRPr="00F03670">
        <w:rPr>
          <w:sz w:val="24"/>
          <w:szCs w:val="24"/>
        </w:rPr>
        <w:t xml:space="preserve">, </w:t>
      </w:r>
      <w:proofErr w:type="spellStart"/>
      <w:r w:rsidRPr="00F03670">
        <w:rPr>
          <w:sz w:val="24"/>
          <w:szCs w:val="24"/>
        </w:rPr>
        <w:t>progresia</w:t>
      </w:r>
      <w:proofErr w:type="spellEnd"/>
      <w:r w:rsidRPr="00F03670">
        <w:rPr>
          <w:sz w:val="24"/>
          <w:szCs w:val="24"/>
        </w:rPr>
        <w:t xml:space="preserve"> </w:t>
      </w:r>
      <w:proofErr w:type="spellStart"/>
      <w:r w:rsidRPr="00F03670">
        <w:rPr>
          <w:sz w:val="24"/>
          <w:szCs w:val="24"/>
        </w:rPr>
        <w:t>epuizării</w:t>
      </w:r>
      <w:proofErr w:type="spellEnd"/>
      <w:r w:rsidRPr="00F03670">
        <w:rPr>
          <w:sz w:val="24"/>
          <w:szCs w:val="24"/>
        </w:rPr>
        <w:t xml:space="preserve"> </w:t>
      </w:r>
      <w:proofErr w:type="spellStart"/>
      <w:r w:rsidRPr="00F03670">
        <w:rPr>
          <w:sz w:val="24"/>
          <w:szCs w:val="24"/>
        </w:rPr>
        <w:t>biofizice</w:t>
      </w:r>
      <w:proofErr w:type="spellEnd"/>
      <w:r w:rsidRPr="00F03670">
        <w:rPr>
          <w:sz w:val="24"/>
          <w:szCs w:val="24"/>
        </w:rPr>
        <w:t xml:space="preserve">, </w:t>
      </w:r>
      <w:proofErr w:type="spellStart"/>
      <w:r w:rsidRPr="00F03670">
        <w:rPr>
          <w:sz w:val="24"/>
          <w:szCs w:val="24"/>
        </w:rPr>
        <w:t>lipsa</w:t>
      </w:r>
      <w:proofErr w:type="spellEnd"/>
      <w:r w:rsidRPr="00F03670">
        <w:rPr>
          <w:sz w:val="24"/>
          <w:szCs w:val="24"/>
        </w:rPr>
        <w:t xml:space="preserve"> </w:t>
      </w:r>
      <w:proofErr w:type="spellStart"/>
      <w:r w:rsidRPr="00F03670">
        <w:rPr>
          <w:sz w:val="24"/>
          <w:szCs w:val="24"/>
        </w:rPr>
        <w:t>unei</w:t>
      </w:r>
      <w:proofErr w:type="spellEnd"/>
      <w:r w:rsidRPr="00F03670">
        <w:rPr>
          <w:sz w:val="24"/>
          <w:szCs w:val="24"/>
        </w:rPr>
        <w:t xml:space="preserve"> </w:t>
      </w:r>
      <w:proofErr w:type="spellStart"/>
      <w:r w:rsidRPr="00F03670">
        <w:rPr>
          <w:sz w:val="24"/>
          <w:szCs w:val="24"/>
        </w:rPr>
        <w:t>viziuni</w:t>
      </w:r>
      <w:proofErr w:type="spellEnd"/>
      <w:r w:rsidRPr="00F03670">
        <w:rPr>
          <w:sz w:val="24"/>
          <w:szCs w:val="24"/>
        </w:rPr>
        <w:t xml:space="preserve"> </w:t>
      </w:r>
      <w:proofErr w:type="spellStart"/>
      <w:r w:rsidRPr="00F03670">
        <w:rPr>
          <w:sz w:val="24"/>
          <w:szCs w:val="24"/>
        </w:rPr>
        <w:t>uniforme</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unificate</w:t>
      </w:r>
      <w:proofErr w:type="spellEnd"/>
      <w:r w:rsidRPr="00F03670">
        <w:rPr>
          <w:sz w:val="24"/>
          <w:szCs w:val="24"/>
        </w:rPr>
        <w:t xml:space="preserve"> </w:t>
      </w:r>
      <w:proofErr w:type="spellStart"/>
      <w:r w:rsidRPr="00F03670">
        <w:rPr>
          <w:sz w:val="24"/>
          <w:szCs w:val="24"/>
        </w:rPr>
        <w:t>asupra</w:t>
      </w:r>
      <w:proofErr w:type="spellEnd"/>
      <w:r w:rsidRPr="00F03670">
        <w:rPr>
          <w:sz w:val="24"/>
          <w:szCs w:val="24"/>
        </w:rPr>
        <w:t xml:space="preserve"> </w:t>
      </w:r>
      <w:proofErr w:type="spellStart"/>
      <w:r w:rsidRPr="00F03670">
        <w:rPr>
          <w:sz w:val="24"/>
          <w:szCs w:val="24"/>
        </w:rPr>
        <w:t>dezvoltării</w:t>
      </w:r>
      <w:proofErr w:type="spellEnd"/>
      <w:r w:rsidRPr="00F03670">
        <w:rPr>
          <w:sz w:val="24"/>
          <w:szCs w:val="24"/>
        </w:rPr>
        <w:t xml:space="preserve"> </w:t>
      </w:r>
      <w:proofErr w:type="spellStart"/>
      <w:r w:rsidRPr="00F03670">
        <w:rPr>
          <w:sz w:val="24"/>
          <w:szCs w:val="24"/>
        </w:rPr>
        <w:t>zonelor</w:t>
      </w:r>
      <w:proofErr w:type="spellEnd"/>
      <w:r w:rsidRPr="00F03670">
        <w:rPr>
          <w:sz w:val="24"/>
          <w:szCs w:val="24"/>
        </w:rPr>
        <w:t xml:space="preserve"> </w:t>
      </w:r>
      <w:proofErr w:type="spellStart"/>
      <w:r w:rsidRPr="00F03670">
        <w:rPr>
          <w:sz w:val="24"/>
          <w:szCs w:val="24"/>
        </w:rPr>
        <w:t>rurale</w:t>
      </w:r>
      <w:proofErr w:type="spellEnd"/>
      <w:r w:rsidRPr="00F03670">
        <w:rPr>
          <w:sz w:val="24"/>
          <w:szCs w:val="24"/>
        </w:rPr>
        <w:t xml:space="preserve">. </w:t>
      </w:r>
      <w:proofErr w:type="spellStart"/>
      <w:r w:rsidRPr="00F03670">
        <w:rPr>
          <w:sz w:val="24"/>
          <w:szCs w:val="24"/>
        </w:rPr>
        <w:t>Într-adevăr</w:t>
      </w:r>
      <w:proofErr w:type="spellEnd"/>
      <w:r w:rsidRPr="00F03670">
        <w:rPr>
          <w:sz w:val="24"/>
          <w:szCs w:val="24"/>
        </w:rPr>
        <w:t xml:space="preserve">, </w:t>
      </w:r>
      <w:proofErr w:type="spellStart"/>
      <w:r w:rsidRPr="00F03670">
        <w:rPr>
          <w:sz w:val="24"/>
          <w:szCs w:val="24"/>
        </w:rPr>
        <w:t>planurile</w:t>
      </w:r>
      <w:proofErr w:type="spellEnd"/>
      <w:r w:rsidRPr="00F03670">
        <w:rPr>
          <w:sz w:val="24"/>
          <w:szCs w:val="24"/>
        </w:rPr>
        <w:t xml:space="preserve"> </w:t>
      </w:r>
      <w:proofErr w:type="spellStart"/>
      <w:r w:rsidRPr="00F03670">
        <w:rPr>
          <w:sz w:val="24"/>
          <w:szCs w:val="24"/>
        </w:rPr>
        <w:t>strategice</w:t>
      </w:r>
      <w:proofErr w:type="spellEnd"/>
      <w:r w:rsidRPr="00F03670">
        <w:rPr>
          <w:sz w:val="24"/>
          <w:szCs w:val="24"/>
        </w:rPr>
        <w:t xml:space="preserve"> </w:t>
      </w:r>
      <w:proofErr w:type="spellStart"/>
      <w:r w:rsidRPr="00F03670">
        <w:rPr>
          <w:sz w:val="24"/>
          <w:szCs w:val="24"/>
        </w:rPr>
        <w:t>rurale</w:t>
      </w:r>
      <w:proofErr w:type="spellEnd"/>
      <w:r w:rsidRPr="00F03670">
        <w:rPr>
          <w:sz w:val="24"/>
          <w:szCs w:val="24"/>
        </w:rPr>
        <w:t xml:space="preserve"> nu sunt </w:t>
      </w:r>
      <w:proofErr w:type="spellStart"/>
      <w:r w:rsidRPr="00F03670">
        <w:rPr>
          <w:sz w:val="24"/>
          <w:szCs w:val="24"/>
        </w:rPr>
        <w:t>suficiente</w:t>
      </w:r>
      <w:proofErr w:type="spellEnd"/>
      <w:r w:rsidRPr="00F03670">
        <w:rPr>
          <w:sz w:val="24"/>
          <w:szCs w:val="24"/>
        </w:rPr>
        <w:t xml:space="preserve"> -</w:t>
      </w:r>
      <w:r>
        <w:rPr>
          <w:sz w:val="24"/>
          <w:szCs w:val="24"/>
        </w:rPr>
        <w:t xml:space="preserve"> </w:t>
      </w:r>
      <w:proofErr w:type="spellStart"/>
      <w:r w:rsidRPr="00F03670">
        <w:rPr>
          <w:sz w:val="24"/>
          <w:szCs w:val="24"/>
        </w:rPr>
        <w:t>în</w:t>
      </w:r>
      <w:proofErr w:type="spellEnd"/>
      <w:r w:rsidRPr="00F03670">
        <w:rPr>
          <w:sz w:val="24"/>
          <w:szCs w:val="24"/>
        </w:rPr>
        <w:t xml:space="preserve"> 2015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mai</w:t>
      </w:r>
      <w:proofErr w:type="spellEnd"/>
      <w:r w:rsidRPr="00F03670">
        <w:rPr>
          <w:sz w:val="24"/>
          <w:szCs w:val="24"/>
        </w:rPr>
        <w:t xml:space="preserve"> </w:t>
      </w:r>
      <w:proofErr w:type="spellStart"/>
      <w:r w:rsidRPr="00F03670">
        <w:rPr>
          <w:sz w:val="24"/>
          <w:szCs w:val="24"/>
        </w:rPr>
        <w:t>departe</w:t>
      </w:r>
      <w:proofErr w:type="spellEnd"/>
      <w:r w:rsidRPr="00F03670">
        <w:rPr>
          <w:sz w:val="24"/>
          <w:szCs w:val="24"/>
        </w:rPr>
        <w:t xml:space="preserve">, </w:t>
      </w:r>
      <w:proofErr w:type="spellStart"/>
      <w:r w:rsidRPr="00F03670">
        <w:rPr>
          <w:sz w:val="24"/>
          <w:szCs w:val="24"/>
        </w:rPr>
        <w:t>tinerii</w:t>
      </w:r>
      <w:proofErr w:type="spellEnd"/>
      <w:r w:rsidRPr="00F03670">
        <w:rPr>
          <w:sz w:val="24"/>
          <w:szCs w:val="24"/>
        </w:rPr>
        <w:t xml:space="preserve"> </w:t>
      </w:r>
      <w:proofErr w:type="spellStart"/>
      <w:r w:rsidRPr="00F03670">
        <w:rPr>
          <w:sz w:val="24"/>
          <w:szCs w:val="24"/>
        </w:rPr>
        <w:t>fermieri</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-au </w:t>
      </w:r>
      <w:proofErr w:type="spellStart"/>
      <w:r w:rsidRPr="00F03670">
        <w:rPr>
          <w:sz w:val="24"/>
          <w:szCs w:val="24"/>
        </w:rPr>
        <w:t>exprimat</w:t>
      </w:r>
      <w:proofErr w:type="spellEnd"/>
      <w:r w:rsidRPr="00F03670">
        <w:rPr>
          <w:sz w:val="24"/>
          <w:szCs w:val="24"/>
        </w:rPr>
        <w:t xml:space="preserve"> </w:t>
      </w:r>
      <w:proofErr w:type="spellStart"/>
      <w:r w:rsidRPr="00F03670">
        <w:rPr>
          <w:sz w:val="24"/>
          <w:szCs w:val="24"/>
        </w:rPr>
        <w:t>nevoia</w:t>
      </w:r>
      <w:proofErr w:type="spellEnd"/>
      <w:r w:rsidRPr="00F03670">
        <w:rPr>
          <w:sz w:val="24"/>
          <w:szCs w:val="24"/>
        </w:rPr>
        <w:t xml:space="preserve"> de </w:t>
      </w:r>
      <w:proofErr w:type="spellStart"/>
      <w:r w:rsidRPr="00F03670">
        <w:rPr>
          <w:sz w:val="24"/>
          <w:szCs w:val="24"/>
        </w:rPr>
        <w:t>recalificare</w:t>
      </w:r>
      <w:proofErr w:type="spellEnd"/>
      <w:r w:rsidRPr="00F03670">
        <w:rPr>
          <w:sz w:val="24"/>
          <w:szCs w:val="24"/>
        </w:rPr>
        <w:t xml:space="preserve"> </w:t>
      </w:r>
      <w:proofErr w:type="spellStart"/>
      <w:r w:rsidRPr="00F03670">
        <w:rPr>
          <w:sz w:val="24"/>
          <w:szCs w:val="24"/>
        </w:rPr>
        <w:t>în</w:t>
      </w:r>
      <w:proofErr w:type="spellEnd"/>
      <w:r w:rsidRPr="00F03670">
        <w:rPr>
          <w:sz w:val="24"/>
          <w:szCs w:val="24"/>
        </w:rPr>
        <w:t xml:space="preserve"> </w:t>
      </w:r>
      <w:proofErr w:type="spellStart"/>
      <w:r w:rsidRPr="00F03670">
        <w:rPr>
          <w:sz w:val="24"/>
          <w:szCs w:val="24"/>
        </w:rPr>
        <w:t>domenii</w:t>
      </w:r>
      <w:proofErr w:type="spellEnd"/>
      <w:r w:rsidRPr="00F03670">
        <w:rPr>
          <w:sz w:val="24"/>
          <w:szCs w:val="24"/>
        </w:rPr>
        <w:t xml:space="preserve"> </w:t>
      </w:r>
      <w:proofErr w:type="spellStart"/>
      <w:r w:rsidRPr="00F03670">
        <w:rPr>
          <w:sz w:val="24"/>
          <w:szCs w:val="24"/>
        </w:rPr>
        <w:t>strategice</w:t>
      </w:r>
      <w:proofErr w:type="spellEnd"/>
      <w:r w:rsidRPr="00F03670">
        <w:rPr>
          <w:sz w:val="24"/>
          <w:szCs w:val="24"/>
        </w:rPr>
        <w:t xml:space="preserve"> precum </w:t>
      </w:r>
      <w:proofErr w:type="spellStart"/>
      <w:r w:rsidRPr="00F03670">
        <w:rPr>
          <w:sz w:val="24"/>
          <w:szCs w:val="24"/>
        </w:rPr>
        <w:t>marketingul</w:t>
      </w:r>
      <w:proofErr w:type="spellEnd"/>
      <w:r w:rsidRPr="00F03670">
        <w:rPr>
          <w:sz w:val="24"/>
          <w:szCs w:val="24"/>
        </w:rPr>
        <w:t xml:space="preserve">, </w:t>
      </w:r>
      <w:proofErr w:type="spellStart"/>
      <w:r w:rsidRPr="00F03670">
        <w:rPr>
          <w:sz w:val="24"/>
          <w:szCs w:val="24"/>
        </w:rPr>
        <w:t>limba</w:t>
      </w:r>
      <w:proofErr w:type="spellEnd"/>
      <w:r w:rsidRPr="00F03670">
        <w:rPr>
          <w:sz w:val="24"/>
          <w:szCs w:val="24"/>
        </w:rPr>
        <w:t xml:space="preserve"> </w:t>
      </w:r>
      <w:proofErr w:type="spellStart"/>
      <w:r w:rsidRPr="00F03670">
        <w:rPr>
          <w:sz w:val="24"/>
          <w:szCs w:val="24"/>
        </w:rPr>
        <w:t>străină</w:t>
      </w:r>
      <w:proofErr w:type="spellEnd"/>
      <w:r w:rsidRPr="00F03670">
        <w:rPr>
          <w:sz w:val="24"/>
          <w:szCs w:val="24"/>
        </w:rPr>
        <w:t xml:space="preserve"> </w:t>
      </w:r>
      <w:proofErr w:type="spellStart"/>
      <w:r w:rsidRPr="00F03670">
        <w:rPr>
          <w:sz w:val="24"/>
          <w:szCs w:val="24"/>
        </w:rPr>
        <w:t>engleză</w:t>
      </w:r>
      <w:proofErr w:type="spellEnd"/>
      <w:r w:rsidRPr="00F03670">
        <w:rPr>
          <w:sz w:val="24"/>
          <w:szCs w:val="24"/>
        </w:rPr>
        <w:t xml:space="preserve">, </w:t>
      </w:r>
      <w:proofErr w:type="spellStart"/>
      <w:r w:rsidRPr="00F03670">
        <w:rPr>
          <w:sz w:val="24"/>
          <w:szCs w:val="24"/>
        </w:rPr>
        <w:t>abilitățile</w:t>
      </w:r>
      <w:proofErr w:type="spellEnd"/>
      <w:r w:rsidRPr="00F03670">
        <w:rPr>
          <w:sz w:val="24"/>
          <w:szCs w:val="24"/>
        </w:rPr>
        <w:t xml:space="preserve"> </w:t>
      </w:r>
      <w:proofErr w:type="spellStart"/>
      <w:r w:rsidRPr="00F03670">
        <w:rPr>
          <w:sz w:val="24"/>
          <w:szCs w:val="24"/>
        </w:rPr>
        <w:t>tehnologice</w:t>
      </w:r>
      <w:proofErr w:type="spellEnd"/>
      <w:r w:rsidRPr="00F03670">
        <w:rPr>
          <w:sz w:val="24"/>
          <w:szCs w:val="24"/>
        </w:rPr>
        <w:t xml:space="preserve"> </w:t>
      </w:r>
      <w:proofErr w:type="spellStart"/>
      <w:r w:rsidRPr="00F03670">
        <w:rPr>
          <w:sz w:val="24"/>
          <w:szCs w:val="24"/>
        </w:rPr>
        <w:t>și</w:t>
      </w:r>
      <w:proofErr w:type="spellEnd"/>
      <w:r>
        <w:rPr>
          <w:sz w:val="24"/>
          <w:szCs w:val="24"/>
        </w:rPr>
        <w:t xml:space="preserve"> </w:t>
      </w:r>
      <w:proofErr w:type="spellStart"/>
      <w:r w:rsidRPr="00F03670">
        <w:rPr>
          <w:sz w:val="24"/>
          <w:szCs w:val="24"/>
        </w:rPr>
        <w:t>abilități</w:t>
      </w:r>
      <w:proofErr w:type="spellEnd"/>
      <w:r w:rsidRPr="00F03670">
        <w:rPr>
          <w:sz w:val="24"/>
          <w:szCs w:val="24"/>
        </w:rPr>
        <w:t xml:space="preserve"> de management (</w:t>
      </w:r>
      <w:proofErr w:type="spellStart"/>
      <w:r w:rsidRPr="00F03670">
        <w:rPr>
          <w:sz w:val="24"/>
          <w:szCs w:val="24"/>
        </w:rPr>
        <w:t>Ecorys</w:t>
      </w:r>
      <w:proofErr w:type="spellEnd"/>
      <w:r w:rsidRPr="00F03670">
        <w:rPr>
          <w:sz w:val="24"/>
          <w:szCs w:val="24"/>
        </w:rPr>
        <w:t>, 2015</w:t>
      </w:r>
      <w:r>
        <w:rPr>
          <w:sz w:val="24"/>
          <w:szCs w:val="24"/>
        </w:rPr>
        <w:t>).</w:t>
      </w:r>
    </w:p>
    <w:p w14:paraId="2B0502FE" w14:textId="77777777" w:rsidR="00F03670" w:rsidRDefault="00F03670" w:rsidP="00F03670">
      <w:pPr>
        <w:rPr>
          <w:sz w:val="24"/>
          <w:szCs w:val="24"/>
        </w:rPr>
      </w:pPr>
    </w:p>
    <w:p w14:paraId="7A509E6A" w14:textId="77777777" w:rsidR="00F03670" w:rsidRDefault="00F03670" w:rsidP="00F03670">
      <w:pPr>
        <w:rPr>
          <w:b/>
          <w:sz w:val="32"/>
          <w:szCs w:val="32"/>
        </w:rPr>
      </w:pPr>
      <w:r w:rsidRPr="00F03670">
        <w:rPr>
          <w:b/>
          <w:sz w:val="32"/>
          <w:szCs w:val="32"/>
        </w:rPr>
        <w:t xml:space="preserve">VET </w:t>
      </w:r>
      <w:proofErr w:type="spellStart"/>
      <w:r w:rsidRPr="00F03670">
        <w:rPr>
          <w:b/>
          <w:sz w:val="32"/>
          <w:szCs w:val="32"/>
        </w:rPr>
        <w:t>pentru</w:t>
      </w:r>
      <w:proofErr w:type="spellEnd"/>
      <w:r w:rsidRPr="00F03670">
        <w:rPr>
          <w:b/>
          <w:sz w:val="32"/>
          <w:szCs w:val="32"/>
        </w:rPr>
        <w:t xml:space="preserve"> </w:t>
      </w:r>
      <w:proofErr w:type="spellStart"/>
      <w:r w:rsidRPr="00F03670">
        <w:rPr>
          <w:b/>
          <w:sz w:val="32"/>
          <w:szCs w:val="32"/>
        </w:rPr>
        <w:t>oportunități</w:t>
      </w:r>
      <w:proofErr w:type="spellEnd"/>
      <w:r w:rsidRPr="00F03670">
        <w:rPr>
          <w:b/>
          <w:sz w:val="32"/>
          <w:szCs w:val="32"/>
        </w:rPr>
        <w:t xml:space="preserve"> </w:t>
      </w:r>
      <w:proofErr w:type="spellStart"/>
      <w:r w:rsidRPr="00F03670">
        <w:rPr>
          <w:b/>
          <w:sz w:val="32"/>
          <w:szCs w:val="32"/>
        </w:rPr>
        <w:t>rurale</w:t>
      </w:r>
      <w:proofErr w:type="spellEnd"/>
      <w:r w:rsidRPr="00F03670">
        <w:rPr>
          <w:b/>
          <w:sz w:val="32"/>
          <w:szCs w:val="32"/>
        </w:rPr>
        <w:t xml:space="preserve"> </w:t>
      </w:r>
      <w:proofErr w:type="spellStart"/>
      <w:r w:rsidRPr="00F03670">
        <w:rPr>
          <w:b/>
          <w:sz w:val="32"/>
          <w:szCs w:val="32"/>
        </w:rPr>
        <w:t>și</w:t>
      </w:r>
      <w:proofErr w:type="spellEnd"/>
      <w:r w:rsidRPr="00F03670">
        <w:rPr>
          <w:b/>
          <w:sz w:val="32"/>
          <w:szCs w:val="32"/>
        </w:rPr>
        <w:t xml:space="preserve"> </w:t>
      </w:r>
      <w:proofErr w:type="spellStart"/>
      <w:r w:rsidRPr="00F03670">
        <w:rPr>
          <w:b/>
          <w:sz w:val="32"/>
          <w:szCs w:val="32"/>
        </w:rPr>
        <w:t>existente</w:t>
      </w:r>
      <w:proofErr w:type="spellEnd"/>
    </w:p>
    <w:p w14:paraId="01DA480A" w14:textId="77777777" w:rsidR="00F03670" w:rsidRPr="00F03670" w:rsidRDefault="00F03670" w:rsidP="00F03670">
      <w:pPr>
        <w:ind w:firstLine="720"/>
        <w:rPr>
          <w:sz w:val="24"/>
          <w:szCs w:val="24"/>
        </w:rPr>
      </w:pPr>
      <w:proofErr w:type="spellStart"/>
      <w:r w:rsidRPr="00F03670">
        <w:rPr>
          <w:sz w:val="24"/>
          <w:szCs w:val="24"/>
        </w:rPr>
        <w:t>În</w:t>
      </w:r>
      <w:proofErr w:type="spellEnd"/>
      <w:r w:rsidRPr="00F03670">
        <w:rPr>
          <w:sz w:val="24"/>
          <w:szCs w:val="24"/>
        </w:rPr>
        <w:t xml:space="preserve"> general, </w:t>
      </w:r>
      <w:proofErr w:type="spellStart"/>
      <w:r w:rsidRPr="00F03670">
        <w:rPr>
          <w:sz w:val="24"/>
          <w:szCs w:val="24"/>
        </w:rPr>
        <w:t>educația</w:t>
      </w:r>
      <w:proofErr w:type="spellEnd"/>
      <w:r w:rsidRPr="00F03670">
        <w:rPr>
          <w:sz w:val="24"/>
          <w:szCs w:val="24"/>
        </w:rPr>
        <w:t xml:space="preserve"> VET special </w:t>
      </w:r>
      <w:proofErr w:type="spellStart"/>
      <w:r w:rsidRPr="00F03670">
        <w:rPr>
          <w:sz w:val="24"/>
          <w:szCs w:val="24"/>
        </w:rPr>
        <w:t>destinată</w:t>
      </w:r>
      <w:proofErr w:type="spellEnd"/>
      <w:r w:rsidRPr="00F03670">
        <w:rPr>
          <w:sz w:val="24"/>
          <w:szCs w:val="24"/>
        </w:rPr>
        <w:t xml:space="preserve"> </w:t>
      </w:r>
      <w:proofErr w:type="spellStart"/>
      <w:r w:rsidRPr="00F03670">
        <w:rPr>
          <w:sz w:val="24"/>
          <w:szCs w:val="24"/>
        </w:rPr>
        <w:t>sectorului</w:t>
      </w:r>
      <w:proofErr w:type="spellEnd"/>
      <w:r w:rsidRPr="00F03670">
        <w:rPr>
          <w:sz w:val="24"/>
          <w:szCs w:val="24"/>
        </w:rPr>
        <w:t xml:space="preserve"> </w:t>
      </w:r>
      <w:proofErr w:type="spellStart"/>
      <w:r w:rsidRPr="00F03670">
        <w:rPr>
          <w:sz w:val="24"/>
          <w:szCs w:val="24"/>
        </w:rPr>
        <w:t>primar</w:t>
      </w:r>
      <w:proofErr w:type="spellEnd"/>
      <w:r w:rsidRPr="00F03670">
        <w:rPr>
          <w:sz w:val="24"/>
          <w:szCs w:val="24"/>
        </w:rPr>
        <w:t xml:space="preserve"> </w:t>
      </w:r>
      <w:proofErr w:type="spellStart"/>
      <w:r w:rsidRPr="00F03670">
        <w:rPr>
          <w:sz w:val="24"/>
          <w:szCs w:val="24"/>
        </w:rPr>
        <w:t>este</w:t>
      </w:r>
      <w:proofErr w:type="spellEnd"/>
      <w:r w:rsidRPr="00F03670">
        <w:rPr>
          <w:sz w:val="24"/>
          <w:szCs w:val="24"/>
        </w:rPr>
        <w:t xml:space="preserve"> </w:t>
      </w:r>
      <w:proofErr w:type="spellStart"/>
      <w:r w:rsidRPr="00F03670">
        <w:rPr>
          <w:sz w:val="24"/>
          <w:szCs w:val="24"/>
        </w:rPr>
        <w:t>finanțată</w:t>
      </w:r>
      <w:proofErr w:type="spellEnd"/>
      <w:r w:rsidRPr="00F03670">
        <w:rPr>
          <w:sz w:val="24"/>
          <w:szCs w:val="24"/>
        </w:rPr>
        <w:t xml:space="preserve"> </w:t>
      </w:r>
      <w:proofErr w:type="spellStart"/>
      <w:r w:rsidRPr="00F03670">
        <w:rPr>
          <w:sz w:val="24"/>
          <w:szCs w:val="24"/>
        </w:rPr>
        <w:t>printr</w:t>
      </w:r>
      <w:proofErr w:type="spellEnd"/>
      <w:r w:rsidRPr="00F03670">
        <w:rPr>
          <w:sz w:val="24"/>
          <w:szCs w:val="24"/>
        </w:rPr>
        <w:t xml:space="preserve">-un mix de </w:t>
      </w:r>
      <w:proofErr w:type="spellStart"/>
      <w:r w:rsidRPr="00F03670">
        <w:rPr>
          <w:sz w:val="24"/>
          <w:szCs w:val="24"/>
        </w:rPr>
        <w:t>fonduri</w:t>
      </w:r>
      <w:proofErr w:type="spellEnd"/>
      <w:r w:rsidRPr="00F03670">
        <w:rPr>
          <w:sz w:val="24"/>
          <w:szCs w:val="24"/>
        </w:rPr>
        <w:t xml:space="preserve"> </w:t>
      </w:r>
      <w:proofErr w:type="spellStart"/>
      <w:r w:rsidRPr="00F03670">
        <w:rPr>
          <w:sz w:val="24"/>
          <w:szCs w:val="24"/>
        </w:rPr>
        <w:t>naționale</w:t>
      </w:r>
      <w:proofErr w:type="spellEnd"/>
      <w:r w:rsidRPr="00F03670">
        <w:rPr>
          <w:sz w:val="24"/>
          <w:szCs w:val="24"/>
        </w:rPr>
        <w:t xml:space="preserve">, </w:t>
      </w:r>
      <w:proofErr w:type="spellStart"/>
      <w:r w:rsidRPr="00F03670">
        <w:rPr>
          <w:sz w:val="24"/>
          <w:szCs w:val="24"/>
        </w:rPr>
        <w:t>regionale</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private, </w:t>
      </w:r>
      <w:proofErr w:type="spellStart"/>
      <w:r w:rsidRPr="00F03670">
        <w:rPr>
          <w:sz w:val="24"/>
          <w:szCs w:val="24"/>
        </w:rPr>
        <w:t>furni</w:t>
      </w:r>
      <w:r>
        <w:rPr>
          <w:sz w:val="24"/>
          <w:szCs w:val="24"/>
        </w:rPr>
        <w:t>zate</w:t>
      </w:r>
      <w:proofErr w:type="spellEnd"/>
      <w:r>
        <w:rPr>
          <w:sz w:val="24"/>
          <w:szCs w:val="24"/>
        </w:rPr>
        <w:t xml:space="preserve"> de </w:t>
      </w:r>
      <w:proofErr w:type="spellStart"/>
      <w:r>
        <w:rPr>
          <w:sz w:val="24"/>
          <w:szCs w:val="24"/>
        </w:rPr>
        <w:t>organizații</w:t>
      </w:r>
      <w:proofErr w:type="spellEnd"/>
      <w:r>
        <w:rPr>
          <w:sz w:val="24"/>
          <w:szCs w:val="24"/>
        </w:rPr>
        <w:t xml:space="preserve"> non-profit, </w:t>
      </w:r>
      <w:proofErr w:type="spellStart"/>
      <w:r w:rsidRPr="00F03670">
        <w:rPr>
          <w:sz w:val="24"/>
          <w:szCs w:val="24"/>
        </w:rPr>
        <w:t>fundații</w:t>
      </w:r>
      <w:proofErr w:type="spellEnd"/>
      <w:r w:rsidRPr="00F03670">
        <w:rPr>
          <w:sz w:val="24"/>
          <w:szCs w:val="24"/>
        </w:rPr>
        <w:t xml:space="preserve">, </w:t>
      </w:r>
      <w:proofErr w:type="spellStart"/>
      <w:r w:rsidRPr="00F03670">
        <w:rPr>
          <w:sz w:val="24"/>
          <w:szCs w:val="24"/>
        </w:rPr>
        <w:t>școli</w:t>
      </w:r>
      <w:proofErr w:type="spellEnd"/>
      <w:r w:rsidRPr="00F03670">
        <w:rPr>
          <w:sz w:val="24"/>
          <w:szCs w:val="24"/>
        </w:rPr>
        <w:t xml:space="preserve"> VET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centre</w:t>
      </w:r>
      <w:proofErr w:type="spellEnd"/>
      <w:r w:rsidRPr="00F03670">
        <w:rPr>
          <w:sz w:val="24"/>
          <w:szCs w:val="24"/>
        </w:rPr>
        <w:t xml:space="preserve"> de </w:t>
      </w:r>
      <w:proofErr w:type="spellStart"/>
      <w:r w:rsidRPr="00F03670">
        <w:rPr>
          <w:sz w:val="24"/>
          <w:szCs w:val="24"/>
        </w:rPr>
        <w:t>formare</w:t>
      </w:r>
      <w:proofErr w:type="spellEnd"/>
      <w:r w:rsidRPr="00F03670">
        <w:rPr>
          <w:sz w:val="24"/>
          <w:szCs w:val="24"/>
        </w:rPr>
        <w:t xml:space="preserve"> </w:t>
      </w:r>
      <w:proofErr w:type="spellStart"/>
      <w:r w:rsidRPr="00F03670">
        <w:rPr>
          <w:sz w:val="24"/>
          <w:szCs w:val="24"/>
        </w:rPr>
        <w:t>acreditate</w:t>
      </w:r>
      <w:proofErr w:type="spellEnd"/>
      <w:r w:rsidRPr="00F03670">
        <w:rPr>
          <w:sz w:val="24"/>
          <w:szCs w:val="24"/>
        </w:rPr>
        <w:t>.</w:t>
      </w:r>
    </w:p>
    <w:p w14:paraId="2E0A611B" w14:textId="77777777" w:rsidR="00F03670" w:rsidRDefault="00F03670" w:rsidP="00F03670">
      <w:pPr>
        <w:rPr>
          <w:sz w:val="24"/>
          <w:szCs w:val="24"/>
        </w:rPr>
      </w:pPr>
      <w:r w:rsidRPr="00F03670">
        <w:rPr>
          <w:sz w:val="24"/>
          <w:szCs w:val="24"/>
        </w:rPr>
        <w:t xml:space="preserve">Un </w:t>
      </w:r>
      <w:proofErr w:type="spellStart"/>
      <w:r w:rsidRPr="00F03670">
        <w:rPr>
          <w:sz w:val="24"/>
          <w:szCs w:val="24"/>
        </w:rPr>
        <w:t>rol</w:t>
      </w:r>
      <w:proofErr w:type="spellEnd"/>
      <w:r w:rsidRPr="00F03670">
        <w:rPr>
          <w:sz w:val="24"/>
          <w:szCs w:val="24"/>
        </w:rPr>
        <w:t xml:space="preserve"> crucial </w:t>
      </w:r>
      <w:proofErr w:type="spellStart"/>
      <w:r w:rsidRPr="00F03670">
        <w:rPr>
          <w:sz w:val="24"/>
          <w:szCs w:val="24"/>
        </w:rPr>
        <w:t>în</w:t>
      </w:r>
      <w:proofErr w:type="spellEnd"/>
      <w:r w:rsidRPr="00F03670">
        <w:rPr>
          <w:sz w:val="24"/>
          <w:szCs w:val="24"/>
        </w:rPr>
        <w:t xml:space="preserve"> </w:t>
      </w:r>
      <w:proofErr w:type="spellStart"/>
      <w:r w:rsidRPr="00F03670">
        <w:rPr>
          <w:sz w:val="24"/>
          <w:szCs w:val="24"/>
        </w:rPr>
        <w:t>cadrul</w:t>
      </w:r>
      <w:proofErr w:type="spellEnd"/>
      <w:r w:rsidRPr="00F03670">
        <w:rPr>
          <w:sz w:val="24"/>
          <w:szCs w:val="24"/>
        </w:rPr>
        <w:t xml:space="preserve"> EFP se </w:t>
      </w:r>
      <w:proofErr w:type="spellStart"/>
      <w:r w:rsidRPr="00F03670">
        <w:rPr>
          <w:sz w:val="24"/>
          <w:szCs w:val="24"/>
        </w:rPr>
        <w:t>referă</w:t>
      </w:r>
      <w:proofErr w:type="spellEnd"/>
      <w:r w:rsidRPr="00F03670">
        <w:rPr>
          <w:sz w:val="24"/>
          <w:szCs w:val="24"/>
        </w:rPr>
        <w:t xml:space="preserve"> la </w:t>
      </w:r>
      <w:proofErr w:type="spellStart"/>
      <w:r w:rsidRPr="00F03670">
        <w:rPr>
          <w:sz w:val="24"/>
          <w:szCs w:val="24"/>
        </w:rPr>
        <w:t>ucenicia</w:t>
      </w:r>
      <w:proofErr w:type="spellEnd"/>
      <w:r w:rsidRPr="00F03670">
        <w:rPr>
          <w:sz w:val="24"/>
          <w:szCs w:val="24"/>
        </w:rPr>
        <w:t xml:space="preserve"> </w:t>
      </w:r>
      <w:proofErr w:type="spellStart"/>
      <w:r w:rsidRPr="00F03670">
        <w:rPr>
          <w:sz w:val="24"/>
          <w:szCs w:val="24"/>
        </w:rPr>
        <w:t>profund</w:t>
      </w:r>
      <w:proofErr w:type="spellEnd"/>
      <w:r w:rsidRPr="00F03670">
        <w:rPr>
          <w:sz w:val="24"/>
          <w:szCs w:val="24"/>
        </w:rPr>
        <w:t xml:space="preserve"> </w:t>
      </w:r>
      <w:proofErr w:type="spellStart"/>
      <w:r w:rsidRPr="00F03670">
        <w:rPr>
          <w:sz w:val="24"/>
          <w:szCs w:val="24"/>
        </w:rPr>
        <w:t>revizuită</w:t>
      </w:r>
      <w:proofErr w:type="spellEnd"/>
      <w:r w:rsidRPr="00F03670">
        <w:rPr>
          <w:sz w:val="24"/>
          <w:szCs w:val="24"/>
        </w:rPr>
        <w:t xml:space="preserve"> de „</w:t>
      </w:r>
      <w:proofErr w:type="spellStart"/>
      <w:r w:rsidRPr="00F03670">
        <w:rPr>
          <w:sz w:val="24"/>
          <w:szCs w:val="24"/>
        </w:rPr>
        <w:t>Legea</w:t>
      </w:r>
      <w:proofErr w:type="spellEnd"/>
      <w:r w:rsidRPr="00F03670">
        <w:rPr>
          <w:sz w:val="24"/>
          <w:szCs w:val="24"/>
        </w:rPr>
        <w:t xml:space="preserve"> </w:t>
      </w:r>
      <w:proofErr w:type="spellStart"/>
      <w:r w:rsidRPr="00F03670">
        <w:rPr>
          <w:sz w:val="24"/>
          <w:szCs w:val="24"/>
        </w:rPr>
        <w:t>locurilor</w:t>
      </w:r>
      <w:proofErr w:type="spellEnd"/>
      <w:r w:rsidRPr="00F03670">
        <w:rPr>
          <w:sz w:val="24"/>
          <w:szCs w:val="24"/>
        </w:rPr>
        <w:t xml:space="preserve"> de </w:t>
      </w:r>
      <w:proofErr w:type="spellStart"/>
      <w:r w:rsidRPr="00F03670">
        <w:rPr>
          <w:sz w:val="24"/>
          <w:szCs w:val="24"/>
        </w:rPr>
        <w:t>muncă</w:t>
      </w:r>
      <w:proofErr w:type="spellEnd"/>
      <w:r w:rsidRPr="00F03670">
        <w:rPr>
          <w:sz w:val="24"/>
          <w:szCs w:val="24"/>
        </w:rPr>
        <w:t xml:space="preserve">” </w:t>
      </w:r>
      <w:proofErr w:type="spellStart"/>
      <w:r w:rsidRPr="00F03670">
        <w:rPr>
          <w:sz w:val="24"/>
          <w:szCs w:val="24"/>
        </w:rPr>
        <w:t>în</w:t>
      </w:r>
      <w:proofErr w:type="spellEnd"/>
      <w:r w:rsidRPr="00F03670">
        <w:rPr>
          <w:sz w:val="24"/>
          <w:szCs w:val="24"/>
        </w:rPr>
        <w:t xml:space="preserve"> 2015, </w:t>
      </w:r>
      <w:proofErr w:type="spellStart"/>
      <w:r w:rsidRPr="00F03670">
        <w:rPr>
          <w:sz w:val="24"/>
          <w:szCs w:val="24"/>
        </w:rPr>
        <w:t>definită</w:t>
      </w:r>
      <w:proofErr w:type="spellEnd"/>
      <w:r w:rsidRPr="00F03670">
        <w:rPr>
          <w:sz w:val="24"/>
          <w:szCs w:val="24"/>
        </w:rPr>
        <w:t xml:space="preserve"> ca „un contract de </w:t>
      </w:r>
      <w:proofErr w:type="spellStart"/>
      <w:r w:rsidRPr="00F03670">
        <w:rPr>
          <w:sz w:val="24"/>
          <w:szCs w:val="24"/>
        </w:rPr>
        <w:t>muncă</w:t>
      </w:r>
      <w:proofErr w:type="spellEnd"/>
      <w:r w:rsidRPr="00F03670">
        <w:rPr>
          <w:sz w:val="24"/>
          <w:szCs w:val="24"/>
        </w:rPr>
        <w:t xml:space="preserve"> permanent </w:t>
      </w:r>
      <w:proofErr w:type="spellStart"/>
      <w:r w:rsidRPr="00F03670">
        <w:rPr>
          <w:sz w:val="24"/>
          <w:szCs w:val="24"/>
        </w:rPr>
        <w:t>pentru</w:t>
      </w:r>
      <w:proofErr w:type="spellEnd"/>
      <w:r w:rsidRPr="00F03670">
        <w:rPr>
          <w:sz w:val="24"/>
          <w:szCs w:val="24"/>
        </w:rPr>
        <w:t xml:space="preserve"> </w:t>
      </w:r>
      <w:proofErr w:type="spellStart"/>
      <w:r w:rsidRPr="00F03670">
        <w:rPr>
          <w:sz w:val="24"/>
          <w:szCs w:val="24"/>
        </w:rPr>
        <w:t>formarea</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angajarea</w:t>
      </w:r>
      <w:proofErr w:type="spellEnd"/>
      <w:r w:rsidRPr="00F03670">
        <w:rPr>
          <w:sz w:val="24"/>
          <w:szCs w:val="24"/>
        </w:rPr>
        <w:t xml:space="preserve"> </w:t>
      </w:r>
      <w:proofErr w:type="spellStart"/>
      <w:r w:rsidRPr="00F03670">
        <w:rPr>
          <w:sz w:val="24"/>
          <w:szCs w:val="24"/>
        </w:rPr>
        <w:t>tinerilor</w:t>
      </w:r>
      <w:proofErr w:type="spellEnd"/>
      <w:r w:rsidRPr="00F03670">
        <w:rPr>
          <w:sz w:val="24"/>
          <w:szCs w:val="24"/>
        </w:rPr>
        <w:t>”.</w:t>
      </w:r>
    </w:p>
    <w:p w14:paraId="5F3C0880" w14:textId="77777777" w:rsidR="00F03670" w:rsidRPr="00F03670" w:rsidRDefault="00F03670" w:rsidP="00F03670">
      <w:pPr>
        <w:ind w:firstLine="720"/>
        <w:rPr>
          <w:sz w:val="24"/>
          <w:szCs w:val="24"/>
        </w:rPr>
      </w:pPr>
      <w:proofErr w:type="spellStart"/>
      <w:r w:rsidRPr="00F03670">
        <w:rPr>
          <w:sz w:val="24"/>
          <w:szCs w:val="24"/>
        </w:rPr>
        <w:t>În</w:t>
      </w:r>
      <w:proofErr w:type="spellEnd"/>
      <w:r w:rsidRPr="00F03670">
        <w:rPr>
          <w:sz w:val="24"/>
          <w:szCs w:val="24"/>
        </w:rPr>
        <w:t xml:space="preserve"> </w:t>
      </w:r>
      <w:proofErr w:type="spellStart"/>
      <w:r w:rsidRPr="00F03670">
        <w:rPr>
          <w:sz w:val="24"/>
          <w:szCs w:val="24"/>
        </w:rPr>
        <w:t>cele</w:t>
      </w:r>
      <w:proofErr w:type="spellEnd"/>
      <w:r w:rsidRPr="00F03670">
        <w:rPr>
          <w:sz w:val="24"/>
          <w:szCs w:val="24"/>
        </w:rPr>
        <w:t xml:space="preserve"> din </w:t>
      </w:r>
      <w:proofErr w:type="spellStart"/>
      <w:r w:rsidRPr="00F03670">
        <w:rPr>
          <w:sz w:val="24"/>
          <w:szCs w:val="24"/>
        </w:rPr>
        <w:t>urmă</w:t>
      </w:r>
      <w:proofErr w:type="spellEnd"/>
      <w:r w:rsidRPr="00F03670">
        <w:rPr>
          <w:sz w:val="24"/>
          <w:szCs w:val="24"/>
        </w:rPr>
        <w:t xml:space="preserve">, cu </w:t>
      </w:r>
      <w:proofErr w:type="spellStart"/>
      <w:r w:rsidRPr="00F03670">
        <w:rPr>
          <w:sz w:val="24"/>
          <w:szCs w:val="24"/>
        </w:rPr>
        <w:t>Legea</w:t>
      </w:r>
      <w:proofErr w:type="spellEnd"/>
      <w:r w:rsidRPr="00F03670">
        <w:rPr>
          <w:sz w:val="24"/>
          <w:szCs w:val="24"/>
        </w:rPr>
        <w:t xml:space="preserve"> 107/2015, </w:t>
      </w:r>
      <w:proofErr w:type="spellStart"/>
      <w:r w:rsidRPr="00F03670">
        <w:rPr>
          <w:sz w:val="24"/>
          <w:szCs w:val="24"/>
        </w:rPr>
        <w:t>cunoscută</w:t>
      </w:r>
      <w:proofErr w:type="spellEnd"/>
      <w:r w:rsidRPr="00F03670">
        <w:rPr>
          <w:sz w:val="24"/>
          <w:szCs w:val="24"/>
        </w:rPr>
        <w:t xml:space="preserve"> sub </w:t>
      </w:r>
      <w:proofErr w:type="spellStart"/>
      <w:r w:rsidRPr="00F03670">
        <w:rPr>
          <w:sz w:val="24"/>
          <w:szCs w:val="24"/>
        </w:rPr>
        <w:t>numele</w:t>
      </w:r>
      <w:proofErr w:type="spellEnd"/>
      <w:r w:rsidRPr="00F03670">
        <w:rPr>
          <w:sz w:val="24"/>
          <w:szCs w:val="24"/>
        </w:rPr>
        <w:t xml:space="preserve"> de La </w:t>
      </w:r>
      <w:proofErr w:type="spellStart"/>
      <w:r w:rsidRPr="00F03670">
        <w:rPr>
          <w:sz w:val="24"/>
          <w:szCs w:val="24"/>
        </w:rPr>
        <w:t>Buona</w:t>
      </w:r>
      <w:proofErr w:type="spellEnd"/>
      <w:r w:rsidRPr="00F03670">
        <w:rPr>
          <w:sz w:val="24"/>
          <w:szCs w:val="24"/>
        </w:rPr>
        <w:t xml:space="preserve"> </w:t>
      </w:r>
      <w:proofErr w:type="spellStart"/>
      <w:r w:rsidRPr="00F03670">
        <w:rPr>
          <w:sz w:val="24"/>
          <w:szCs w:val="24"/>
        </w:rPr>
        <w:t>Scuola</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alternanța</w:t>
      </w:r>
      <w:proofErr w:type="spellEnd"/>
      <w:r w:rsidRPr="00F03670">
        <w:rPr>
          <w:sz w:val="24"/>
          <w:szCs w:val="24"/>
        </w:rPr>
        <w:t xml:space="preserve"> </w:t>
      </w:r>
      <w:proofErr w:type="spellStart"/>
      <w:r w:rsidRPr="00F03670">
        <w:rPr>
          <w:sz w:val="24"/>
          <w:szCs w:val="24"/>
        </w:rPr>
        <w:t>activității</w:t>
      </w:r>
      <w:proofErr w:type="spellEnd"/>
      <w:r w:rsidRPr="00F03670">
        <w:rPr>
          <w:sz w:val="24"/>
          <w:szCs w:val="24"/>
        </w:rPr>
        <w:t xml:space="preserve"> </w:t>
      </w:r>
      <w:proofErr w:type="spellStart"/>
      <w:r w:rsidRPr="00F03670">
        <w:rPr>
          <w:sz w:val="24"/>
          <w:szCs w:val="24"/>
        </w:rPr>
        <w:t>școlare</w:t>
      </w:r>
      <w:proofErr w:type="spellEnd"/>
      <w:r w:rsidRPr="00F03670">
        <w:rPr>
          <w:sz w:val="24"/>
          <w:szCs w:val="24"/>
        </w:rPr>
        <w:t xml:space="preserve"> a </w:t>
      </w:r>
      <w:proofErr w:type="spellStart"/>
      <w:r w:rsidRPr="00F03670">
        <w:rPr>
          <w:sz w:val="24"/>
          <w:szCs w:val="24"/>
        </w:rPr>
        <w:t>devenit</w:t>
      </w:r>
      <w:proofErr w:type="spellEnd"/>
      <w:r w:rsidRPr="00F03670">
        <w:rPr>
          <w:sz w:val="24"/>
          <w:szCs w:val="24"/>
        </w:rPr>
        <w:t xml:space="preserve"> un element structural al </w:t>
      </w:r>
      <w:proofErr w:type="spellStart"/>
      <w:r w:rsidRPr="00F03670">
        <w:rPr>
          <w:sz w:val="24"/>
          <w:szCs w:val="24"/>
        </w:rPr>
        <w:t>sistemului</w:t>
      </w:r>
      <w:proofErr w:type="spellEnd"/>
      <w:r w:rsidRPr="00F03670">
        <w:rPr>
          <w:sz w:val="24"/>
          <w:szCs w:val="24"/>
        </w:rPr>
        <w:t xml:space="preserve"> </w:t>
      </w:r>
      <w:proofErr w:type="spellStart"/>
      <w:r w:rsidRPr="00F03670">
        <w:rPr>
          <w:sz w:val="24"/>
          <w:szCs w:val="24"/>
        </w:rPr>
        <w:t>școlar</w:t>
      </w:r>
      <w:proofErr w:type="spellEnd"/>
      <w:r w:rsidRPr="00F03670">
        <w:rPr>
          <w:sz w:val="24"/>
          <w:szCs w:val="24"/>
        </w:rPr>
        <w:t xml:space="preserve"> </w:t>
      </w:r>
      <w:proofErr w:type="spellStart"/>
      <w:r w:rsidRPr="00F03670">
        <w:rPr>
          <w:sz w:val="24"/>
          <w:szCs w:val="24"/>
        </w:rPr>
        <w:t>italian</w:t>
      </w:r>
      <w:proofErr w:type="spellEnd"/>
      <w:r w:rsidRPr="00F03670">
        <w:rPr>
          <w:sz w:val="24"/>
          <w:szCs w:val="24"/>
        </w:rPr>
        <w:t>. VETERINAR</w:t>
      </w:r>
      <w:r>
        <w:rPr>
          <w:sz w:val="24"/>
          <w:szCs w:val="24"/>
        </w:rPr>
        <w:t xml:space="preserve"> </w:t>
      </w:r>
      <w:proofErr w:type="spellStart"/>
      <w:r w:rsidRPr="00F03670">
        <w:rPr>
          <w:sz w:val="24"/>
          <w:szCs w:val="24"/>
        </w:rPr>
        <w:t>oportunitățile</w:t>
      </w:r>
      <w:proofErr w:type="spellEnd"/>
      <w:r w:rsidRPr="00F03670">
        <w:rPr>
          <w:sz w:val="24"/>
          <w:szCs w:val="24"/>
        </w:rPr>
        <w:t xml:space="preserve"> sunt </w:t>
      </w:r>
      <w:proofErr w:type="spellStart"/>
      <w:r w:rsidRPr="00F03670">
        <w:rPr>
          <w:sz w:val="24"/>
          <w:szCs w:val="24"/>
        </w:rPr>
        <w:t>în</w:t>
      </w:r>
      <w:proofErr w:type="spellEnd"/>
      <w:r w:rsidRPr="00F03670">
        <w:rPr>
          <w:sz w:val="24"/>
          <w:szCs w:val="24"/>
        </w:rPr>
        <w:t xml:space="preserve"> mare </w:t>
      </w:r>
      <w:proofErr w:type="spellStart"/>
      <w:r w:rsidRPr="00F03670">
        <w:rPr>
          <w:sz w:val="24"/>
          <w:szCs w:val="24"/>
        </w:rPr>
        <w:t>parte</w:t>
      </w:r>
      <w:proofErr w:type="spellEnd"/>
      <w:r w:rsidRPr="00F03670">
        <w:rPr>
          <w:sz w:val="24"/>
          <w:szCs w:val="24"/>
        </w:rPr>
        <w:t xml:space="preserve"> legate de </w:t>
      </w:r>
      <w:proofErr w:type="spellStart"/>
      <w:r w:rsidRPr="00F03670">
        <w:rPr>
          <w:sz w:val="24"/>
          <w:szCs w:val="24"/>
        </w:rPr>
        <w:t>formarea</w:t>
      </w:r>
      <w:proofErr w:type="spellEnd"/>
      <w:r w:rsidRPr="00F03670">
        <w:rPr>
          <w:sz w:val="24"/>
          <w:szCs w:val="24"/>
        </w:rPr>
        <w:t xml:space="preserve"> </w:t>
      </w:r>
      <w:proofErr w:type="spellStart"/>
      <w:r w:rsidRPr="00F03670">
        <w:rPr>
          <w:sz w:val="24"/>
          <w:szCs w:val="24"/>
        </w:rPr>
        <w:t>oferită</w:t>
      </w:r>
      <w:proofErr w:type="spellEnd"/>
      <w:r w:rsidRPr="00F03670">
        <w:rPr>
          <w:sz w:val="24"/>
          <w:szCs w:val="24"/>
        </w:rPr>
        <w:t xml:space="preserve"> de </w:t>
      </w:r>
      <w:proofErr w:type="spellStart"/>
      <w:r w:rsidRPr="00F03670">
        <w:rPr>
          <w:sz w:val="24"/>
          <w:szCs w:val="24"/>
        </w:rPr>
        <w:t>școlile</w:t>
      </w:r>
      <w:proofErr w:type="spellEnd"/>
      <w:r w:rsidRPr="00F03670">
        <w:rPr>
          <w:sz w:val="24"/>
          <w:szCs w:val="24"/>
        </w:rPr>
        <w:t xml:space="preserve"> VET, fie de </w:t>
      </w:r>
      <w:proofErr w:type="spellStart"/>
      <w:r w:rsidRPr="00F03670">
        <w:rPr>
          <w:sz w:val="24"/>
          <w:szCs w:val="24"/>
        </w:rPr>
        <w:t>nivelul</w:t>
      </w:r>
      <w:proofErr w:type="spellEnd"/>
      <w:r w:rsidRPr="00F03670">
        <w:rPr>
          <w:sz w:val="24"/>
          <w:szCs w:val="24"/>
        </w:rPr>
        <w:t xml:space="preserve"> 4 </w:t>
      </w:r>
      <w:proofErr w:type="spellStart"/>
      <w:r w:rsidRPr="00F03670">
        <w:rPr>
          <w:sz w:val="24"/>
          <w:szCs w:val="24"/>
        </w:rPr>
        <w:t>și</w:t>
      </w:r>
      <w:proofErr w:type="spellEnd"/>
      <w:r w:rsidRPr="00F03670">
        <w:rPr>
          <w:sz w:val="24"/>
          <w:szCs w:val="24"/>
        </w:rPr>
        <w:t xml:space="preserve"> 5 al </w:t>
      </w:r>
      <w:proofErr w:type="spellStart"/>
      <w:r w:rsidRPr="00F03670">
        <w:rPr>
          <w:sz w:val="24"/>
          <w:szCs w:val="24"/>
        </w:rPr>
        <w:t>educației</w:t>
      </w:r>
      <w:proofErr w:type="spellEnd"/>
      <w:r w:rsidRPr="00F03670">
        <w:rPr>
          <w:sz w:val="24"/>
          <w:szCs w:val="24"/>
        </w:rPr>
        <w:t xml:space="preserve">, </w:t>
      </w:r>
      <w:proofErr w:type="spellStart"/>
      <w:r w:rsidRPr="00F03670">
        <w:rPr>
          <w:sz w:val="24"/>
          <w:szCs w:val="24"/>
        </w:rPr>
        <w:t>cât</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de </w:t>
      </w:r>
      <w:proofErr w:type="spellStart"/>
      <w:r w:rsidRPr="00F03670">
        <w:rPr>
          <w:sz w:val="24"/>
          <w:szCs w:val="24"/>
        </w:rPr>
        <w:t>organizațiile</w:t>
      </w:r>
      <w:proofErr w:type="spellEnd"/>
      <w:r w:rsidRPr="00F03670">
        <w:rPr>
          <w:sz w:val="24"/>
          <w:szCs w:val="24"/>
        </w:rPr>
        <w:t xml:space="preserve"> care </w:t>
      </w:r>
      <w:proofErr w:type="spellStart"/>
      <w:r w:rsidRPr="00F03670">
        <w:rPr>
          <w:sz w:val="24"/>
          <w:szCs w:val="24"/>
        </w:rPr>
        <w:t>cooperează</w:t>
      </w:r>
      <w:proofErr w:type="spellEnd"/>
      <w:r w:rsidRPr="00F03670">
        <w:rPr>
          <w:sz w:val="24"/>
          <w:szCs w:val="24"/>
        </w:rPr>
        <w:t xml:space="preserve"> cu </w:t>
      </w:r>
      <w:proofErr w:type="spellStart"/>
      <w:r w:rsidRPr="00F03670">
        <w:rPr>
          <w:sz w:val="24"/>
          <w:szCs w:val="24"/>
        </w:rPr>
        <w:t>comerțul</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 </w:t>
      </w:r>
      <w:proofErr w:type="spellStart"/>
      <w:r w:rsidRPr="00F03670">
        <w:rPr>
          <w:sz w:val="24"/>
          <w:szCs w:val="24"/>
        </w:rPr>
        <w:t>sau</w:t>
      </w:r>
      <w:proofErr w:type="spellEnd"/>
    </w:p>
    <w:p w14:paraId="1D1EF01E" w14:textId="77777777" w:rsidR="00F03670" w:rsidRPr="00F03670" w:rsidRDefault="00F03670" w:rsidP="00F03670">
      <w:pPr>
        <w:rPr>
          <w:sz w:val="24"/>
          <w:szCs w:val="24"/>
        </w:rPr>
      </w:pPr>
      <w:r w:rsidRPr="007F58B5">
        <w:rPr>
          <w:sz w:val="24"/>
          <w:szCs w:val="24"/>
          <w:lang w:val="es-ES"/>
        </w:rPr>
        <w:lastRenderedPageBreak/>
        <w:t xml:space="preserve">sindicatele (de exemplu Coldiretti - fermieri și mai mult în agricultură generală)asociație de afaceri). </w:t>
      </w:r>
      <w:proofErr w:type="spellStart"/>
      <w:r w:rsidRPr="00F03670">
        <w:rPr>
          <w:sz w:val="24"/>
          <w:szCs w:val="24"/>
        </w:rPr>
        <w:t>În</w:t>
      </w:r>
      <w:proofErr w:type="spellEnd"/>
      <w:r w:rsidRPr="00F03670">
        <w:rPr>
          <w:sz w:val="24"/>
          <w:szCs w:val="24"/>
        </w:rPr>
        <w:t xml:space="preserve"> La </w:t>
      </w:r>
      <w:proofErr w:type="spellStart"/>
      <w:r w:rsidRPr="00F03670">
        <w:rPr>
          <w:sz w:val="24"/>
          <w:szCs w:val="24"/>
        </w:rPr>
        <w:t>Buona</w:t>
      </w:r>
      <w:proofErr w:type="spellEnd"/>
      <w:r w:rsidRPr="00F03670">
        <w:rPr>
          <w:sz w:val="24"/>
          <w:szCs w:val="24"/>
        </w:rPr>
        <w:t xml:space="preserve"> </w:t>
      </w:r>
      <w:proofErr w:type="spellStart"/>
      <w:r w:rsidRPr="00F03670">
        <w:rPr>
          <w:sz w:val="24"/>
          <w:szCs w:val="24"/>
        </w:rPr>
        <w:t>Scuola</w:t>
      </w:r>
      <w:proofErr w:type="spellEnd"/>
      <w:r w:rsidRPr="00F03670">
        <w:rPr>
          <w:sz w:val="24"/>
          <w:szCs w:val="24"/>
        </w:rPr>
        <w:t xml:space="preserve"> </w:t>
      </w:r>
      <w:proofErr w:type="spellStart"/>
      <w:r w:rsidRPr="00F03670">
        <w:rPr>
          <w:sz w:val="24"/>
          <w:szCs w:val="24"/>
        </w:rPr>
        <w:t>există</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o </w:t>
      </w:r>
      <w:proofErr w:type="spellStart"/>
      <w:r>
        <w:rPr>
          <w:sz w:val="24"/>
          <w:szCs w:val="24"/>
        </w:rPr>
        <w:t>linie</w:t>
      </w:r>
      <w:proofErr w:type="spellEnd"/>
      <w:r>
        <w:rPr>
          <w:sz w:val="24"/>
          <w:szCs w:val="24"/>
        </w:rPr>
        <w:t xml:space="preserve"> </w:t>
      </w:r>
      <w:proofErr w:type="spellStart"/>
      <w:r>
        <w:rPr>
          <w:sz w:val="24"/>
          <w:szCs w:val="24"/>
        </w:rPr>
        <w:t>specifică</w:t>
      </w:r>
      <w:proofErr w:type="spellEnd"/>
      <w:r>
        <w:rPr>
          <w:sz w:val="24"/>
          <w:szCs w:val="24"/>
        </w:rPr>
        <w:t xml:space="preserve"> </w:t>
      </w:r>
      <w:proofErr w:type="spellStart"/>
      <w:r>
        <w:rPr>
          <w:sz w:val="24"/>
          <w:szCs w:val="24"/>
        </w:rPr>
        <w:t>pentru</w:t>
      </w:r>
      <w:proofErr w:type="spellEnd"/>
      <w:r>
        <w:rPr>
          <w:sz w:val="24"/>
          <w:szCs w:val="24"/>
        </w:rPr>
        <w:t xml:space="preserve"> interior </w:t>
      </w:r>
      <w:proofErr w:type="spellStart"/>
      <w:r w:rsidRPr="00F03670">
        <w:rPr>
          <w:sz w:val="24"/>
          <w:szCs w:val="24"/>
        </w:rPr>
        <w:t>și</w:t>
      </w:r>
      <w:proofErr w:type="spellEnd"/>
      <w:r w:rsidRPr="00F03670">
        <w:rPr>
          <w:sz w:val="24"/>
          <w:szCs w:val="24"/>
        </w:rPr>
        <w:t xml:space="preserve"> zone </w:t>
      </w:r>
      <w:proofErr w:type="spellStart"/>
      <w:r w:rsidRPr="00F03670">
        <w:rPr>
          <w:sz w:val="24"/>
          <w:szCs w:val="24"/>
        </w:rPr>
        <w:t>defavorizate</w:t>
      </w:r>
      <w:proofErr w:type="spellEnd"/>
      <w:r w:rsidRPr="00F03670">
        <w:rPr>
          <w:sz w:val="24"/>
          <w:szCs w:val="24"/>
        </w:rPr>
        <w:t xml:space="preserve"> din </w:t>
      </w:r>
      <w:proofErr w:type="spellStart"/>
      <w:r w:rsidRPr="00F03670">
        <w:rPr>
          <w:sz w:val="24"/>
          <w:szCs w:val="24"/>
        </w:rPr>
        <w:t>punct</w:t>
      </w:r>
      <w:proofErr w:type="spellEnd"/>
      <w:r w:rsidRPr="00F03670">
        <w:rPr>
          <w:sz w:val="24"/>
          <w:szCs w:val="24"/>
        </w:rPr>
        <w:t xml:space="preserve"> de </w:t>
      </w:r>
      <w:proofErr w:type="spellStart"/>
      <w:r w:rsidRPr="00F03670">
        <w:rPr>
          <w:sz w:val="24"/>
          <w:szCs w:val="24"/>
        </w:rPr>
        <w:t>vedere</w:t>
      </w:r>
      <w:proofErr w:type="spellEnd"/>
      <w:r w:rsidRPr="00F03670">
        <w:rPr>
          <w:sz w:val="24"/>
          <w:szCs w:val="24"/>
        </w:rPr>
        <w:t xml:space="preserve"> </w:t>
      </w:r>
      <w:proofErr w:type="spellStart"/>
      <w:r w:rsidRPr="00F03670">
        <w:rPr>
          <w:sz w:val="24"/>
          <w:szCs w:val="24"/>
        </w:rPr>
        <w:t>geografic</w:t>
      </w:r>
      <w:proofErr w:type="spellEnd"/>
      <w:r w:rsidRPr="00F03670">
        <w:rPr>
          <w:sz w:val="24"/>
          <w:szCs w:val="24"/>
        </w:rPr>
        <w:t xml:space="preserve"> </w:t>
      </w:r>
      <w:proofErr w:type="spellStart"/>
      <w:r w:rsidRPr="00F03670">
        <w:rPr>
          <w:sz w:val="24"/>
          <w:szCs w:val="24"/>
        </w:rPr>
        <w:t>pentru</w:t>
      </w:r>
      <w:proofErr w:type="spellEnd"/>
      <w:r w:rsidRPr="00F03670">
        <w:rPr>
          <w:sz w:val="24"/>
          <w:szCs w:val="24"/>
        </w:rPr>
        <w:t xml:space="preserve"> a </w:t>
      </w:r>
      <w:proofErr w:type="spellStart"/>
      <w:r w:rsidRPr="00F03670">
        <w:rPr>
          <w:sz w:val="24"/>
          <w:szCs w:val="24"/>
        </w:rPr>
        <w:t>combate</w:t>
      </w:r>
      <w:proofErr w:type="spellEnd"/>
      <w:r w:rsidRPr="00F03670">
        <w:rPr>
          <w:sz w:val="24"/>
          <w:szCs w:val="24"/>
        </w:rPr>
        <w:t xml:space="preserve"> </w:t>
      </w:r>
      <w:proofErr w:type="spellStart"/>
      <w:r w:rsidRPr="00F03670">
        <w:rPr>
          <w:sz w:val="24"/>
          <w:szCs w:val="24"/>
        </w:rPr>
        <w:t>fragmentarea</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lipsa</w:t>
      </w:r>
      <w:proofErr w:type="spellEnd"/>
      <w:r w:rsidRPr="00F03670">
        <w:rPr>
          <w:sz w:val="24"/>
          <w:szCs w:val="24"/>
        </w:rPr>
        <w:t xml:space="preserve"> de </w:t>
      </w:r>
      <w:proofErr w:type="spellStart"/>
      <w:r w:rsidRPr="00F03670">
        <w:rPr>
          <w:sz w:val="24"/>
          <w:szCs w:val="24"/>
        </w:rPr>
        <w:t>oportunități</w:t>
      </w:r>
      <w:proofErr w:type="spellEnd"/>
      <w:r w:rsidRPr="00F03670">
        <w:rPr>
          <w:sz w:val="24"/>
          <w:szCs w:val="24"/>
        </w:rPr>
        <w:t>.</w:t>
      </w:r>
    </w:p>
    <w:p w14:paraId="46EE6BAA" w14:textId="77777777" w:rsidR="00F03670" w:rsidRPr="00F03670" w:rsidRDefault="00F03670" w:rsidP="00F03670">
      <w:pPr>
        <w:rPr>
          <w:b/>
          <w:sz w:val="24"/>
          <w:szCs w:val="24"/>
        </w:rPr>
      </w:pPr>
      <w:proofErr w:type="spellStart"/>
      <w:r w:rsidRPr="00F03670">
        <w:rPr>
          <w:b/>
          <w:sz w:val="24"/>
          <w:szCs w:val="24"/>
        </w:rPr>
        <w:t>Două</w:t>
      </w:r>
      <w:proofErr w:type="spellEnd"/>
      <w:r w:rsidRPr="00F03670">
        <w:rPr>
          <w:b/>
          <w:sz w:val="24"/>
          <w:szCs w:val="24"/>
        </w:rPr>
        <w:t xml:space="preserve"> sunt </w:t>
      </w:r>
      <w:proofErr w:type="spellStart"/>
      <w:r w:rsidRPr="00F03670">
        <w:rPr>
          <w:b/>
          <w:sz w:val="24"/>
          <w:szCs w:val="24"/>
        </w:rPr>
        <w:t>principalele</w:t>
      </w:r>
      <w:proofErr w:type="spellEnd"/>
      <w:r w:rsidRPr="00F03670">
        <w:rPr>
          <w:b/>
          <w:sz w:val="24"/>
          <w:szCs w:val="24"/>
        </w:rPr>
        <w:t xml:space="preserve"> </w:t>
      </w:r>
      <w:proofErr w:type="spellStart"/>
      <w:r w:rsidRPr="00F03670">
        <w:rPr>
          <w:b/>
          <w:sz w:val="24"/>
          <w:szCs w:val="24"/>
        </w:rPr>
        <w:t>platforme</w:t>
      </w:r>
      <w:proofErr w:type="spellEnd"/>
      <w:r w:rsidRPr="00F03670">
        <w:rPr>
          <w:b/>
          <w:sz w:val="24"/>
          <w:szCs w:val="24"/>
        </w:rPr>
        <w:t xml:space="preserve"> de </w:t>
      </w:r>
      <w:proofErr w:type="spellStart"/>
      <w:r w:rsidRPr="00F03670">
        <w:rPr>
          <w:b/>
          <w:sz w:val="24"/>
          <w:szCs w:val="24"/>
        </w:rPr>
        <w:t>navigare</w:t>
      </w:r>
      <w:proofErr w:type="spellEnd"/>
      <w:r w:rsidRPr="00F03670">
        <w:rPr>
          <w:b/>
          <w:sz w:val="24"/>
          <w:szCs w:val="24"/>
        </w:rPr>
        <w:t>:</w:t>
      </w:r>
    </w:p>
    <w:p w14:paraId="43A53E83" w14:textId="77777777" w:rsidR="00F03670" w:rsidRPr="00F03670" w:rsidRDefault="00F03670" w:rsidP="00F03670">
      <w:pPr>
        <w:ind w:firstLine="720"/>
        <w:rPr>
          <w:sz w:val="24"/>
          <w:szCs w:val="24"/>
        </w:rPr>
      </w:pPr>
      <w:r w:rsidRPr="00F03670">
        <w:rPr>
          <w:sz w:val="24"/>
          <w:szCs w:val="24"/>
        </w:rPr>
        <w:t xml:space="preserve"> - </w:t>
      </w:r>
      <w:proofErr w:type="spellStart"/>
      <w:r w:rsidRPr="00F03670">
        <w:rPr>
          <w:b/>
          <w:sz w:val="24"/>
          <w:szCs w:val="24"/>
        </w:rPr>
        <w:t>Școli</w:t>
      </w:r>
      <w:proofErr w:type="spellEnd"/>
      <w:r w:rsidRPr="00F03670">
        <w:rPr>
          <w:b/>
          <w:sz w:val="24"/>
          <w:szCs w:val="24"/>
        </w:rPr>
        <w:t xml:space="preserve"> VET </w:t>
      </w:r>
      <w:r w:rsidRPr="00F03670">
        <w:rPr>
          <w:sz w:val="24"/>
          <w:szCs w:val="24"/>
        </w:rPr>
        <w:t>(private-</w:t>
      </w:r>
      <w:proofErr w:type="spellStart"/>
      <w:r w:rsidRPr="00F03670">
        <w:rPr>
          <w:sz w:val="24"/>
          <w:szCs w:val="24"/>
        </w:rPr>
        <w:t>egale</w:t>
      </w:r>
      <w:proofErr w:type="spellEnd"/>
      <w:r w:rsidRPr="00F03670">
        <w:rPr>
          <w:sz w:val="24"/>
          <w:szCs w:val="24"/>
        </w:rPr>
        <w:t xml:space="preserve">) =&gt; portal </w:t>
      </w:r>
      <w:proofErr w:type="spellStart"/>
      <w:r w:rsidRPr="00F03670">
        <w:rPr>
          <w:sz w:val="24"/>
          <w:szCs w:val="24"/>
        </w:rPr>
        <w:t>Scuola</w:t>
      </w:r>
      <w:proofErr w:type="spellEnd"/>
      <w:r w:rsidRPr="00F03670">
        <w:rPr>
          <w:sz w:val="24"/>
          <w:szCs w:val="24"/>
        </w:rPr>
        <w:t xml:space="preserve"> din </w:t>
      </w:r>
      <w:proofErr w:type="spellStart"/>
      <w:r w:rsidRPr="00F03670">
        <w:rPr>
          <w:sz w:val="24"/>
          <w:szCs w:val="24"/>
        </w:rPr>
        <w:t>Chiaro</w:t>
      </w:r>
      <w:proofErr w:type="spellEnd"/>
      <w:r w:rsidRPr="00F03670">
        <w:rPr>
          <w:sz w:val="24"/>
          <w:szCs w:val="24"/>
        </w:rPr>
        <w:t xml:space="preserve"> </w:t>
      </w:r>
      <w:proofErr w:type="spellStart"/>
      <w:r w:rsidRPr="00F03670">
        <w:rPr>
          <w:sz w:val="24"/>
          <w:szCs w:val="24"/>
        </w:rPr>
        <w:t>redă</w:t>
      </w:r>
      <w:proofErr w:type="spellEnd"/>
      <w:r w:rsidRPr="00F03670">
        <w:rPr>
          <w:sz w:val="24"/>
          <w:szCs w:val="24"/>
        </w:rPr>
        <w:t xml:space="preserve"> </w:t>
      </w:r>
      <w:proofErr w:type="spellStart"/>
      <w:r w:rsidRPr="00F03670">
        <w:rPr>
          <w:sz w:val="24"/>
          <w:szCs w:val="24"/>
        </w:rPr>
        <w:t>foarte</w:t>
      </w:r>
      <w:proofErr w:type="spellEnd"/>
      <w:r w:rsidRPr="00F03670">
        <w:rPr>
          <w:sz w:val="24"/>
          <w:szCs w:val="24"/>
        </w:rPr>
        <w:t xml:space="preserve"> </w:t>
      </w:r>
      <w:proofErr w:type="spellStart"/>
      <w:r w:rsidRPr="00F03670">
        <w:rPr>
          <w:sz w:val="24"/>
          <w:szCs w:val="24"/>
        </w:rPr>
        <w:t>clar</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printr</w:t>
      </w:r>
      <w:proofErr w:type="spellEnd"/>
      <w:r w:rsidRPr="00F03670">
        <w:rPr>
          <w:sz w:val="24"/>
          <w:szCs w:val="24"/>
        </w:rPr>
        <w:t xml:space="preserve">-un </w:t>
      </w:r>
      <w:proofErr w:type="spellStart"/>
      <w:r w:rsidRPr="00F03670">
        <w:rPr>
          <w:sz w:val="24"/>
          <w:szCs w:val="24"/>
        </w:rPr>
        <w:t>sistem</w:t>
      </w:r>
      <w:proofErr w:type="spellEnd"/>
      <w:r w:rsidRPr="00F03670">
        <w:rPr>
          <w:sz w:val="24"/>
          <w:szCs w:val="24"/>
        </w:rPr>
        <w:t xml:space="preserve"> geo-</w:t>
      </w:r>
      <w:proofErr w:type="spellStart"/>
      <w:r w:rsidRPr="00F03670">
        <w:rPr>
          <w:sz w:val="24"/>
          <w:szCs w:val="24"/>
        </w:rPr>
        <w:t>cartografiat</w:t>
      </w:r>
      <w:proofErr w:type="spellEnd"/>
      <w:r w:rsidRPr="00F03670">
        <w:rPr>
          <w:sz w:val="24"/>
          <w:szCs w:val="24"/>
        </w:rPr>
        <w:t xml:space="preserve"> </w:t>
      </w:r>
      <w:proofErr w:type="spellStart"/>
      <w:r w:rsidRPr="00F03670">
        <w:rPr>
          <w:sz w:val="24"/>
          <w:szCs w:val="24"/>
        </w:rPr>
        <w:t>toate</w:t>
      </w:r>
      <w:proofErr w:type="spellEnd"/>
      <w:r w:rsidRPr="00F03670">
        <w:rPr>
          <w:sz w:val="24"/>
          <w:szCs w:val="24"/>
        </w:rPr>
        <w:t xml:space="preserve"> </w:t>
      </w:r>
      <w:proofErr w:type="spellStart"/>
      <w:r w:rsidRPr="00F03670">
        <w:rPr>
          <w:sz w:val="24"/>
          <w:szCs w:val="24"/>
        </w:rPr>
        <w:t>ofertele</w:t>
      </w:r>
      <w:proofErr w:type="spellEnd"/>
      <w:r w:rsidRPr="00F03670">
        <w:rPr>
          <w:sz w:val="24"/>
          <w:szCs w:val="24"/>
        </w:rPr>
        <w:t xml:space="preserve"> de </w:t>
      </w:r>
      <w:proofErr w:type="spellStart"/>
      <w:r w:rsidRPr="00F03670">
        <w:rPr>
          <w:sz w:val="24"/>
          <w:szCs w:val="24"/>
        </w:rPr>
        <w:t>formare</w:t>
      </w:r>
      <w:proofErr w:type="spellEnd"/>
      <w:r w:rsidRPr="00F03670">
        <w:rPr>
          <w:sz w:val="24"/>
          <w:szCs w:val="24"/>
        </w:rPr>
        <w:t xml:space="preserve"> </w:t>
      </w:r>
      <w:proofErr w:type="spellStart"/>
      <w:r w:rsidRPr="00F03670">
        <w:rPr>
          <w:sz w:val="24"/>
          <w:szCs w:val="24"/>
        </w:rPr>
        <w:t>disponibile</w:t>
      </w:r>
      <w:proofErr w:type="spellEnd"/>
      <w:r w:rsidRPr="00F03670">
        <w:rPr>
          <w:sz w:val="24"/>
          <w:szCs w:val="24"/>
        </w:rPr>
        <w:t xml:space="preserve">, </w:t>
      </w:r>
      <w:proofErr w:type="spellStart"/>
      <w:r w:rsidRPr="00F03670">
        <w:rPr>
          <w:sz w:val="24"/>
          <w:szCs w:val="24"/>
        </w:rPr>
        <w:t>proiecte</w:t>
      </w:r>
      <w:proofErr w:type="spellEnd"/>
      <w:r w:rsidRPr="00F03670">
        <w:rPr>
          <w:sz w:val="24"/>
          <w:szCs w:val="24"/>
        </w:rPr>
        <w:t xml:space="preserve">, </w:t>
      </w:r>
      <w:proofErr w:type="spellStart"/>
      <w:r w:rsidRPr="00F03670">
        <w:rPr>
          <w:sz w:val="24"/>
          <w:szCs w:val="24"/>
        </w:rPr>
        <w:t>profiluri</w:t>
      </w:r>
      <w:proofErr w:type="spellEnd"/>
      <w:r w:rsidRPr="00F03670">
        <w:rPr>
          <w:sz w:val="24"/>
          <w:szCs w:val="24"/>
        </w:rPr>
        <w:t xml:space="preserve">, </w:t>
      </w:r>
      <w:proofErr w:type="spellStart"/>
      <w:r w:rsidRPr="00F03670">
        <w:rPr>
          <w:sz w:val="24"/>
          <w:szCs w:val="24"/>
        </w:rPr>
        <w:t>cerințe</w:t>
      </w:r>
      <w:proofErr w:type="spellEnd"/>
      <w:r w:rsidRPr="00F03670">
        <w:rPr>
          <w:sz w:val="24"/>
          <w:szCs w:val="24"/>
        </w:rPr>
        <w:t xml:space="preserve"> </w:t>
      </w:r>
      <w:proofErr w:type="spellStart"/>
      <w:r w:rsidRPr="00F03670">
        <w:rPr>
          <w:sz w:val="24"/>
          <w:szCs w:val="24"/>
        </w:rPr>
        <w:t>pentru</w:t>
      </w:r>
      <w:proofErr w:type="spellEnd"/>
      <w:r w:rsidRPr="00F03670">
        <w:rPr>
          <w:sz w:val="24"/>
          <w:szCs w:val="24"/>
        </w:rPr>
        <w:t xml:space="preserve"> </w:t>
      </w:r>
      <w:proofErr w:type="spellStart"/>
      <w:r w:rsidRPr="00F03670">
        <w:rPr>
          <w:sz w:val="24"/>
          <w:szCs w:val="24"/>
        </w:rPr>
        <w:t>fiecare</w:t>
      </w:r>
      <w:proofErr w:type="spellEnd"/>
      <w:r w:rsidRPr="00F03670">
        <w:rPr>
          <w:sz w:val="24"/>
          <w:szCs w:val="24"/>
        </w:rPr>
        <w:t xml:space="preserve"> </w:t>
      </w:r>
      <w:proofErr w:type="spellStart"/>
      <w:r w:rsidRPr="00F03670">
        <w:rPr>
          <w:sz w:val="24"/>
          <w:szCs w:val="24"/>
        </w:rPr>
        <w:t>școală</w:t>
      </w:r>
      <w:proofErr w:type="spellEnd"/>
      <w:r w:rsidRPr="00F03670">
        <w:rPr>
          <w:sz w:val="24"/>
          <w:szCs w:val="24"/>
        </w:rPr>
        <w:t xml:space="preserve"> din Italia.</w:t>
      </w:r>
    </w:p>
    <w:p w14:paraId="355BF4B1" w14:textId="77777777" w:rsidR="00F03670" w:rsidRPr="00F03670" w:rsidRDefault="00F03670" w:rsidP="00F03670">
      <w:pPr>
        <w:ind w:firstLine="720"/>
        <w:rPr>
          <w:sz w:val="24"/>
          <w:szCs w:val="24"/>
        </w:rPr>
      </w:pPr>
      <w:r w:rsidRPr="00F03670">
        <w:rPr>
          <w:sz w:val="24"/>
          <w:szCs w:val="24"/>
        </w:rPr>
        <w:t xml:space="preserve">- </w:t>
      </w:r>
      <w:proofErr w:type="spellStart"/>
      <w:r w:rsidRPr="00F03670">
        <w:rPr>
          <w:sz w:val="24"/>
          <w:szCs w:val="24"/>
        </w:rPr>
        <w:t>Harta</w:t>
      </w:r>
      <w:proofErr w:type="spellEnd"/>
      <w:r w:rsidRPr="00F03670">
        <w:rPr>
          <w:sz w:val="24"/>
          <w:szCs w:val="24"/>
        </w:rPr>
        <w:t xml:space="preserve"> INAPP a </w:t>
      </w:r>
      <w:proofErr w:type="spellStart"/>
      <w:r w:rsidRPr="00F03670">
        <w:rPr>
          <w:b/>
          <w:sz w:val="24"/>
          <w:szCs w:val="24"/>
        </w:rPr>
        <w:t>tuturor</w:t>
      </w:r>
      <w:proofErr w:type="spellEnd"/>
      <w:r w:rsidRPr="00F03670">
        <w:rPr>
          <w:b/>
          <w:sz w:val="24"/>
          <w:szCs w:val="24"/>
        </w:rPr>
        <w:t xml:space="preserve"> </w:t>
      </w:r>
      <w:proofErr w:type="spellStart"/>
      <w:r w:rsidRPr="00F03670">
        <w:rPr>
          <w:b/>
          <w:sz w:val="24"/>
          <w:szCs w:val="24"/>
        </w:rPr>
        <w:t>calificărilor</w:t>
      </w:r>
      <w:proofErr w:type="spellEnd"/>
      <w:r w:rsidRPr="00F03670">
        <w:rPr>
          <w:b/>
          <w:sz w:val="24"/>
          <w:szCs w:val="24"/>
        </w:rPr>
        <w:t xml:space="preserve"> VET </w:t>
      </w:r>
      <w:proofErr w:type="spellStart"/>
      <w:r w:rsidRPr="00F03670">
        <w:rPr>
          <w:b/>
          <w:sz w:val="24"/>
          <w:szCs w:val="24"/>
        </w:rPr>
        <w:t>existente</w:t>
      </w:r>
      <w:proofErr w:type="spellEnd"/>
      <w:r w:rsidRPr="00F03670">
        <w:rPr>
          <w:b/>
          <w:sz w:val="24"/>
          <w:szCs w:val="24"/>
        </w:rPr>
        <w:t xml:space="preserve"> </w:t>
      </w:r>
      <w:proofErr w:type="spellStart"/>
      <w:r w:rsidRPr="00F03670">
        <w:rPr>
          <w:b/>
          <w:sz w:val="24"/>
          <w:szCs w:val="24"/>
        </w:rPr>
        <w:t>în</w:t>
      </w:r>
      <w:proofErr w:type="spellEnd"/>
      <w:r w:rsidRPr="00F03670">
        <w:rPr>
          <w:b/>
          <w:sz w:val="24"/>
          <w:szCs w:val="24"/>
        </w:rPr>
        <w:t xml:space="preserve"> Italia</w:t>
      </w:r>
      <w:r w:rsidRPr="00F03670">
        <w:rPr>
          <w:sz w:val="24"/>
          <w:szCs w:val="24"/>
        </w:rPr>
        <w:t xml:space="preserve"> pe </w:t>
      </w:r>
      <w:proofErr w:type="spellStart"/>
      <w:r w:rsidRPr="00F03670">
        <w:rPr>
          <w:sz w:val="24"/>
          <w:szCs w:val="24"/>
        </w:rPr>
        <w:t>regiune</w:t>
      </w:r>
      <w:proofErr w:type="spellEnd"/>
      <w:r w:rsidRPr="00F03670">
        <w:rPr>
          <w:sz w:val="24"/>
          <w:szCs w:val="24"/>
        </w:rPr>
        <w:t xml:space="preserve">, loc de </w:t>
      </w:r>
      <w:proofErr w:type="spellStart"/>
      <w:r w:rsidRPr="00F03670">
        <w:rPr>
          <w:sz w:val="24"/>
          <w:szCs w:val="24"/>
        </w:rPr>
        <w:t>muncă</w:t>
      </w:r>
      <w:proofErr w:type="spellEnd"/>
      <w:r w:rsidRPr="00F03670">
        <w:rPr>
          <w:sz w:val="24"/>
          <w:szCs w:val="24"/>
        </w:rPr>
        <w:t xml:space="preserve"> etc.</w:t>
      </w:r>
    </w:p>
    <w:p w14:paraId="23C7009F" w14:textId="77777777" w:rsidR="00396A01" w:rsidRDefault="00396A01" w:rsidP="00396A01">
      <w:pPr>
        <w:ind w:firstLine="720"/>
        <w:rPr>
          <w:sz w:val="24"/>
          <w:szCs w:val="24"/>
        </w:rPr>
      </w:pPr>
      <w:r w:rsidRPr="00396A01">
        <w:rPr>
          <w:sz w:val="24"/>
          <w:szCs w:val="24"/>
        </w:rPr>
        <w:t> </w:t>
      </w:r>
      <w:proofErr w:type="spellStart"/>
      <w:r w:rsidR="00F03670" w:rsidRPr="00F03670">
        <w:rPr>
          <w:sz w:val="24"/>
          <w:szCs w:val="24"/>
        </w:rPr>
        <w:t>În</w:t>
      </w:r>
      <w:proofErr w:type="spellEnd"/>
      <w:r w:rsidR="00F03670" w:rsidRPr="00F03670">
        <w:rPr>
          <w:sz w:val="24"/>
          <w:szCs w:val="24"/>
        </w:rPr>
        <w:t xml:space="preserve"> zona </w:t>
      </w:r>
      <w:proofErr w:type="spellStart"/>
      <w:r w:rsidR="00F03670" w:rsidRPr="00F03670">
        <w:rPr>
          <w:sz w:val="24"/>
          <w:szCs w:val="24"/>
        </w:rPr>
        <w:t>regiunii</w:t>
      </w:r>
      <w:proofErr w:type="spellEnd"/>
      <w:r w:rsidR="00F03670" w:rsidRPr="00F03670">
        <w:rPr>
          <w:sz w:val="24"/>
          <w:szCs w:val="24"/>
        </w:rPr>
        <w:t xml:space="preserve"> Lazio </w:t>
      </w:r>
      <w:proofErr w:type="spellStart"/>
      <w:r w:rsidR="00F03670" w:rsidRPr="00F03670">
        <w:rPr>
          <w:sz w:val="24"/>
          <w:szCs w:val="24"/>
        </w:rPr>
        <w:t>distingem</w:t>
      </w:r>
      <w:proofErr w:type="spellEnd"/>
      <w:r w:rsidR="00F03670" w:rsidRPr="00F03670">
        <w:rPr>
          <w:sz w:val="24"/>
          <w:szCs w:val="24"/>
        </w:rPr>
        <w:t>:</w:t>
      </w:r>
    </w:p>
    <w:p w14:paraId="246F90D5" w14:textId="77777777" w:rsidR="00F03670" w:rsidRPr="00F03670" w:rsidRDefault="00F03670" w:rsidP="00F03670">
      <w:pPr>
        <w:ind w:firstLine="720"/>
        <w:rPr>
          <w:sz w:val="24"/>
          <w:szCs w:val="24"/>
        </w:rPr>
      </w:pPr>
      <w:r w:rsidRPr="00F03670">
        <w:rPr>
          <w:sz w:val="24"/>
          <w:szCs w:val="24"/>
        </w:rPr>
        <w:t xml:space="preserve">● </w:t>
      </w:r>
      <w:r w:rsidRPr="00F03670">
        <w:rPr>
          <w:b/>
          <w:sz w:val="24"/>
          <w:szCs w:val="24"/>
        </w:rPr>
        <w:t>AIAB (</w:t>
      </w:r>
      <w:proofErr w:type="spellStart"/>
      <w:r w:rsidRPr="00F03670">
        <w:rPr>
          <w:b/>
          <w:sz w:val="24"/>
          <w:szCs w:val="24"/>
        </w:rPr>
        <w:t>Associazione</w:t>
      </w:r>
      <w:proofErr w:type="spellEnd"/>
      <w:r w:rsidRPr="00F03670">
        <w:rPr>
          <w:b/>
          <w:sz w:val="24"/>
          <w:szCs w:val="24"/>
        </w:rPr>
        <w:t xml:space="preserve"> </w:t>
      </w:r>
      <w:proofErr w:type="spellStart"/>
      <w:r w:rsidRPr="00F03670">
        <w:rPr>
          <w:b/>
          <w:sz w:val="24"/>
          <w:szCs w:val="24"/>
        </w:rPr>
        <w:t>italiana</w:t>
      </w:r>
      <w:proofErr w:type="spellEnd"/>
      <w:r w:rsidRPr="00F03670">
        <w:rPr>
          <w:b/>
          <w:sz w:val="24"/>
          <w:szCs w:val="24"/>
        </w:rPr>
        <w:t xml:space="preserve"> </w:t>
      </w:r>
      <w:proofErr w:type="spellStart"/>
      <w:r w:rsidRPr="00F03670">
        <w:rPr>
          <w:b/>
          <w:sz w:val="24"/>
          <w:szCs w:val="24"/>
        </w:rPr>
        <w:t>agricoltura</w:t>
      </w:r>
      <w:proofErr w:type="spellEnd"/>
      <w:r w:rsidRPr="00F03670">
        <w:rPr>
          <w:b/>
          <w:sz w:val="24"/>
          <w:szCs w:val="24"/>
        </w:rPr>
        <w:t xml:space="preserve"> </w:t>
      </w:r>
      <w:proofErr w:type="spellStart"/>
      <w:r w:rsidRPr="00F03670">
        <w:rPr>
          <w:b/>
          <w:sz w:val="24"/>
          <w:szCs w:val="24"/>
        </w:rPr>
        <w:t>biologica</w:t>
      </w:r>
      <w:proofErr w:type="spellEnd"/>
      <w:r w:rsidRPr="00F03670">
        <w:rPr>
          <w:b/>
          <w:sz w:val="24"/>
          <w:szCs w:val="24"/>
        </w:rPr>
        <w:t>):</w:t>
      </w:r>
      <w:r w:rsidRPr="00F03670">
        <w:rPr>
          <w:sz w:val="24"/>
          <w:szCs w:val="24"/>
        </w:rPr>
        <w:t xml:space="preserve"> </w:t>
      </w:r>
      <w:proofErr w:type="spellStart"/>
      <w:r w:rsidRPr="00F03670">
        <w:rPr>
          <w:sz w:val="24"/>
          <w:szCs w:val="24"/>
        </w:rPr>
        <w:t>Asociația</w:t>
      </w:r>
      <w:proofErr w:type="spellEnd"/>
      <w:r w:rsidRPr="00F03670">
        <w:rPr>
          <w:sz w:val="24"/>
          <w:szCs w:val="24"/>
        </w:rPr>
        <w:t xml:space="preserve"> </w:t>
      </w:r>
      <w:proofErr w:type="spellStart"/>
      <w:r w:rsidRPr="00F03670">
        <w:rPr>
          <w:sz w:val="24"/>
          <w:szCs w:val="24"/>
        </w:rPr>
        <w:t>italiană</w:t>
      </w:r>
      <w:proofErr w:type="spellEnd"/>
      <w:r w:rsidRPr="00F03670">
        <w:rPr>
          <w:sz w:val="24"/>
          <w:szCs w:val="24"/>
        </w:rPr>
        <w:t xml:space="preserve"> a </w:t>
      </w:r>
      <w:proofErr w:type="spellStart"/>
      <w:r w:rsidRPr="00F03670">
        <w:rPr>
          <w:sz w:val="24"/>
          <w:szCs w:val="24"/>
        </w:rPr>
        <w:t>producătorilor</w:t>
      </w:r>
      <w:proofErr w:type="spellEnd"/>
      <w:r w:rsidRPr="00F03670">
        <w:rPr>
          <w:sz w:val="24"/>
          <w:szCs w:val="24"/>
        </w:rPr>
        <w:t xml:space="preserve"> </w:t>
      </w:r>
      <w:proofErr w:type="spellStart"/>
      <w:r w:rsidRPr="00F03670">
        <w:rPr>
          <w:sz w:val="24"/>
          <w:szCs w:val="24"/>
        </w:rPr>
        <w:t>ecologici</w:t>
      </w:r>
      <w:proofErr w:type="spellEnd"/>
      <w:r w:rsidRPr="00F03670">
        <w:rPr>
          <w:sz w:val="24"/>
          <w:szCs w:val="24"/>
        </w:rPr>
        <w:t>;</w:t>
      </w:r>
    </w:p>
    <w:p w14:paraId="6713F047" w14:textId="77777777" w:rsidR="00F03670" w:rsidRPr="00F03670" w:rsidRDefault="00F03670" w:rsidP="00F03670">
      <w:pPr>
        <w:ind w:firstLine="720"/>
        <w:rPr>
          <w:sz w:val="24"/>
          <w:szCs w:val="24"/>
        </w:rPr>
      </w:pPr>
      <w:r w:rsidRPr="00F03670">
        <w:rPr>
          <w:sz w:val="24"/>
          <w:szCs w:val="24"/>
        </w:rPr>
        <w:t xml:space="preserve">● </w:t>
      </w:r>
      <w:proofErr w:type="spellStart"/>
      <w:r w:rsidRPr="00F03670">
        <w:rPr>
          <w:b/>
          <w:sz w:val="24"/>
          <w:szCs w:val="24"/>
        </w:rPr>
        <w:t>Aisfor</w:t>
      </w:r>
      <w:proofErr w:type="spellEnd"/>
      <w:r w:rsidRPr="00F03670">
        <w:rPr>
          <w:sz w:val="24"/>
          <w:szCs w:val="24"/>
        </w:rPr>
        <w:t xml:space="preserve">: </w:t>
      </w:r>
      <w:proofErr w:type="spellStart"/>
      <w:r w:rsidRPr="00F03670">
        <w:rPr>
          <w:sz w:val="24"/>
          <w:szCs w:val="24"/>
        </w:rPr>
        <w:t>Furnizor</w:t>
      </w:r>
      <w:proofErr w:type="spellEnd"/>
      <w:r w:rsidRPr="00F03670">
        <w:rPr>
          <w:sz w:val="24"/>
          <w:szCs w:val="24"/>
        </w:rPr>
        <w:t xml:space="preserve"> de </w:t>
      </w:r>
      <w:proofErr w:type="spellStart"/>
      <w:r w:rsidRPr="00F03670">
        <w:rPr>
          <w:sz w:val="24"/>
          <w:szCs w:val="24"/>
        </w:rPr>
        <w:t>formare</w:t>
      </w:r>
      <w:proofErr w:type="spellEnd"/>
      <w:r w:rsidRPr="00F03670">
        <w:rPr>
          <w:sz w:val="24"/>
          <w:szCs w:val="24"/>
        </w:rPr>
        <w:t xml:space="preserve"> care </w:t>
      </w:r>
      <w:proofErr w:type="spellStart"/>
      <w:r w:rsidRPr="00F03670">
        <w:rPr>
          <w:sz w:val="24"/>
          <w:szCs w:val="24"/>
        </w:rPr>
        <w:t>eliberează</w:t>
      </w:r>
      <w:proofErr w:type="spellEnd"/>
      <w:r w:rsidRPr="00F03670">
        <w:rPr>
          <w:sz w:val="24"/>
          <w:szCs w:val="24"/>
        </w:rPr>
        <w:t xml:space="preserve"> </w:t>
      </w:r>
      <w:proofErr w:type="spellStart"/>
      <w:r w:rsidRPr="00F03670">
        <w:rPr>
          <w:sz w:val="24"/>
          <w:szCs w:val="24"/>
        </w:rPr>
        <w:t>cursuri</w:t>
      </w:r>
      <w:proofErr w:type="spellEnd"/>
      <w:r w:rsidRPr="00F03670">
        <w:rPr>
          <w:sz w:val="24"/>
          <w:szCs w:val="24"/>
        </w:rPr>
        <w:t xml:space="preserve"> de </w:t>
      </w:r>
      <w:proofErr w:type="spellStart"/>
      <w:r w:rsidRPr="00F03670">
        <w:rPr>
          <w:sz w:val="24"/>
          <w:szCs w:val="24"/>
        </w:rPr>
        <w:t>formare</w:t>
      </w:r>
      <w:proofErr w:type="spellEnd"/>
      <w:r w:rsidRPr="00F03670">
        <w:rPr>
          <w:sz w:val="24"/>
          <w:szCs w:val="24"/>
        </w:rPr>
        <w:t xml:space="preserve"> </w:t>
      </w:r>
      <w:proofErr w:type="spellStart"/>
      <w:r w:rsidRPr="00F03670">
        <w:rPr>
          <w:sz w:val="24"/>
          <w:szCs w:val="24"/>
        </w:rPr>
        <w:t>în</w:t>
      </w:r>
      <w:proofErr w:type="spellEnd"/>
      <w:r w:rsidRPr="00F03670">
        <w:rPr>
          <w:sz w:val="24"/>
          <w:szCs w:val="24"/>
        </w:rPr>
        <w:t xml:space="preserve"> </w:t>
      </w:r>
      <w:proofErr w:type="spellStart"/>
      <w:r w:rsidRPr="00F03670">
        <w:rPr>
          <w:sz w:val="24"/>
          <w:szCs w:val="24"/>
        </w:rPr>
        <w:t>domeniul</w:t>
      </w:r>
      <w:proofErr w:type="spellEnd"/>
      <w:r w:rsidRPr="00F03670">
        <w:rPr>
          <w:sz w:val="24"/>
          <w:szCs w:val="24"/>
        </w:rPr>
        <w:t xml:space="preserve"> </w:t>
      </w:r>
      <w:proofErr w:type="spellStart"/>
      <w:r w:rsidRPr="00F03670">
        <w:rPr>
          <w:sz w:val="24"/>
          <w:szCs w:val="24"/>
        </w:rPr>
        <w:t>agriculturii</w:t>
      </w:r>
      <w:proofErr w:type="spellEnd"/>
    </w:p>
    <w:p w14:paraId="02F5B6C7" w14:textId="77777777" w:rsidR="00F03670" w:rsidRPr="00F03670" w:rsidRDefault="00F03670" w:rsidP="00F03670">
      <w:pPr>
        <w:ind w:firstLine="720"/>
        <w:rPr>
          <w:sz w:val="24"/>
          <w:szCs w:val="24"/>
        </w:rPr>
      </w:pPr>
      <w:r w:rsidRPr="00F03670">
        <w:rPr>
          <w:sz w:val="24"/>
          <w:szCs w:val="24"/>
        </w:rPr>
        <w:t>(</w:t>
      </w:r>
      <w:proofErr w:type="spellStart"/>
      <w:r w:rsidRPr="00F03670">
        <w:rPr>
          <w:sz w:val="24"/>
          <w:szCs w:val="24"/>
        </w:rPr>
        <w:t>inclusiv</w:t>
      </w:r>
      <w:proofErr w:type="spellEnd"/>
      <w:r w:rsidRPr="00F03670">
        <w:rPr>
          <w:sz w:val="24"/>
          <w:szCs w:val="24"/>
        </w:rPr>
        <w:t xml:space="preserve"> </w:t>
      </w:r>
      <w:proofErr w:type="spellStart"/>
      <w:r w:rsidRPr="00F03670">
        <w:rPr>
          <w:sz w:val="24"/>
          <w:szCs w:val="24"/>
        </w:rPr>
        <w:t>dezvoltarea</w:t>
      </w:r>
      <w:proofErr w:type="spellEnd"/>
      <w:r w:rsidRPr="00F03670">
        <w:rPr>
          <w:sz w:val="24"/>
          <w:szCs w:val="24"/>
        </w:rPr>
        <w:t xml:space="preserve"> </w:t>
      </w:r>
      <w:proofErr w:type="spellStart"/>
      <w:r w:rsidRPr="00F03670">
        <w:rPr>
          <w:sz w:val="24"/>
          <w:szCs w:val="24"/>
        </w:rPr>
        <w:t>afacerilor</w:t>
      </w:r>
      <w:proofErr w:type="spellEnd"/>
      <w:r w:rsidRPr="00F03670">
        <w:rPr>
          <w:sz w:val="24"/>
          <w:szCs w:val="24"/>
        </w:rPr>
        <w:t xml:space="preserve">, </w:t>
      </w:r>
      <w:proofErr w:type="spellStart"/>
      <w:r w:rsidRPr="00F03670">
        <w:rPr>
          <w:sz w:val="24"/>
          <w:szCs w:val="24"/>
        </w:rPr>
        <w:t>sănătatea</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bunăstarea</w:t>
      </w:r>
      <w:proofErr w:type="spellEnd"/>
      <w:r w:rsidRPr="00F03670">
        <w:rPr>
          <w:sz w:val="24"/>
          <w:szCs w:val="24"/>
        </w:rPr>
        <w:t xml:space="preserve"> </w:t>
      </w:r>
      <w:proofErr w:type="spellStart"/>
      <w:r w:rsidRPr="00F03670">
        <w:rPr>
          <w:sz w:val="24"/>
          <w:szCs w:val="24"/>
        </w:rPr>
        <w:t>bovinelor</w:t>
      </w:r>
      <w:proofErr w:type="spellEnd"/>
      <w:r w:rsidRPr="00F03670">
        <w:rPr>
          <w:sz w:val="24"/>
          <w:szCs w:val="24"/>
        </w:rPr>
        <w:t>, rural</w:t>
      </w:r>
      <w:r>
        <w:rPr>
          <w:sz w:val="24"/>
          <w:szCs w:val="24"/>
        </w:rPr>
        <w:t xml:space="preserve"> </w:t>
      </w:r>
      <w:proofErr w:type="spellStart"/>
      <w:r w:rsidRPr="00F03670">
        <w:rPr>
          <w:sz w:val="24"/>
          <w:szCs w:val="24"/>
        </w:rPr>
        <w:t>accelerarea</w:t>
      </w:r>
      <w:proofErr w:type="spellEnd"/>
      <w:r w:rsidRPr="00F03670">
        <w:rPr>
          <w:sz w:val="24"/>
          <w:szCs w:val="24"/>
        </w:rPr>
        <w:t xml:space="preserve"> </w:t>
      </w:r>
      <w:proofErr w:type="spellStart"/>
      <w:r w:rsidRPr="00F03670">
        <w:rPr>
          <w:sz w:val="24"/>
          <w:szCs w:val="24"/>
        </w:rPr>
        <w:t>afacerii</w:t>
      </w:r>
      <w:proofErr w:type="spellEnd"/>
      <w:r w:rsidRPr="00F03670">
        <w:rPr>
          <w:sz w:val="24"/>
          <w:szCs w:val="24"/>
        </w:rPr>
        <w:t xml:space="preserve">, </w:t>
      </w:r>
      <w:proofErr w:type="spellStart"/>
      <w:r w:rsidRPr="00F03670">
        <w:rPr>
          <w:sz w:val="24"/>
          <w:szCs w:val="24"/>
        </w:rPr>
        <w:t>integrarea</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dezvoltarea</w:t>
      </w:r>
      <w:proofErr w:type="spellEnd"/>
      <w:r w:rsidRPr="00F03670">
        <w:rPr>
          <w:sz w:val="24"/>
          <w:szCs w:val="24"/>
        </w:rPr>
        <w:t xml:space="preserve"> </w:t>
      </w:r>
      <w:proofErr w:type="spellStart"/>
      <w:r w:rsidRPr="00F03670">
        <w:rPr>
          <w:sz w:val="24"/>
          <w:szCs w:val="24"/>
        </w:rPr>
        <w:t>lanțului</w:t>
      </w:r>
      <w:proofErr w:type="spellEnd"/>
      <w:r w:rsidRPr="00F03670">
        <w:rPr>
          <w:sz w:val="24"/>
          <w:szCs w:val="24"/>
        </w:rPr>
        <w:t xml:space="preserve"> de </w:t>
      </w:r>
      <w:proofErr w:type="spellStart"/>
      <w:r w:rsidRPr="00F03670">
        <w:rPr>
          <w:sz w:val="24"/>
          <w:szCs w:val="24"/>
        </w:rPr>
        <w:t>aprovizionare</w:t>
      </w:r>
      <w:proofErr w:type="spellEnd"/>
      <w:r w:rsidRPr="00F03670">
        <w:rPr>
          <w:sz w:val="24"/>
          <w:szCs w:val="24"/>
        </w:rPr>
        <w:t>, brute</w:t>
      </w:r>
      <w:r>
        <w:rPr>
          <w:sz w:val="24"/>
          <w:szCs w:val="24"/>
        </w:rPr>
        <w:t xml:space="preserve"> </w:t>
      </w:r>
      <w:proofErr w:type="spellStart"/>
      <w:r w:rsidRPr="00F03670">
        <w:rPr>
          <w:sz w:val="24"/>
          <w:szCs w:val="24"/>
        </w:rPr>
        <w:t>prelucrarea</w:t>
      </w:r>
      <w:proofErr w:type="spellEnd"/>
      <w:r w:rsidRPr="00F03670">
        <w:rPr>
          <w:sz w:val="24"/>
          <w:szCs w:val="24"/>
        </w:rPr>
        <w:t xml:space="preserve"> </w:t>
      </w:r>
      <w:proofErr w:type="spellStart"/>
      <w:r w:rsidRPr="00F03670">
        <w:rPr>
          <w:sz w:val="24"/>
          <w:szCs w:val="24"/>
        </w:rPr>
        <w:t>materialelor</w:t>
      </w:r>
      <w:proofErr w:type="spellEnd"/>
      <w:r w:rsidRPr="00F03670">
        <w:rPr>
          <w:sz w:val="24"/>
          <w:szCs w:val="24"/>
        </w:rPr>
        <w:t>);</w:t>
      </w:r>
    </w:p>
    <w:p w14:paraId="2771A1BF" w14:textId="77777777" w:rsidR="00F03670" w:rsidRPr="00F03670" w:rsidRDefault="00F03670" w:rsidP="00F03670">
      <w:pPr>
        <w:ind w:firstLine="720"/>
        <w:rPr>
          <w:sz w:val="24"/>
          <w:szCs w:val="24"/>
        </w:rPr>
      </w:pPr>
      <w:r w:rsidRPr="00F03670">
        <w:rPr>
          <w:sz w:val="24"/>
          <w:szCs w:val="24"/>
        </w:rPr>
        <w:t xml:space="preserve">● </w:t>
      </w:r>
      <w:proofErr w:type="spellStart"/>
      <w:proofErr w:type="gramStart"/>
      <w:r w:rsidRPr="00F03670">
        <w:rPr>
          <w:b/>
          <w:sz w:val="24"/>
          <w:szCs w:val="24"/>
        </w:rPr>
        <w:t>Ass.For.Seo</w:t>
      </w:r>
      <w:proofErr w:type="spellEnd"/>
      <w:proofErr w:type="gramEnd"/>
      <w:r w:rsidRPr="00F03670">
        <w:rPr>
          <w:sz w:val="24"/>
          <w:szCs w:val="24"/>
        </w:rPr>
        <w:t xml:space="preserve">: </w:t>
      </w:r>
      <w:proofErr w:type="spellStart"/>
      <w:r w:rsidRPr="00F03670">
        <w:rPr>
          <w:sz w:val="24"/>
          <w:szCs w:val="24"/>
        </w:rPr>
        <w:t>Printre</w:t>
      </w:r>
      <w:proofErr w:type="spellEnd"/>
      <w:r w:rsidRPr="00F03670">
        <w:rPr>
          <w:sz w:val="24"/>
          <w:szCs w:val="24"/>
        </w:rPr>
        <w:t xml:space="preserve"> </w:t>
      </w:r>
      <w:proofErr w:type="spellStart"/>
      <w:r w:rsidRPr="00F03670">
        <w:rPr>
          <w:sz w:val="24"/>
          <w:szCs w:val="24"/>
        </w:rPr>
        <w:t>cursurile</w:t>
      </w:r>
      <w:proofErr w:type="spellEnd"/>
      <w:r w:rsidRPr="00F03670">
        <w:rPr>
          <w:sz w:val="24"/>
          <w:szCs w:val="24"/>
        </w:rPr>
        <w:t xml:space="preserve"> </w:t>
      </w:r>
      <w:proofErr w:type="spellStart"/>
      <w:r w:rsidRPr="00F03670">
        <w:rPr>
          <w:sz w:val="24"/>
          <w:szCs w:val="24"/>
        </w:rPr>
        <w:t>lansate</w:t>
      </w:r>
      <w:proofErr w:type="spellEnd"/>
      <w:r w:rsidRPr="00F03670">
        <w:rPr>
          <w:sz w:val="24"/>
          <w:szCs w:val="24"/>
        </w:rPr>
        <w:t xml:space="preserve"> de </w:t>
      </w:r>
      <w:proofErr w:type="spellStart"/>
      <w:r w:rsidRPr="00F03670">
        <w:rPr>
          <w:sz w:val="24"/>
          <w:szCs w:val="24"/>
        </w:rPr>
        <w:t>acest</w:t>
      </w:r>
      <w:proofErr w:type="spellEnd"/>
      <w:r w:rsidRPr="00F03670">
        <w:rPr>
          <w:sz w:val="24"/>
          <w:szCs w:val="24"/>
        </w:rPr>
        <w:t xml:space="preserve"> </w:t>
      </w:r>
      <w:proofErr w:type="spellStart"/>
      <w:r w:rsidRPr="00F03670">
        <w:rPr>
          <w:sz w:val="24"/>
          <w:szCs w:val="24"/>
        </w:rPr>
        <w:t>furnizor</w:t>
      </w:r>
      <w:proofErr w:type="spellEnd"/>
      <w:r w:rsidRPr="00F03670">
        <w:rPr>
          <w:sz w:val="24"/>
          <w:szCs w:val="24"/>
        </w:rPr>
        <w:t xml:space="preserve"> de </w:t>
      </w:r>
      <w:proofErr w:type="spellStart"/>
      <w:r w:rsidRPr="00F03670">
        <w:rPr>
          <w:sz w:val="24"/>
          <w:szCs w:val="24"/>
        </w:rPr>
        <w:t>formare</w:t>
      </w:r>
      <w:proofErr w:type="spellEnd"/>
      <w:r w:rsidRPr="00F03670">
        <w:rPr>
          <w:sz w:val="24"/>
          <w:szCs w:val="24"/>
        </w:rPr>
        <w:t xml:space="preserve"> </w:t>
      </w:r>
      <w:proofErr w:type="spellStart"/>
      <w:r w:rsidRPr="00F03670">
        <w:rPr>
          <w:sz w:val="24"/>
          <w:szCs w:val="24"/>
        </w:rPr>
        <w:t>există</w:t>
      </w:r>
      <w:proofErr w:type="spellEnd"/>
      <w:r w:rsidRPr="00F03670">
        <w:rPr>
          <w:sz w:val="24"/>
          <w:szCs w:val="24"/>
        </w:rPr>
        <w:t xml:space="preserve"> </w:t>
      </w:r>
      <w:proofErr w:type="spellStart"/>
      <w:r w:rsidRPr="00F03670">
        <w:rPr>
          <w:sz w:val="24"/>
          <w:szCs w:val="24"/>
        </w:rPr>
        <w:t>căi</w:t>
      </w:r>
      <w:proofErr w:type="spellEnd"/>
      <w:r w:rsidRPr="00F03670">
        <w:rPr>
          <w:sz w:val="24"/>
          <w:szCs w:val="24"/>
        </w:rPr>
        <w:t xml:space="preserve"> </w:t>
      </w:r>
      <w:proofErr w:type="spellStart"/>
      <w:r w:rsidRPr="00F03670">
        <w:rPr>
          <w:sz w:val="24"/>
          <w:szCs w:val="24"/>
        </w:rPr>
        <w:t>specifice</w:t>
      </w:r>
      <w:proofErr w:type="spellEnd"/>
      <w:r w:rsidRPr="00F03670">
        <w:rPr>
          <w:sz w:val="24"/>
          <w:szCs w:val="24"/>
        </w:rPr>
        <w:t xml:space="preserve"> </w:t>
      </w:r>
      <w:proofErr w:type="spellStart"/>
      <w:r w:rsidRPr="00F03670">
        <w:rPr>
          <w:sz w:val="24"/>
          <w:szCs w:val="24"/>
        </w:rPr>
        <w:t>pentru</w:t>
      </w:r>
      <w:proofErr w:type="spellEnd"/>
      <w:r w:rsidRPr="00F03670">
        <w:rPr>
          <w:sz w:val="24"/>
          <w:szCs w:val="24"/>
        </w:rPr>
        <w:t xml:space="preserve"> </w:t>
      </w:r>
      <w:proofErr w:type="spellStart"/>
      <w:r w:rsidRPr="00F03670">
        <w:rPr>
          <w:sz w:val="24"/>
          <w:szCs w:val="24"/>
        </w:rPr>
        <w:t>întreprinderile</w:t>
      </w:r>
      <w:proofErr w:type="spellEnd"/>
      <w:r w:rsidRPr="00F03670">
        <w:rPr>
          <w:sz w:val="24"/>
          <w:szCs w:val="24"/>
        </w:rPr>
        <w:t xml:space="preserve"> </w:t>
      </w:r>
      <w:proofErr w:type="spellStart"/>
      <w:r w:rsidRPr="00F03670">
        <w:rPr>
          <w:sz w:val="24"/>
          <w:szCs w:val="24"/>
        </w:rPr>
        <w:t>bazate</w:t>
      </w:r>
      <w:proofErr w:type="spellEnd"/>
      <w:r w:rsidRPr="00F03670">
        <w:rPr>
          <w:sz w:val="24"/>
          <w:szCs w:val="24"/>
        </w:rPr>
        <w:t xml:space="preserve"> pe </w:t>
      </w:r>
      <w:proofErr w:type="spellStart"/>
      <w:r w:rsidRPr="00F03670">
        <w:rPr>
          <w:sz w:val="24"/>
          <w:szCs w:val="24"/>
        </w:rPr>
        <w:t>agricultură</w:t>
      </w:r>
      <w:proofErr w:type="spellEnd"/>
      <w:r w:rsidRPr="00F03670">
        <w:rPr>
          <w:sz w:val="24"/>
          <w:szCs w:val="24"/>
        </w:rPr>
        <w:t xml:space="preserve"> (</w:t>
      </w:r>
      <w:proofErr w:type="spellStart"/>
      <w:r w:rsidRPr="00F03670">
        <w:rPr>
          <w:sz w:val="24"/>
          <w:szCs w:val="24"/>
        </w:rPr>
        <w:t>dezvoltare</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management)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unele</w:t>
      </w:r>
      <w:proofErr w:type="spellEnd"/>
      <w:r w:rsidRPr="00F03670">
        <w:rPr>
          <w:sz w:val="24"/>
          <w:szCs w:val="24"/>
        </w:rPr>
        <w:t xml:space="preserve"> </w:t>
      </w:r>
      <w:proofErr w:type="spellStart"/>
      <w:r w:rsidRPr="00F03670">
        <w:rPr>
          <w:sz w:val="24"/>
          <w:szCs w:val="24"/>
        </w:rPr>
        <w:t>specifice</w:t>
      </w:r>
      <w:proofErr w:type="spellEnd"/>
      <w:r w:rsidRPr="00F03670">
        <w:rPr>
          <w:sz w:val="24"/>
          <w:szCs w:val="24"/>
        </w:rPr>
        <w:t xml:space="preserve"> </w:t>
      </w:r>
      <w:proofErr w:type="spellStart"/>
      <w:r w:rsidRPr="00F03670">
        <w:rPr>
          <w:sz w:val="24"/>
          <w:szCs w:val="24"/>
        </w:rPr>
        <w:t>dezvoltării</w:t>
      </w:r>
      <w:proofErr w:type="spellEnd"/>
      <w:r w:rsidRPr="00F03670">
        <w:rPr>
          <w:sz w:val="24"/>
          <w:szCs w:val="24"/>
        </w:rPr>
        <w:t xml:space="preserve"> </w:t>
      </w:r>
      <w:proofErr w:type="spellStart"/>
      <w:r w:rsidRPr="00F03670">
        <w:rPr>
          <w:sz w:val="24"/>
          <w:szCs w:val="24"/>
        </w:rPr>
        <w:t>rurale</w:t>
      </w:r>
      <w:proofErr w:type="spellEnd"/>
      <w:r w:rsidRPr="00F03670">
        <w:rPr>
          <w:sz w:val="24"/>
          <w:szCs w:val="24"/>
        </w:rPr>
        <w:t>.</w:t>
      </w:r>
    </w:p>
    <w:p w14:paraId="4D56F1BB" w14:textId="77777777" w:rsidR="00F03670" w:rsidRPr="00F03670" w:rsidRDefault="00F03670" w:rsidP="00F03670">
      <w:pPr>
        <w:ind w:firstLine="720"/>
        <w:rPr>
          <w:sz w:val="24"/>
          <w:szCs w:val="24"/>
        </w:rPr>
      </w:pPr>
      <w:r w:rsidRPr="00F03670">
        <w:rPr>
          <w:sz w:val="24"/>
          <w:szCs w:val="24"/>
        </w:rPr>
        <w:t xml:space="preserve">● </w:t>
      </w:r>
      <w:r w:rsidRPr="00F03670">
        <w:rPr>
          <w:b/>
          <w:sz w:val="24"/>
          <w:szCs w:val="24"/>
        </w:rPr>
        <w:t>e-lab</w:t>
      </w:r>
      <w:r w:rsidRPr="00F03670">
        <w:rPr>
          <w:sz w:val="24"/>
          <w:szCs w:val="24"/>
        </w:rPr>
        <w:t xml:space="preserve">: MOOC </w:t>
      </w:r>
      <w:proofErr w:type="spellStart"/>
      <w:r w:rsidRPr="00F03670">
        <w:rPr>
          <w:sz w:val="24"/>
          <w:szCs w:val="24"/>
        </w:rPr>
        <w:t>lansat</w:t>
      </w:r>
      <w:proofErr w:type="spellEnd"/>
      <w:r w:rsidRPr="00F03670">
        <w:rPr>
          <w:sz w:val="24"/>
          <w:szCs w:val="24"/>
        </w:rPr>
        <w:t xml:space="preserve"> de </w:t>
      </w:r>
      <w:proofErr w:type="spellStart"/>
      <w:r w:rsidRPr="00F03670">
        <w:rPr>
          <w:sz w:val="24"/>
          <w:szCs w:val="24"/>
        </w:rPr>
        <w:t>guvernul</w:t>
      </w:r>
      <w:proofErr w:type="spellEnd"/>
      <w:r w:rsidRPr="00F03670">
        <w:rPr>
          <w:sz w:val="24"/>
          <w:szCs w:val="24"/>
        </w:rPr>
        <w:t xml:space="preserve"> regional Lazio</w:t>
      </w:r>
    </w:p>
    <w:p w14:paraId="1B847F82" w14:textId="77777777" w:rsidR="00F03670" w:rsidRDefault="00F03670" w:rsidP="001F0E02">
      <w:pPr>
        <w:ind w:firstLine="720"/>
        <w:rPr>
          <w:sz w:val="24"/>
          <w:szCs w:val="24"/>
        </w:rPr>
      </w:pPr>
      <w:r w:rsidRPr="00F03670">
        <w:rPr>
          <w:sz w:val="24"/>
          <w:szCs w:val="24"/>
        </w:rPr>
        <w:t xml:space="preserve">● </w:t>
      </w:r>
      <w:proofErr w:type="spellStart"/>
      <w:r w:rsidRPr="001F0E02">
        <w:rPr>
          <w:b/>
          <w:sz w:val="24"/>
          <w:szCs w:val="24"/>
        </w:rPr>
        <w:t>Capitale</w:t>
      </w:r>
      <w:proofErr w:type="spellEnd"/>
      <w:r w:rsidRPr="001F0E02">
        <w:rPr>
          <w:b/>
          <w:sz w:val="24"/>
          <w:szCs w:val="24"/>
        </w:rPr>
        <w:t xml:space="preserve"> </w:t>
      </w:r>
      <w:proofErr w:type="spellStart"/>
      <w:r w:rsidRPr="001F0E02">
        <w:rPr>
          <w:b/>
          <w:sz w:val="24"/>
          <w:szCs w:val="24"/>
        </w:rPr>
        <w:t>Lavoro</w:t>
      </w:r>
      <w:proofErr w:type="spellEnd"/>
      <w:r w:rsidRPr="00F03670">
        <w:rPr>
          <w:sz w:val="24"/>
          <w:szCs w:val="24"/>
        </w:rPr>
        <w:t xml:space="preserve">: </w:t>
      </w:r>
      <w:proofErr w:type="spellStart"/>
      <w:r w:rsidRPr="00F03670">
        <w:rPr>
          <w:sz w:val="24"/>
          <w:szCs w:val="24"/>
        </w:rPr>
        <w:t>oferă</w:t>
      </w:r>
      <w:proofErr w:type="spellEnd"/>
      <w:r w:rsidRPr="00F03670">
        <w:rPr>
          <w:sz w:val="24"/>
          <w:szCs w:val="24"/>
        </w:rPr>
        <w:t xml:space="preserve"> </w:t>
      </w:r>
      <w:proofErr w:type="spellStart"/>
      <w:r w:rsidRPr="00F03670">
        <w:rPr>
          <w:sz w:val="24"/>
          <w:szCs w:val="24"/>
        </w:rPr>
        <w:t>sprijin</w:t>
      </w:r>
      <w:proofErr w:type="spellEnd"/>
      <w:r w:rsidRPr="00F03670">
        <w:rPr>
          <w:sz w:val="24"/>
          <w:szCs w:val="24"/>
        </w:rPr>
        <w:t xml:space="preserve"> </w:t>
      </w:r>
      <w:proofErr w:type="spellStart"/>
      <w:r w:rsidRPr="00F03670">
        <w:rPr>
          <w:sz w:val="24"/>
          <w:szCs w:val="24"/>
        </w:rPr>
        <w:t>birourilor</w:t>
      </w:r>
      <w:proofErr w:type="spellEnd"/>
      <w:r w:rsidRPr="00F03670">
        <w:rPr>
          <w:sz w:val="24"/>
          <w:szCs w:val="24"/>
        </w:rPr>
        <w:t xml:space="preserve"> de </w:t>
      </w:r>
      <w:proofErr w:type="spellStart"/>
      <w:r w:rsidRPr="00F03670">
        <w:rPr>
          <w:sz w:val="24"/>
          <w:szCs w:val="24"/>
        </w:rPr>
        <w:t>asistență</w:t>
      </w:r>
      <w:proofErr w:type="spellEnd"/>
      <w:r w:rsidRPr="00F03670">
        <w:rPr>
          <w:sz w:val="24"/>
          <w:szCs w:val="24"/>
        </w:rPr>
        <w:t xml:space="preserve"> </w:t>
      </w:r>
      <w:proofErr w:type="spellStart"/>
      <w:r w:rsidRPr="00F03670">
        <w:rPr>
          <w:sz w:val="24"/>
          <w:szCs w:val="24"/>
        </w:rPr>
        <w:t>socială</w:t>
      </w:r>
      <w:proofErr w:type="spellEnd"/>
      <w:r w:rsidRPr="00F03670">
        <w:rPr>
          <w:sz w:val="24"/>
          <w:szCs w:val="24"/>
        </w:rPr>
        <w:t xml:space="preserve"> </w:t>
      </w:r>
      <w:proofErr w:type="spellStart"/>
      <w:r w:rsidRPr="00F03670">
        <w:rPr>
          <w:sz w:val="24"/>
          <w:szCs w:val="24"/>
        </w:rPr>
        <w:t>și</w:t>
      </w:r>
      <w:proofErr w:type="spellEnd"/>
      <w:r w:rsidRPr="00F03670">
        <w:rPr>
          <w:sz w:val="24"/>
          <w:szCs w:val="24"/>
        </w:rPr>
        <w:t xml:space="preserve"> </w:t>
      </w:r>
      <w:proofErr w:type="spellStart"/>
      <w:r w:rsidRPr="00F03670">
        <w:rPr>
          <w:sz w:val="24"/>
          <w:szCs w:val="24"/>
        </w:rPr>
        <w:t>birourilor</w:t>
      </w:r>
      <w:proofErr w:type="spellEnd"/>
      <w:r w:rsidRPr="00F03670">
        <w:rPr>
          <w:sz w:val="24"/>
          <w:szCs w:val="24"/>
        </w:rPr>
        <w:t xml:space="preserve"> </w:t>
      </w:r>
      <w:proofErr w:type="spellStart"/>
      <w:r w:rsidRPr="00F03670">
        <w:rPr>
          <w:sz w:val="24"/>
          <w:szCs w:val="24"/>
        </w:rPr>
        <w:t>publice</w:t>
      </w:r>
      <w:proofErr w:type="spellEnd"/>
      <w:r w:rsidRPr="00F03670">
        <w:rPr>
          <w:sz w:val="24"/>
          <w:szCs w:val="24"/>
        </w:rPr>
        <w:t xml:space="preserve"> de </w:t>
      </w:r>
      <w:proofErr w:type="spellStart"/>
      <w:r w:rsidRPr="00F03670">
        <w:rPr>
          <w:sz w:val="24"/>
          <w:szCs w:val="24"/>
        </w:rPr>
        <w:t>ocupare</w:t>
      </w:r>
      <w:proofErr w:type="spellEnd"/>
      <w:r w:rsidRPr="00F03670">
        <w:rPr>
          <w:sz w:val="24"/>
          <w:szCs w:val="24"/>
        </w:rPr>
        <w:t xml:space="preserve"> a </w:t>
      </w:r>
      <w:proofErr w:type="spellStart"/>
      <w:r w:rsidRPr="00F03670">
        <w:rPr>
          <w:sz w:val="24"/>
          <w:szCs w:val="24"/>
        </w:rPr>
        <w:t>forței</w:t>
      </w:r>
      <w:proofErr w:type="spellEnd"/>
      <w:r w:rsidRPr="00F03670">
        <w:rPr>
          <w:sz w:val="24"/>
          <w:szCs w:val="24"/>
        </w:rPr>
        <w:t xml:space="preserve"> de </w:t>
      </w:r>
      <w:proofErr w:type="spellStart"/>
      <w:r w:rsidRPr="00F03670">
        <w:rPr>
          <w:sz w:val="24"/>
          <w:szCs w:val="24"/>
        </w:rPr>
        <w:t>muncă</w:t>
      </w:r>
      <w:proofErr w:type="spellEnd"/>
      <w:r w:rsidRPr="00F03670">
        <w:rPr>
          <w:sz w:val="24"/>
          <w:szCs w:val="24"/>
        </w:rPr>
        <w:t xml:space="preserve">, </w:t>
      </w:r>
      <w:proofErr w:type="spellStart"/>
      <w:r w:rsidRPr="00F03670">
        <w:rPr>
          <w:sz w:val="24"/>
          <w:szCs w:val="24"/>
        </w:rPr>
        <w:t>oferind</w:t>
      </w:r>
      <w:proofErr w:type="spellEnd"/>
      <w:r w:rsidRPr="00F03670">
        <w:rPr>
          <w:sz w:val="24"/>
          <w:szCs w:val="24"/>
        </w:rPr>
        <w:t xml:space="preserve"> </w:t>
      </w:r>
      <w:proofErr w:type="spellStart"/>
      <w:r w:rsidRPr="00F03670">
        <w:rPr>
          <w:sz w:val="24"/>
          <w:szCs w:val="24"/>
        </w:rPr>
        <w:t>cursuri</w:t>
      </w:r>
      <w:proofErr w:type="spellEnd"/>
      <w:r w:rsidRPr="00F03670">
        <w:rPr>
          <w:sz w:val="24"/>
          <w:szCs w:val="24"/>
        </w:rPr>
        <w:t xml:space="preserve"> </w:t>
      </w:r>
      <w:proofErr w:type="spellStart"/>
      <w:r w:rsidRPr="00F03670">
        <w:rPr>
          <w:sz w:val="24"/>
          <w:szCs w:val="24"/>
        </w:rPr>
        <w:t>specifice</w:t>
      </w:r>
      <w:proofErr w:type="spellEnd"/>
      <w:r w:rsidRPr="00F03670">
        <w:rPr>
          <w:sz w:val="24"/>
          <w:szCs w:val="24"/>
        </w:rPr>
        <w:t xml:space="preserve"> </w:t>
      </w:r>
      <w:proofErr w:type="spellStart"/>
      <w:r w:rsidRPr="00F03670">
        <w:rPr>
          <w:sz w:val="24"/>
          <w:szCs w:val="24"/>
        </w:rPr>
        <w:t>pentru</w:t>
      </w:r>
      <w:proofErr w:type="spellEnd"/>
      <w:r w:rsidRPr="00F03670">
        <w:rPr>
          <w:sz w:val="24"/>
          <w:szCs w:val="24"/>
        </w:rPr>
        <w:t xml:space="preserve"> </w:t>
      </w:r>
      <w:proofErr w:type="spellStart"/>
      <w:r w:rsidRPr="00F03670">
        <w:rPr>
          <w:sz w:val="24"/>
          <w:szCs w:val="24"/>
        </w:rPr>
        <w:t>dezvoltare</w:t>
      </w:r>
      <w:proofErr w:type="spellEnd"/>
      <w:r w:rsidRPr="00F03670">
        <w:rPr>
          <w:sz w:val="24"/>
          <w:szCs w:val="24"/>
        </w:rPr>
        <w:t xml:space="preserve"> </w:t>
      </w:r>
      <w:proofErr w:type="spellStart"/>
      <w:r w:rsidRPr="00F03670">
        <w:rPr>
          <w:sz w:val="24"/>
          <w:szCs w:val="24"/>
        </w:rPr>
        <w:t>rurală</w:t>
      </w:r>
      <w:proofErr w:type="spellEnd"/>
      <w:r w:rsidRPr="00F03670">
        <w:rPr>
          <w:sz w:val="24"/>
          <w:szCs w:val="24"/>
        </w:rPr>
        <w:t xml:space="preserve"> </w:t>
      </w:r>
      <w:proofErr w:type="spellStart"/>
      <w:r w:rsidRPr="00F03670">
        <w:rPr>
          <w:sz w:val="24"/>
          <w:szCs w:val="24"/>
        </w:rPr>
        <w:t>înzona</w:t>
      </w:r>
      <w:proofErr w:type="spellEnd"/>
      <w:r w:rsidRPr="00F03670">
        <w:rPr>
          <w:sz w:val="24"/>
          <w:szCs w:val="24"/>
        </w:rPr>
        <w:t xml:space="preserve"> </w:t>
      </w:r>
      <w:proofErr w:type="spellStart"/>
      <w:r w:rsidRPr="00F03670">
        <w:rPr>
          <w:sz w:val="24"/>
          <w:szCs w:val="24"/>
        </w:rPr>
        <w:t>metropolitană</w:t>
      </w:r>
      <w:proofErr w:type="spellEnd"/>
      <w:r w:rsidRPr="00F03670">
        <w:rPr>
          <w:sz w:val="24"/>
          <w:szCs w:val="24"/>
        </w:rPr>
        <w:t xml:space="preserve"> a </w:t>
      </w:r>
      <w:proofErr w:type="spellStart"/>
      <w:r w:rsidRPr="00F03670">
        <w:rPr>
          <w:sz w:val="24"/>
          <w:szCs w:val="24"/>
        </w:rPr>
        <w:t>Romei</w:t>
      </w:r>
      <w:proofErr w:type="spellEnd"/>
      <w:r w:rsidR="001F0E02">
        <w:rPr>
          <w:sz w:val="24"/>
          <w:szCs w:val="24"/>
        </w:rPr>
        <w:t>.</w:t>
      </w:r>
    </w:p>
    <w:p w14:paraId="451C5945" w14:textId="77777777" w:rsidR="001F0E02" w:rsidRPr="001F0E02" w:rsidRDefault="001F0E02" w:rsidP="001F0E02">
      <w:pPr>
        <w:ind w:firstLine="720"/>
        <w:rPr>
          <w:sz w:val="24"/>
          <w:szCs w:val="24"/>
        </w:rPr>
      </w:pPr>
      <w:r w:rsidRPr="001F0E02">
        <w:rPr>
          <w:b/>
          <w:sz w:val="24"/>
          <w:szCs w:val="24"/>
        </w:rPr>
        <w:t>● Cia (</w:t>
      </w:r>
      <w:proofErr w:type="spellStart"/>
      <w:r w:rsidRPr="001F0E02">
        <w:rPr>
          <w:b/>
          <w:sz w:val="24"/>
          <w:szCs w:val="24"/>
        </w:rPr>
        <w:t>Confederazione</w:t>
      </w:r>
      <w:proofErr w:type="spellEnd"/>
      <w:r w:rsidRPr="001F0E02">
        <w:rPr>
          <w:b/>
          <w:sz w:val="24"/>
          <w:szCs w:val="24"/>
        </w:rPr>
        <w:t xml:space="preserve"> </w:t>
      </w:r>
      <w:proofErr w:type="spellStart"/>
      <w:r w:rsidRPr="001F0E02">
        <w:rPr>
          <w:b/>
          <w:sz w:val="24"/>
          <w:szCs w:val="24"/>
        </w:rPr>
        <w:t>italiana</w:t>
      </w:r>
      <w:proofErr w:type="spellEnd"/>
      <w:r w:rsidRPr="001F0E02">
        <w:rPr>
          <w:b/>
          <w:sz w:val="24"/>
          <w:szCs w:val="24"/>
        </w:rPr>
        <w:t xml:space="preserve"> </w:t>
      </w:r>
      <w:proofErr w:type="spellStart"/>
      <w:r w:rsidRPr="001F0E02">
        <w:rPr>
          <w:b/>
          <w:sz w:val="24"/>
          <w:szCs w:val="24"/>
        </w:rPr>
        <w:t>agricoltori</w:t>
      </w:r>
      <w:proofErr w:type="spellEnd"/>
      <w:r w:rsidRPr="001F0E02">
        <w:rPr>
          <w:b/>
          <w:sz w:val="24"/>
          <w:szCs w:val="24"/>
        </w:rPr>
        <w:t>) Lazio</w:t>
      </w:r>
      <w:r w:rsidRPr="001F0E02">
        <w:rPr>
          <w:sz w:val="24"/>
          <w:szCs w:val="24"/>
        </w:rPr>
        <w:t xml:space="preserve">: </w:t>
      </w:r>
      <w:proofErr w:type="spellStart"/>
      <w:proofErr w:type="gramStart"/>
      <w:r w:rsidRPr="001F0E02">
        <w:rPr>
          <w:sz w:val="24"/>
          <w:szCs w:val="24"/>
        </w:rPr>
        <w:t>Italianul</w:t>
      </w:r>
      <w:proofErr w:type="spellEnd"/>
      <w:r>
        <w:rPr>
          <w:sz w:val="24"/>
          <w:szCs w:val="24"/>
        </w:rPr>
        <w:t xml:space="preserve">  </w:t>
      </w:r>
      <w:proofErr w:type="spellStart"/>
      <w:r w:rsidRPr="001F0E02">
        <w:rPr>
          <w:sz w:val="24"/>
          <w:szCs w:val="24"/>
        </w:rPr>
        <w:t>confederația</w:t>
      </w:r>
      <w:proofErr w:type="spellEnd"/>
      <w:proofErr w:type="gramEnd"/>
      <w:r w:rsidRPr="001F0E02">
        <w:rPr>
          <w:sz w:val="24"/>
          <w:szCs w:val="24"/>
        </w:rPr>
        <w:t xml:space="preserve"> </w:t>
      </w:r>
      <w:proofErr w:type="spellStart"/>
      <w:r w:rsidRPr="001F0E02">
        <w:rPr>
          <w:sz w:val="24"/>
          <w:szCs w:val="24"/>
        </w:rPr>
        <w:t>fermierilor</w:t>
      </w:r>
      <w:proofErr w:type="spellEnd"/>
      <w:r w:rsidRPr="001F0E02">
        <w:rPr>
          <w:sz w:val="24"/>
          <w:szCs w:val="24"/>
        </w:rPr>
        <w:t xml:space="preserve"> </w:t>
      </w:r>
      <w:proofErr w:type="spellStart"/>
      <w:r w:rsidRPr="001F0E02">
        <w:rPr>
          <w:sz w:val="24"/>
          <w:szCs w:val="24"/>
        </w:rPr>
        <w:t>oferă</w:t>
      </w:r>
      <w:proofErr w:type="spellEnd"/>
      <w:r w:rsidRPr="001F0E02">
        <w:rPr>
          <w:sz w:val="24"/>
          <w:szCs w:val="24"/>
        </w:rPr>
        <w:t xml:space="preserve"> </w:t>
      </w:r>
      <w:proofErr w:type="spellStart"/>
      <w:r w:rsidRPr="001F0E02">
        <w:rPr>
          <w:sz w:val="24"/>
          <w:szCs w:val="24"/>
        </w:rPr>
        <w:t>instruire</w:t>
      </w:r>
      <w:proofErr w:type="spellEnd"/>
      <w:r w:rsidRPr="001F0E02">
        <w:rPr>
          <w:sz w:val="24"/>
          <w:szCs w:val="24"/>
        </w:rPr>
        <w:t xml:space="preserve"> </w:t>
      </w:r>
      <w:proofErr w:type="spellStart"/>
      <w:r w:rsidRPr="001F0E02">
        <w:rPr>
          <w:sz w:val="24"/>
          <w:szCs w:val="24"/>
        </w:rPr>
        <w:t>și</w:t>
      </w:r>
      <w:proofErr w:type="spellEnd"/>
      <w:r w:rsidRPr="001F0E02">
        <w:rPr>
          <w:sz w:val="24"/>
          <w:szCs w:val="24"/>
        </w:rPr>
        <w:t xml:space="preserve"> </w:t>
      </w:r>
      <w:proofErr w:type="spellStart"/>
      <w:r w:rsidRPr="001F0E02">
        <w:rPr>
          <w:sz w:val="24"/>
          <w:szCs w:val="24"/>
        </w:rPr>
        <w:t>este</w:t>
      </w:r>
      <w:proofErr w:type="spellEnd"/>
      <w:r w:rsidRPr="001F0E02">
        <w:rPr>
          <w:sz w:val="24"/>
          <w:szCs w:val="24"/>
        </w:rPr>
        <w:t xml:space="preserve"> </w:t>
      </w:r>
      <w:r>
        <w:rPr>
          <w:sz w:val="24"/>
          <w:szCs w:val="24"/>
        </w:rPr>
        <w:t xml:space="preserve">obligatory  </w:t>
      </w:r>
      <w:proofErr w:type="spellStart"/>
      <w:r w:rsidRPr="001F0E02">
        <w:rPr>
          <w:sz w:val="24"/>
          <w:szCs w:val="24"/>
        </w:rPr>
        <w:t>instruire</w:t>
      </w:r>
      <w:proofErr w:type="spellEnd"/>
      <w:r w:rsidRPr="001F0E02">
        <w:rPr>
          <w:sz w:val="24"/>
          <w:szCs w:val="24"/>
        </w:rPr>
        <w:t xml:space="preserve"> / </w:t>
      </w:r>
      <w:proofErr w:type="spellStart"/>
      <w:r w:rsidRPr="001F0E02">
        <w:rPr>
          <w:sz w:val="24"/>
          <w:szCs w:val="24"/>
        </w:rPr>
        <w:t>certificare</w:t>
      </w:r>
      <w:proofErr w:type="spellEnd"/>
      <w:r w:rsidRPr="001F0E02">
        <w:rPr>
          <w:sz w:val="24"/>
          <w:szCs w:val="24"/>
        </w:rPr>
        <w:t xml:space="preserve"> (IAP Farmer manager professionals) </w:t>
      </w:r>
      <w:proofErr w:type="spellStart"/>
      <w:r w:rsidRPr="001F0E02">
        <w:rPr>
          <w:sz w:val="24"/>
          <w:szCs w:val="24"/>
        </w:rPr>
        <w:t>pentru</w:t>
      </w:r>
      <w:proofErr w:type="spellEnd"/>
      <w:r w:rsidRPr="001F0E02">
        <w:rPr>
          <w:sz w:val="24"/>
          <w:szCs w:val="24"/>
        </w:rPr>
        <w:t xml:space="preserve"> </w:t>
      </w:r>
      <w:proofErr w:type="spellStart"/>
      <w:r w:rsidRPr="001F0E02">
        <w:rPr>
          <w:sz w:val="24"/>
          <w:szCs w:val="24"/>
        </w:rPr>
        <w:t>adulți</w:t>
      </w:r>
      <w:proofErr w:type="spellEnd"/>
      <w:r w:rsidRPr="001F0E02">
        <w:rPr>
          <w:sz w:val="24"/>
          <w:szCs w:val="24"/>
        </w:rPr>
        <w:t xml:space="preserve"> / </w:t>
      </w:r>
      <w:proofErr w:type="spellStart"/>
      <w:r w:rsidRPr="001F0E02">
        <w:rPr>
          <w:sz w:val="24"/>
          <w:szCs w:val="24"/>
        </w:rPr>
        <w:t>adulți</w:t>
      </w:r>
      <w:proofErr w:type="spellEnd"/>
      <w:r w:rsidRPr="001F0E02">
        <w:rPr>
          <w:sz w:val="24"/>
          <w:szCs w:val="24"/>
        </w:rPr>
        <w:t xml:space="preserve"> </w:t>
      </w:r>
      <w:proofErr w:type="spellStart"/>
      <w:r w:rsidRPr="001F0E02">
        <w:rPr>
          <w:sz w:val="24"/>
          <w:szCs w:val="24"/>
        </w:rPr>
        <w:t>tineri</w:t>
      </w:r>
      <w:proofErr w:type="spellEnd"/>
    </w:p>
    <w:p w14:paraId="6B998B00" w14:textId="77777777" w:rsidR="001F0E02" w:rsidRPr="001F0E02" w:rsidRDefault="001F0E02" w:rsidP="001F0E02">
      <w:pPr>
        <w:ind w:firstLine="720"/>
        <w:rPr>
          <w:sz w:val="24"/>
          <w:szCs w:val="24"/>
        </w:rPr>
      </w:pPr>
      <w:r w:rsidRPr="001F0E02">
        <w:rPr>
          <w:sz w:val="24"/>
          <w:szCs w:val="24"/>
        </w:rPr>
        <w:t xml:space="preserve">● </w:t>
      </w:r>
      <w:proofErr w:type="spellStart"/>
      <w:r w:rsidRPr="001F0E02">
        <w:rPr>
          <w:b/>
          <w:sz w:val="24"/>
          <w:szCs w:val="24"/>
        </w:rPr>
        <w:t>For.agri</w:t>
      </w:r>
      <w:proofErr w:type="spellEnd"/>
      <w:r w:rsidRPr="001F0E02">
        <w:rPr>
          <w:b/>
          <w:sz w:val="24"/>
          <w:szCs w:val="24"/>
        </w:rPr>
        <w:t>:</w:t>
      </w:r>
      <w:r w:rsidRPr="001F0E02">
        <w:rPr>
          <w:sz w:val="24"/>
          <w:szCs w:val="24"/>
        </w:rPr>
        <w:t xml:space="preserve"> fond </w:t>
      </w:r>
      <w:proofErr w:type="spellStart"/>
      <w:r w:rsidRPr="001F0E02">
        <w:rPr>
          <w:sz w:val="24"/>
          <w:szCs w:val="24"/>
        </w:rPr>
        <w:t>privat</w:t>
      </w:r>
      <w:proofErr w:type="spellEnd"/>
      <w:r w:rsidRPr="001F0E02">
        <w:rPr>
          <w:sz w:val="24"/>
          <w:szCs w:val="24"/>
        </w:rPr>
        <w:t xml:space="preserve"> </w:t>
      </w:r>
      <w:proofErr w:type="spellStart"/>
      <w:r w:rsidRPr="001F0E02">
        <w:rPr>
          <w:sz w:val="24"/>
          <w:szCs w:val="24"/>
        </w:rPr>
        <w:t>pentru</w:t>
      </w:r>
      <w:proofErr w:type="spellEnd"/>
      <w:r w:rsidRPr="001F0E02">
        <w:rPr>
          <w:sz w:val="24"/>
          <w:szCs w:val="24"/>
        </w:rPr>
        <w:t xml:space="preserve"> </w:t>
      </w:r>
      <w:proofErr w:type="spellStart"/>
      <w:r w:rsidRPr="001F0E02">
        <w:rPr>
          <w:sz w:val="24"/>
          <w:szCs w:val="24"/>
        </w:rPr>
        <w:t>instruirea</w:t>
      </w:r>
      <w:proofErr w:type="spellEnd"/>
      <w:r w:rsidRPr="001F0E02">
        <w:rPr>
          <w:sz w:val="24"/>
          <w:szCs w:val="24"/>
        </w:rPr>
        <w:t xml:space="preserve"> pe tot </w:t>
      </w:r>
      <w:proofErr w:type="spellStart"/>
      <w:r w:rsidRPr="001F0E02">
        <w:rPr>
          <w:sz w:val="24"/>
          <w:szCs w:val="24"/>
        </w:rPr>
        <w:t>parcursul</w:t>
      </w:r>
      <w:proofErr w:type="spellEnd"/>
      <w:r w:rsidRPr="001F0E02">
        <w:rPr>
          <w:sz w:val="24"/>
          <w:szCs w:val="24"/>
        </w:rPr>
        <w:t xml:space="preserve"> </w:t>
      </w:r>
      <w:proofErr w:type="spellStart"/>
      <w:r w:rsidRPr="001F0E02">
        <w:rPr>
          <w:sz w:val="24"/>
          <w:szCs w:val="24"/>
        </w:rPr>
        <w:t>vieții</w:t>
      </w:r>
      <w:proofErr w:type="spellEnd"/>
      <w:r w:rsidRPr="001F0E02">
        <w:rPr>
          <w:sz w:val="24"/>
          <w:szCs w:val="24"/>
        </w:rPr>
        <w:t xml:space="preserve"> </w:t>
      </w:r>
      <w:proofErr w:type="spellStart"/>
      <w:r w:rsidRPr="001F0E02">
        <w:rPr>
          <w:sz w:val="24"/>
          <w:szCs w:val="24"/>
        </w:rPr>
        <w:t>în</w:t>
      </w:r>
      <w:proofErr w:type="spellEnd"/>
      <w:r w:rsidRPr="001F0E02">
        <w:rPr>
          <w:sz w:val="24"/>
          <w:szCs w:val="24"/>
        </w:rPr>
        <w:t xml:space="preserve"> </w:t>
      </w:r>
      <w:proofErr w:type="spellStart"/>
      <w:r w:rsidRPr="001F0E02">
        <w:rPr>
          <w:sz w:val="24"/>
          <w:szCs w:val="24"/>
        </w:rPr>
        <w:t>agricultură</w:t>
      </w:r>
      <w:proofErr w:type="spellEnd"/>
      <w:r w:rsidRPr="001F0E02">
        <w:rPr>
          <w:sz w:val="24"/>
          <w:szCs w:val="24"/>
        </w:rPr>
        <w:t xml:space="preserve"> (</w:t>
      </w:r>
      <w:proofErr w:type="spellStart"/>
      <w:r w:rsidRPr="001F0E02">
        <w:rPr>
          <w:sz w:val="24"/>
          <w:szCs w:val="24"/>
        </w:rPr>
        <w:t>în</w:t>
      </w:r>
      <w:proofErr w:type="spellEnd"/>
      <w:r w:rsidRPr="001F0E02">
        <w:rPr>
          <w:sz w:val="24"/>
          <w:szCs w:val="24"/>
        </w:rPr>
        <w:t xml:space="preserve"> special </w:t>
      </w:r>
      <w:proofErr w:type="spellStart"/>
      <w:r w:rsidRPr="001F0E02">
        <w:rPr>
          <w:sz w:val="24"/>
          <w:szCs w:val="24"/>
        </w:rPr>
        <w:t>în</w:t>
      </w:r>
      <w:proofErr w:type="spellEnd"/>
      <w:r w:rsidRPr="001F0E02">
        <w:rPr>
          <w:sz w:val="24"/>
          <w:szCs w:val="24"/>
        </w:rPr>
        <w:t xml:space="preserve"> </w:t>
      </w:r>
      <w:proofErr w:type="spellStart"/>
      <w:r w:rsidRPr="001F0E02">
        <w:rPr>
          <w:sz w:val="24"/>
          <w:szCs w:val="24"/>
        </w:rPr>
        <w:t>agricultura</w:t>
      </w:r>
      <w:proofErr w:type="spellEnd"/>
      <w:r w:rsidRPr="001F0E02">
        <w:rPr>
          <w:sz w:val="24"/>
          <w:szCs w:val="24"/>
        </w:rPr>
        <w:t xml:space="preserve"> </w:t>
      </w:r>
      <w:proofErr w:type="spellStart"/>
      <w:r w:rsidRPr="001F0E02">
        <w:rPr>
          <w:sz w:val="24"/>
          <w:szCs w:val="24"/>
        </w:rPr>
        <w:t>socială</w:t>
      </w:r>
      <w:proofErr w:type="spellEnd"/>
      <w:r w:rsidRPr="001F0E02">
        <w:rPr>
          <w:sz w:val="24"/>
          <w:szCs w:val="24"/>
        </w:rPr>
        <w:t>)</w:t>
      </w:r>
    </w:p>
    <w:p w14:paraId="7C765E28" w14:textId="77777777" w:rsidR="001F0E02" w:rsidRPr="001F0E02" w:rsidRDefault="001F0E02" w:rsidP="001F0E02">
      <w:pPr>
        <w:ind w:firstLine="720"/>
        <w:rPr>
          <w:sz w:val="24"/>
          <w:szCs w:val="24"/>
        </w:rPr>
      </w:pPr>
      <w:r w:rsidRPr="001F0E02">
        <w:rPr>
          <w:sz w:val="24"/>
          <w:szCs w:val="24"/>
        </w:rPr>
        <w:t xml:space="preserve">● </w:t>
      </w:r>
      <w:r w:rsidRPr="001F0E02">
        <w:rPr>
          <w:b/>
          <w:sz w:val="24"/>
          <w:szCs w:val="24"/>
        </w:rPr>
        <w:t>#impresaduepuntoterra</w:t>
      </w:r>
      <w:r w:rsidRPr="001F0E02">
        <w:rPr>
          <w:sz w:val="24"/>
          <w:szCs w:val="24"/>
        </w:rPr>
        <w:t xml:space="preserve">: </w:t>
      </w:r>
      <w:proofErr w:type="spellStart"/>
      <w:r w:rsidRPr="001F0E02">
        <w:rPr>
          <w:sz w:val="24"/>
          <w:szCs w:val="24"/>
        </w:rPr>
        <w:t>Proiect</w:t>
      </w:r>
      <w:proofErr w:type="spellEnd"/>
      <w:r w:rsidRPr="001F0E02">
        <w:rPr>
          <w:sz w:val="24"/>
          <w:szCs w:val="24"/>
        </w:rPr>
        <w:t xml:space="preserve"> de </w:t>
      </w:r>
      <w:proofErr w:type="spellStart"/>
      <w:r w:rsidRPr="001F0E02">
        <w:rPr>
          <w:sz w:val="24"/>
          <w:szCs w:val="24"/>
        </w:rPr>
        <w:t>formare</w:t>
      </w:r>
      <w:proofErr w:type="spellEnd"/>
      <w:r w:rsidRPr="001F0E02">
        <w:rPr>
          <w:sz w:val="24"/>
          <w:szCs w:val="24"/>
        </w:rPr>
        <w:t xml:space="preserve"> </w:t>
      </w:r>
      <w:proofErr w:type="spellStart"/>
      <w:r w:rsidRPr="001F0E02">
        <w:rPr>
          <w:sz w:val="24"/>
          <w:szCs w:val="24"/>
        </w:rPr>
        <w:t>promovat</w:t>
      </w:r>
      <w:proofErr w:type="spellEnd"/>
      <w:r w:rsidRPr="001F0E02">
        <w:rPr>
          <w:sz w:val="24"/>
          <w:szCs w:val="24"/>
        </w:rPr>
        <w:t xml:space="preserve"> de </w:t>
      </w:r>
      <w:proofErr w:type="spellStart"/>
      <w:r w:rsidRPr="001F0E02">
        <w:rPr>
          <w:sz w:val="24"/>
          <w:szCs w:val="24"/>
        </w:rPr>
        <w:t>Coldiretti</w:t>
      </w:r>
      <w:proofErr w:type="spellEnd"/>
      <w:r w:rsidRPr="001F0E02">
        <w:rPr>
          <w:sz w:val="24"/>
          <w:szCs w:val="24"/>
        </w:rPr>
        <w:t xml:space="preserve"> (</w:t>
      </w:r>
      <w:proofErr w:type="spellStart"/>
      <w:r w:rsidRPr="001F0E02">
        <w:rPr>
          <w:sz w:val="24"/>
          <w:szCs w:val="24"/>
        </w:rPr>
        <w:t>sindicat</w:t>
      </w:r>
      <w:proofErr w:type="spellEnd"/>
      <w:r w:rsidRPr="001F0E02">
        <w:rPr>
          <w:sz w:val="24"/>
          <w:szCs w:val="24"/>
        </w:rPr>
        <w:t xml:space="preserve"> </w:t>
      </w:r>
      <w:proofErr w:type="spellStart"/>
      <w:r w:rsidRPr="001F0E02">
        <w:rPr>
          <w:sz w:val="24"/>
          <w:szCs w:val="24"/>
        </w:rPr>
        <w:t>fermier</w:t>
      </w:r>
      <w:proofErr w:type="spellEnd"/>
      <w:r w:rsidRPr="001F0E02">
        <w:rPr>
          <w:sz w:val="24"/>
          <w:szCs w:val="24"/>
        </w:rPr>
        <w:t xml:space="preserve"> / </w:t>
      </w:r>
      <w:proofErr w:type="spellStart"/>
      <w:r w:rsidRPr="001F0E02">
        <w:rPr>
          <w:sz w:val="24"/>
          <w:szCs w:val="24"/>
        </w:rPr>
        <w:t>sindicat</w:t>
      </w:r>
      <w:proofErr w:type="spellEnd"/>
      <w:r w:rsidRPr="001F0E02">
        <w:rPr>
          <w:sz w:val="24"/>
          <w:szCs w:val="24"/>
        </w:rPr>
        <w:t xml:space="preserve">) </w:t>
      </w:r>
      <w:proofErr w:type="spellStart"/>
      <w:r w:rsidRPr="001F0E02">
        <w:rPr>
          <w:sz w:val="24"/>
          <w:szCs w:val="24"/>
        </w:rPr>
        <w:t>pentru</w:t>
      </w:r>
      <w:proofErr w:type="spellEnd"/>
      <w:r w:rsidRPr="001F0E02">
        <w:rPr>
          <w:sz w:val="24"/>
          <w:szCs w:val="24"/>
        </w:rPr>
        <w:t xml:space="preserve"> </w:t>
      </w:r>
      <w:proofErr w:type="spellStart"/>
      <w:r w:rsidRPr="001F0E02">
        <w:rPr>
          <w:sz w:val="24"/>
          <w:szCs w:val="24"/>
        </w:rPr>
        <w:t>formarea</w:t>
      </w:r>
      <w:proofErr w:type="spellEnd"/>
      <w:r w:rsidRPr="001F0E02">
        <w:rPr>
          <w:sz w:val="24"/>
          <w:szCs w:val="24"/>
        </w:rPr>
        <w:t xml:space="preserve"> </w:t>
      </w:r>
      <w:proofErr w:type="spellStart"/>
      <w:r w:rsidRPr="001F0E02">
        <w:rPr>
          <w:sz w:val="24"/>
          <w:szCs w:val="24"/>
        </w:rPr>
        <w:t>tinerilor</w:t>
      </w:r>
      <w:proofErr w:type="spellEnd"/>
      <w:r w:rsidRPr="001F0E02">
        <w:rPr>
          <w:sz w:val="24"/>
          <w:szCs w:val="24"/>
        </w:rPr>
        <w:t xml:space="preserve"> </w:t>
      </w:r>
      <w:proofErr w:type="spellStart"/>
      <w:r w:rsidRPr="001F0E02">
        <w:rPr>
          <w:sz w:val="24"/>
          <w:szCs w:val="24"/>
        </w:rPr>
        <w:t>antreprenori</w:t>
      </w:r>
      <w:proofErr w:type="spellEnd"/>
      <w:r w:rsidRPr="001F0E02">
        <w:rPr>
          <w:sz w:val="24"/>
          <w:szCs w:val="24"/>
        </w:rPr>
        <w:t xml:space="preserve"> / </w:t>
      </w:r>
      <w:proofErr w:type="spellStart"/>
      <w:r w:rsidRPr="001F0E02">
        <w:rPr>
          <w:sz w:val="24"/>
          <w:szCs w:val="24"/>
        </w:rPr>
        <w:t>antreprenori</w:t>
      </w:r>
      <w:proofErr w:type="spellEnd"/>
      <w:r w:rsidRPr="001F0E02">
        <w:rPr>
          <w:sz w:val="24"/>
          <w:szCs w:val="24"/>
        </w:rPr>
        <w:t xml:space="preserve"> </w:t>
      </w:r>
      <w:proofErr w:type="spellStart"/>
      <w:r w:rsidRPr="001F0E02">
        <w:rPr>
          <w:sz w:val="24"/>
          <w:szCs w:val="24"/>
        </w:rPr>
        <w:t>aspiranți</w:t>
      </w:r>
      <w:proofErr w:type="spellEnd"/>
      <w:r w:rsidRPr="001F0E02">
        <w:rPr>
          <w:sz w:val="24"/>
          <w:szCs w:val="24"/>
        </w:rPr>
        <w:t xml:space="preserve"> din </w:t>
      </w:r>
      <w:proofErr w:type="spellStart"/>
      <w:r w:rsidRPr="001F0E02">
        <w:rPr>
          <w:sz w:val="24"/>
          <w:szCs w:val="24"/>
        </w:rPr>
        <w:t>sectorul</w:t>
      </w:r>
      <w:proofErr w:type="spellEnd"/>
      <w:r w:rsidRPr="001F0E02">
        <w:rPr>
          <w:sz w:val="24"/>
          <w:szCs w:val="24"/>
        </w:rPr>
        <w:t xml:space="preserve"> rural.</w:t>
      </w:r>
    </w:p>
    <w:p w14:paraId="640718BE" w14:textId="77777777" w:rsidR="001F0E02" w:rsidRPr="001F0E02" w:rsidRDefault="001F0E02" w:rsidP="001F0E02">
      <w:pPr>
        <w:ind w:firstLine="720"/>
        <w:rPr>
          <w:b/>
          <w:sz w:val="24"/>
          <w:szCs w:val="24"/>
        </w:rPr>
      </w:pPr>
      <w:r w:rsidRPr="001F0E02">
        <w:rPr>
          <w:sz w:val="24"/>
          <w:szCs w:val="24"/>
        </w:rPr>
        <w:lastRenderedPageBreak/>
        <w:t xml:space="preserve">● </w:t>
      </w:r>
      <w:proofErr w:type="spellStart"/>
      <w:r w:rsidRPr="001F0E02">
        <w:rPr>
          <w:b/>
          <w:sz w:val="24"/>
          <w:szCs w:val="24"/>
        </w:rPr>
        <w:t>Ufficio</w:t>
      </w:r>
      <w:proofErr w:type="spellEnd"/>
      <w:r w:rsidRPr="001F0E02">
        <w:rPr>
          <w:b/>
          <w:sz w:val="24"/>
          <w:szCs w:val="24"/>
        </w:rPr>
        <w:t xml:space="preserve"> </w:t>
      </w:r>
      <w:proofErr w:type="spellStart"/>
      <w:r w:rsidRPr="001F0E02">
        <w:rPr>
          <w:b/>
          <w:sz w:val="24"/>
          <w:szCs w:val="24"/>
        </w:rPr>
        <w:t>ministeriale</w:t>
      </w:r>
      <w:proofErr w:type="spellEnd"/>
      <w:r w:rsidRPr="001F0E02">
        <w:rPr>
          <w:b/>
          <w:sz w:val="24"/>
          <w:szCs w:val="24"/>
        </w:rPr>
        <w:t xml:space="preserve"> </w:t>
      </w:r>
      <w:proofErr w:type="spellStart"/>
      <w:r w:rsidRPr="001F0E02">
        <w:rPr>
          <w:b/>
          <w:sz w:val="24"/>
          <w:szCs w:val="24"/>
        </w:rPr>
        <w:t>Promozione</w:t>
      </w:r>
      <w:proofErr w:type="spellEnd"/>
      <w:r w:rsidRPr="001F0E02">
        <w:rPr>
          <w:b/>
          <w:sz w:val="24"/>
          <w:szCs w:val="24"/>
        </w:rPr>
        <w:t xml:space="preserve"> per </w:t>
      </w:r>
      <w:proofErr w:type="spellStart"/>
      <w:r w:rsidRPr="001F0E02">
        <w:rPr>
          <w:b/>
          <w:sz w:val="24"/>
          <w:szCs w:val="24"/>
        </w:rPr>
        <w:t>l'Imprenditorialità</w:t>
      </w:r>
      <w:proofErr w:type="spellEnd"/>
      <w:r w:rsidRPr="001F0E02">
        <w:rPr>
          <w:b/>
          <w:sz w:val="24"/>
          <w:szCs w:val="24"/>
        </w:rPr>
        <w:t xml:space="preserve"> </w:t>
      </w:r>
      <w:proofErr w:type="spellStart"/>
      <w:r w:rsidRPr="001F0E02">
        <w:rPr>
          <w:b/>
          <w:sz w:val="24"/>
          <w:szCs w:val="24"/>
        </w:rPr>
        <w:t>Giovanile</w:t>
      </w:r>
      <w:proofErr w:type="spellEnd"/>
      <w:r w:rsidRPr="001F0E02">
        <w:rPr>
          <w:b/>
          <w:sz w:val="24"/>
          <w:szCs w:val="24"/>
        </w:rPr>
        <w:t xml:space="preserve"> in</w:t>
      </w:r>
      <w:r>
        <w:rPr>
          <w:b/>
          <w:sz w:val="24"/>
          <w:szCs w:val="24"/>
        </w:rPr>
        <w:t xml:space="preserve"> </w:t>
      </w:r>
      <w:proofErr w:type="spellStart"/>
      <w:r w:rsidRPr="001F0E02">
        <w:rPr>
          <w:b/>
          <w:sz w:val="24"/>
          <w:szCs w:val="24"/>
        </w:rPr>
        <w:t>Agricoltura</w:t>
      </w:r>
      <w:proofErr w:type="spellEnd"/>
      <w:r w:rsidRPr="001F0E02">
        <w:rPr>
          <w:b/>
          <w:sz w:val="24"/>
          <w:szCs w:val="24"/>
        </w:rPr>
        <w:t xml:space="preserve"> (</w:t>
      </w:r>
      <w:proofErr w:type="spellStart"/>
      <w:r w:rsidRPr="001F0E02">
        <w:rPr>
          <w:b/>
          <w:sz w:val="24"/>
          <w:szCs w:val="24"/>
        </w:rPr>
        <w:t>exOiga</w:t>
      </w:r>
      <w:proofErr w:type="spellEnd"/>
      <w:r w:rsidRPr="001F0E02">
        <w:rPr>
          <w:b/>
          <w:sz w:val="24"/>
          <w:szCs w:val="24"/>
        </w:rPr>
        <w:t>):</w:t>
      </w:r>
      <w:r w:rsidRPr="001F0E02">
        <w:rPr>
          <w:sz w:val="24"/>
          <w:szCs w:val="24"/>
        </w:rPr>
        <w:t xml:space="preserve"> </w:t>
      </w:r>
      <w:proofErr w:type="spellStart"/>
      <w:r w:rsidRPr="001F0E02">
        <w:rPr>
          <w:sz w:val="24"/>
          <w:szCs w:val="24"/>
        </w:rPr>
        <w:t>seminarii</w:t>
      </w:r>
      <w:proofErr w:type="spellEnd"/>
      <w:r w:rsidRPr="001F0E02">
        <w:rPr>
          <w:sz w:val="24"/>
          <w:szCs w:val="24"/>
        </w:rPr>
        <w:t xml:space="preserve"> </w:t>
      </w:r>
      <w:proofErr w:type="spellStart"/>
      <w:r w:rsidRPr="001F0E02">
        <w:rPr>
          <w:sz w:val="24"/>
          <w:szCs w:val="24"/>
        </w:rPr>
        <w:t>și</w:t>
      </w:r>
      <w:proofErr w:type="spellEnd"/>
      <w:r w:rsidRPr="001F0E02">
        <w:rPr>
          <w:sz w:val="24"/>
          <w:szCs w:val="24"/>
        </w:rPr>
        <w:t xml:space="preserve"> </w:t>
      </w:r>
      <w:proofErr w:type="spellStart"/>
      <w:r w:rsidRPr="001F0E02">
        <w:rPr>
          <w:sz w:val="24"/>
          <w:szCs w:val="24"/>
        </w:rPr>
        <w:t>traininguri</w:t>
      </w:r>
      <w:proofErr w:type="spellEnd"/>
      <w:r w:rsidRPr="001F0E02">
        <w:rPr>
          <w:sz w:val="24"/>
          <w:szCs w:val="24"/>
        </w:rPr>
        <w:t xml:space="preserve"> </w:t>
      </w:r>
      <w:proofErr w:type="spellStart"/>
      <w:r w:rsidRPr="001F0E02">
        <w:rPr>
          <w:sz w:val="24"/>
          <w:szCs w:val="24"/>
        </w:rPr>
        <w:t>pentru</w:t>
      </w:r>
      <w:proofErr w:type="spellEnd"/>
      <w:r w:rsidRPr="001F0E02">
        <w:rPr>
          <w:sz w:val="24"/>
          <w:szCs w:val="24"/>
        </w:rPr>
        <w:t xml:space="preserve"> </w:t>
      </w:r>
      <w:proofErr w:type="spellStart"/>
      <w:r w:rsidRPr="001F0E02">
        <w:rPr>
          <w:sz w:val="24"/>
          <w:szCs w:val="24"/>
        </w:rPr>
        <w:t>tinerii</w:t>
      </w:r>
      <w:proofErr w:type="spellEnd"/>
      <w:r w:rsidRPr="001F0E02">
        <w:rPr>
          <w:sz w:val="24"/>
          <w:szCs w:val="24"/>
        </w:rPr>
        <w:t xml:space="preserve"> </w:t>
      </w:r>
      <w:proofErr w:type="spellStart"/>
      <w:r w:rsidRPr="001F0E02">
        <w:rPr>
          <w:sz w:val="24"/>
          <w:szCs w:val="24"/>
        </w:rPr>
        <w:t>antreprenoriat</w:t>
      </w:r>
      <w:proofErr w:type="spellEnd"/>
      <w:r w:rsidRPr="001F0E02">
        <w:rPr>
          <w:sz w:val="24"/>
          <w:szCs w:val="24"/>
        </w:rPr>
        <w:t xml:space="preserve"> </w:t>
      </w:r>
      <w:proofErr w:type="spellStart"/>
      <w:r w:rsidRPr="001F0E02">
        <w:rPr>
          <w:sz w:val="24"/>
          <w:szCs w:val="24"/>
        </w:rPr>
        <w:t>în</w:t>
      </w:r>
      <w:proofErr w:type="spellEnd"/>
      <w:r w:rsidRPr="001F0E02">
        <w:rPr>
          <w:sz w:val="24"/>
          <w:szCs w:val="24"/>
        </w:rPr>
        <w:t xml:space="preserve"> </w:t>
      </w:r>
      <w:proofErr w:type="spellStart"/>
      <w:r w:rsidRPr="001F0E02">
        <w:rPr>
          <w:sz w:val="24"/>
          <w:szCs w:val="24"/>
        </w:rPr>
        <w:t>biroul</w:t>
      </w:r>
      <w:proofErr w:type="spellEnd"/>
      <w:r w:rsidRPr="001F0E02">
        <w:rPr>
          <w:sz w:val="24"/>
          <w:szCs w:val="24"/>
        </w:rPr>
        <w:t xml:space="preserve"> de </w:t>
      </w:r>
      <w:proofErr w:type="spellStart"/>
      <w:r w:rsidRPr="001F0E02">
        <w:rPr>
          <w:sz w:val="24"/>
          <w:szCs w:val="24"/>
        </w:rPr>
        <w:t>promovare</w:t>
      </w:r>
      <w:proofErr w:type="spellEnd"/>
      <w:r w:rsidRPr="001F0E02">
        <w:rPr>
          <w:sz w:val="24"/>
          <w:szCs w:val="24"/>
        </w:rPr>
        <w:t xml:space="preserve"> </w:t>
      </w:r>
      <w:proofErr w:type="gramStart"/>
      <w:r w:rsidRPr="001F0E02">
        <w:rPr>
          <w:sz w:val="24"/>
          <w:szCs w:val="24"/>
        </w:rPr>
        <w:t>a</w:t>
      </w:r>
      <w:proofErr w:type="gramEnd"/>
      <w:r w:rsidRPr="001F0E02">
        <w:rPr>
          <w:sz w:val="24"/>
          <w:szCs w:val="24"/>
        </w:rPr>
        <w:t xml:space="preserve"> </w:t>
      </w:r>
      <w:proofErr w:type="spellStart"/>
      <w:r w:rsidRPr="001F0E02">
        <w:rPr>
          <w:sz w:val="24"/>
          <w:szCs w:val="24"/>
        </w:rPr>
        <w:t>agriculturii</w:t>
      </w:r>
      <w:proofErr w:type="spellEnd"/>
      <w:r w:rsidRPr="001F0E02">
        <w:rPr>
          <w:sz w:val="24"/>
          <w:szCs w:val="24"/>
        </w:rPr>
        <w:t xml:space="preserve"> din </w:t>
      </w:r>
      <w:proofErr w:type="spellStart"/>
      <w:r w:rsidRPr="001F0E02">
        <w:rPr>
          <w:sz w:val="24"/>
          <w:szCs w:val="24"/>
        </w:rPr>
        <w:t>Ministerul</w:t>
      </w:r>
      <w:proofErr w:type="spellEnd"/>
      <w:r w:rsidRPr="001F0E02">
        <w:rPr>
          <w:sz w:val="24"/>
          <w:szCs w:val="24"/>
        </w:rPr>
        <w:t xml:space="preserve"> </w:t>
      </w:r>
      <w:proofErr w:type="spellStart"/>
      <w:r w:rsidRPr="001F0E02">
        <w:rPr>
          <w:sz w:val="24"/>
          <w:szCs w:val="24"/>
        </w:rPr>
        <w:t>Muncii</w:t>
      </w:r>
      <w:proofErr w:type="spellEnd"/>
    </w:p>
    <w:p w14:paraId="7F4D26BB" w14:textId="77777777" w:rsidR="001F0E02" w:rsidRDefault="001F0E02" w:rsidP="001F0E02">
      <w:pPr>
        <w:ind w:firstLine="720"/>
        <w:rPr>
          <w:sz w:val="24"/>
          <w:szCs w:val="24"/>
        </w:rPr>
      </w:pPr>
      <w:r w:rsidRPr="001F0E02">
        <w:rPr>
          <w:sz w:val="24"/>
          <w:szCs w:val="24"/>
        </w:rPr>
        <w:t xml:space="preserve">● </w:t>
      </w:r>
      <w:proofErr w:type="spellStart"/>
      <w:r w:rsidRPr="001F0E02">
        <w:rPr>
          <w:b/>
          <w:sz w:val="24"/>
          <w:szCs w:val="24"/>
        </w:rPr>
        <w:t>Agriform</w:t>
      </w:r>
      <w:proofErr w:type="spellEnd"/>
      <w:r w:rsidRPr="001F0E02">
        <w:rPr>
          <w:sz w:val="24"/>
          <w:szCs w:val="24"/>
        </w:rPr>
        <w:t xml:space="preserve">: </w:t>
      </w:r>
      <w:proofErr w:type="spellStart"/>
      <w:r w:rsidRPr="001F0E02">
        <w:rPr>
          <w:sz w:val="24"/>
          <w:szCs w:val="24"/>
        </w:rPr>
        <w:t>organizație</w:t>
      </w:r>
      <w:proofErr w:type="spellEnd"/>
      <w:r w:rsidRPr="001F0E02">
        <w:rPr>
          <w:sz w:val="24"/>
          <w:szCs w:val="24"/>
        </w:rPr>
        <w:t xml:space="preserve"> </w:t>
      </w:r>
      <w:proofErr w:type="spellStart"/>
      <w:r w:rsidRPr="001F0E02">
        <w:rPr>
          <w:sz w:val="24"/>
          <w:szCs w:val="24"/>
        </w:rPr>
        <w:t>bilaterală</w:t>
      </w:r>
      <w:proofErr w:type="spellEnd"/>
      <w:r w:rsidRPr="001F0E02">
        <w:rPr>
          <w:sz w:val="24"/>
          <w:szCs w:val="24"/>
        </w:rPr>
        <w:t xml:space="preserve"> </w:t>
      </w:r>
      <w:proofErr w:type="spellStart"/>
      <w:r w:rsidRPr="001F0E02">
        <w:rPr>
          <w:sz w:val="24"/>
          <w:szCs w:val="24"/>
        </w:rPr>
        <w:t>pentru</w:t>
      </w:r>
      <w:proofErr w:type="spellEnd"/>
      <w:r w:rsidRPr="001F0E02">
        <w:rPr>
          <w:sz w:val="24"/>
          <w:szCs w:val="24"/>
        </w:rPr>
        <w:t xml:space="preserve"> </w:t>
      </w:r>
      <w:proofErr w:type="spellStart"/>
      <w:r w:rsidRPr="001F0E02">
        <w:rPr>
          <w:sz w:val="24"/>
          <w:szCs w:val="24"/>
        </w:rPr>
        <w:t>formarea</w:t>
      </w:r>
      <w:proofErr w:type="spellEnd"/>
      <w:r w:rsidRPr="001F0E02">
        <w:rPr>
          <w:sz w:val="24"/>
          <w:szCs w:val="24"/>
        </w:rPr>
        <w:t xml:space="preserve"> </w:t>
      </w:r>
      <w:proofErr w:type="spellStart"/>
      <w:r w:rsidRPr="001F0E02">
        <w:rPr>
          <w:sz w:val="24"/>
          <w:szCs w:val="24"/>
        </w:rPr>
        <w:t>profesională</w:t>
      </w:r>
      <w:proofErr w:type="spellEnd"/>
      <w:r w:rsidRPr="001F0E02">
        <w:rPr>
          <w:sz w:val="24"/>
          <w:szCs w:val="24"/>
        </w:rPr>
        <w:t xml:space="preserve"> </w:t>
      </w:r>
      <w:proofErr w:type="spellStart"/>
      <w:r w:rsidRPr="001F0E02">
        <w:rPr>
          <w:sz w:val="24"/>
          <w:szCs w:val="24"/>
        </w:rPr>
        <w:t>în</w:t>
      </w:r>
      <w:proofErr w:type="spellEnd"/>
      <w:r w:rsidRPr="001F0E02">
        <w:rPr>
          <w:sz w:val="24"/>
          <w:szCs w:val="24"/>
        </w:rPr>
        <w:t xml:space="preserve"> </w:t>
      </w:r>
      <w:proofErr w:type="spellStart"/>
      <w:r w:rsidRPr="001F0E02">
        <w:rPr>
          <w:sz w:val="24"/>
          <w:szCs w:val="24"/>
        </w:rPr>
        <w:t>agricultură</w:t>
      </w:r>
      <w:proofErr w:type="spellEnd"/>
    </w:p>
    <w:p w14:paraId="4DD3E1D9" w14:textId="77777777" w:rsidR="001F0E02" w:rsidRPr="001F0E02" w:rsidRDefault="001F0E02" w:rsidP="001F0E02">
      <w:pPr>
        <w:ind w:firstLine="720"/>
        <w:rPr>
          <w:sz w:val="24"/>
          <w:szCs w:val="24"/>
        </w:rPr>
      </w:pPr>
      <w:r w:rsidRPr="001F0E02">
        <w:rPr>
          <w:sz w:val="24"/>
          <w:szCs w:val="24"/>
        </w:rPr>
        <w:t xml:space="preserve">● </w:t>
      </w:r>
      <w:r w:rsidRPr="001F0E02">
        <w:rPr>
          <w:b/>
          <w:sz w:val="24"/>
          <w:szCs w:val="24"/>
        </w:rPr>
        <w:t xml:space="preserve">Case </w:t>
      </w:r>
      <w:proofErr w:type="spellStart"/>
      <w:r w:rsidRPr="001F0E02">
        <w:rPr>
          <w:b/>
          <w:sz w:val="24"/>
          <w:szCs w:val="24"/>
        </w:rPr>
        <w:t>dell’agricoltura</w:t>
      </w:r>
      <w:proofErr w:type="spellEnd"/>
      <w:r w:rsidRPr="001F0E02">
        <w:rPr>
          <w:b/>
          <w:sz w:val="24"/>
          <w:szCs w:val="24"/>
        </w:rPr>
        <w:t xml:space="preserve"> </w:t>
      </w:r>
      <w:proofErr w:type="spellStart"/>
      <w:r w:rsidRPr="001F0E02">
        <w:rPr>
          <w:b/>
          <w:sz w:val="24"/>
          <w:szCs w:val="24"/>
        </w:rPr>
        <w:t>della</w:t>
      </w:r>
      <w:proofErr w:type="spellEnd"/>
      <w:r w:rsidRPr="001F0E02">
        <w:rPr>
          <w:b/>
          <w:sz w:val="24"/>
          <w:szCs w:val="24"/>
        </w:rPr>
        <w:t xml:space="preserve"> </w:t>
      </w:r>
      <w:proofErr w:type="spellStart"/>
      <w:r w:rsidRPr="001F0E02">
        <w:rPr>
          <w:b/>
          <w:sz w:val="24"/>
          <w:szCs w:val="24"/>
        </w:rPr>
        <w:t>Regione</w:t>
      </w:r>
      <w:proofErr w:type="spellEnd"/>
      <w:r w:rsidRPr="001F0E02">
        <w:rPr>
          <w:b/>
          <w:sz w:val="24"/>
          <w:szCs w:val="24"/>
        </w:rPr>
        <w:t xml:space="preserve"> Lazio</w:t>
      </w:r>
      <w:r w:rsidRPr="001F0E02">
        <w:rPr>
          <w:sz w:val="24"/>
          <w:szCs w:val="24"/>
        </w:rPr>
        <w:t xml:space="preserve">: (Casa </w:t>
      </w:r>
      <w:proofErr w:type="spellStart"/>
      <w:r w:rsidRPr="001F0E02">
        <w:rPr>
          <w:sz w:val="24"/>
          <w:szCs w:val="24"/>
        </w:rPr>
        <w:t>fermierului</w:t>
      </w:r>
      <w:proofErr w:type="spellEnd"/>
      <w:r w:rsidRPr="001F0E02">
        <w:rPr>
          <w:sz w:val="24"/>
          <w:szCs w:val="24"/>
        </w:rPr>
        <w:t xml:space="preserve"> din </w:t>
      </w:r>
      <w:proofErr w:type="spellStart"/>
      <w:r w:rsidRPr="001F0E02">
        <w:rPr>
          <w:sz w:val="24"/>
          <w:szCs w:val="24"/>
        </w:rPr>
        <w:t>regiunea</w:t>
      </w:r>
      <w:proofErr w:type="spellEnd"/>
      <w:r w:rsidRPr="001F0E02">
        <w:rPr>
          <w:sz w:val="24"/>
          <w:szCs w:val="24"/>
        </w:rPr>
        <w:t xml:space="preserve"> Lazio) Centre de </w:t>
      </w:r>
      <w:proofErr w:type="spellStart"/>
      <w:r w:rsidRPr="001F0E02">
        <w:rPr>
          <w:sz w:val="24"/>
          <w:szCs w:val="24"/>
        </w:rPr>
        <w:t>întâlnire</w:t>
      </w:r>
      <w:proofErr w:type="spellEnd"/>
      <w:r w:rsidRPr="001F0E02">
        <w:rPr>
          <w:sz w:val="24"/>
          <w:szCs w:val="24"/>
        </w:rPr>
        <w:t xml:space="preserve"> </w:t>
      </w:r>
      <w:proofErr w:type="spellStart"/>
      <w:r w:rsidRPr="001F0E02">
        <w:rPr>
          <w:sz w:val="24"/>
          <w:szCs w:val="24"/>
        </w:rPr>
        <w:t>și</w:t>
      </w:r>
      <w:proofErr w:type="spellEnd"/>
      <w:r w:rsidRPr="001F0E02">
        <w:rPr>
          <w:sz w:val="24"/>
          <w:szCs w:val="24"/>
        </w:rPr>
        <w:t xml:space="preserve"> </w:t>
      </w:r>
      <w:proofErr w:type="spellStart"/>
      <w:r w:rsidRPr="001F0E02">
        <w:rPr>
          <w:sz w:val="24"/>
          <w:szCs w:val="24"/>
        </w:rPr>
        <w:t>formare</w:t>
      </w:r>
      <w:proofErr w:type="spellEnd"/>
      <w:r w:rsidRPr="001F0E02">
        <w:rPr>
          <w:sz w:val="24"/>
          <w:szCs w:val="24"/>
        </w:rPr>
        <w:t xml:space="preserve"> </w:t>
      </w:r>
      <w:proofErr w:type="spellStart"/>
      <w:r w:rsidRPr="001F0E02">
        <w:rPr>
          <w:sz w:val="24"/>
          <w:szCs w:val="24"/>
        </w:rPr>
        <w:t>în</w:t>
      </w:r>
      <w:proofErr w:type="spellEnd"/>
      <w:r w:rsidRPr="001F0E02">
        <w:rPr>
          <w:sz w:val="24"/>
          <w:szCs w:val="24"/>
        </w:rPr>
        <w:t xml:space="preserve"> </w:t>
      </w:r>
      <w:proofErr w:type="spellStart"/>
      <w:r w:rsidRPr="001F0E02">
        <w:rPr>
          <w:sz w:val="24"/>
          <w:szCs w:val="24"/>
        </w:rPr>
        <w:t>rândul</w:t>
      </w:r>
      <w:proofErr w:type="spellEnd"/>
      <w:r w:rsidRPr="001F0E02">
        <w:rPr>
          <w:sz w:val="24"/>
          <w:szCs w:val="24"/>
        </w:rPr>
        <w:t xml:space="preserve"> </w:t>
      </w:r>
      <w:proofErr w:type="spellStart"/>
      <w:r w:rsidRPr="001F0E02">
        <w:rPr>
          <w:sz w:val="24"/>
          <w:szCs w:val="24"/>
        </w:rPr>
        <w:t>antreprenorilor</w:t>
      </w:r>
      <w:proofErr w:type="spellEnd"/>
      <w:r w:rsidRPr="001F0E02">
        <w:rPr>
          <w:sz w:val="24"/>
          <w:szCs w:val="24"/>
        </w:rPr>
        <w:t xml:space="preserve"> din </w:t>
      </w:r>
      <w:proofErr w:type="spellStart"/>
      <w:r w:rsidRPr="001F0E02">
        <w:rPr>
          <w:sz w:val="24"/>
          <w:szCs w:val="24"/>
        </w:rPr>
        <w:t>mediul</w:t>
      </w:r>
      <w:proofErr w:type="spellEnd"/>
      <w:r w:rsidRPr="001F0E02">
        <w:rPr>
          <w:sz w:val="24"/>
          <w:szCs w:val="24"/>
        </w:rPr>
        <w:t xml:space="preserve"> rural</w:t>
      </w:r>
      <w:r>
        <w:rPr>
          <w:sz w:val="24"/>
          <w:szCs w:val="24"/>
        </w:rPr>
        <w:t xml:space="preserve"> </w:t>
      </w:r>
      <w:proofErr w:type="spellStart"/>
      <w:r w:rsidRPr="001F0E02">
        <w:rPr>
          <w:sz w:val="24"/>
          <w:szCs w:val="24"/>
        </w:rPr>
        <w:t>întreprinzători</w:t>
      </w:r>
      <w:proofErr w:type="spellEnd"/>
      <w:r w:rsidRPr="001F0E02">
        <w:rPr>
          <w:sz w:val="24"/>
          <w:szCs w:val="24"/>
        </w:rPr>
        <w:t xml:space="preserve"> din sector </w:t>
      </w:r>
      <w:proofErr w:type="spellStart"/>
      <w:r w:rsidRPr="001F0E02">
        <w:rPr>
          <w:sz w:val="24"/>
          <w:szCs w:val="24"/>
        </w:rPr>
        <w:t>și</w:t>
      </w:r>
      <w:proofErr w:type="spellEnd"/>
      <w:r w:rsidRPr="001F0E02">
        <w:rPr>
          <w:sz w:val="24"/>
          <w:szCs w:val="24"/>
        </w:rPr>
        <w:t xml:space="preserve"> </w:t>
      </w:r>
      <w:proofErr w:type="spellStart"/>
      <w:r w:rsidRPr="001F0E02">
        <w:rPr>
          <w:sz w:val="24"/>
          <w:szCs w:val="24"/>
        </w:rPr>
        <w:t>învins</w:t>
      </w:r>
      <w:proofErr w:type="spellEnd"/>
      <w:r w:rsidRPr="001F0E02">
        <w:rPr>
          <w:sz w:val="24"/>
          <w:szCs w:val="24"/>
        </w:rPr>
        <w:t>.</w:t>
      </w:r>
    </w:p>
    <w:p w14:paraId="548C1CDE" w14:textId="77777777" w:rsidR="001F0E02" w:rsidRPr="001F0E02" w:rsidRDefault="001F0E02" w:rsidP="001F0E02">
      <w:pPr>
        <w:ind w:firstLine="720"/>
        <w:rPr>
          <w:sz w:val="24"/>
          <w:szCs w:val="24"/>
        </w:rPr>
      </w:pPr>
      <w:r w:rsidRPr="001F0E02">
        <w:rPr>
          <w:sz w:val="24"/>
          <w:szCs w:val="24"/>
        </w:rPr>
        <w:t xml:space="preserve">● </w:t>
      </w:r>
      <w:proofErr w:type="spellStart"/>
      <w:r w:rsidRPr="001F0E02">
        <w:rPr>
          <w:b/>
          <w:sz w:val="24"/>
          <w:szCs w:val="24"/>
        </w:rPr>
        <w:t>Emagister</w:t>
      </w:r>
      <w:proofErr w:type="spellEnd"/>
      <w:r w:rsidRPr="001F0E02">
        <w:rPr>
          <w:sz w:val="24"/>
          <w:szCs w:val="24"/>
        </w:rPr>
        <w:t xml:space="preserve">: </w:t>
      </w:r>
      <w:proofErr w:type="spellStart"/>
      <w:r w:rsidRPr="001F0E02">
        <w:rPr>
          <w:sz w:val="24"/>
          <w:szCs w:val="24"/>
        </w:rPr>
        <w:t>este</w:t>
      </w:r>
      <w:proofErr w:type="spellEnd"/>
      <w:r w:rsidRPr="001F0E02">
        <w:rPr>
          <w:sz w:val="24"/>
          <w:szCs w:val="24"/>
        </w:rPr>
        <w:t xml:space="preserve"> un portal web care </w:t>
      </w:r>
      <w:proofErr w:type="spellStart"/>
      <w:r w:rsidRPr="001F0E02">
        <w:rPr>
          <w:sz w:val="24"/>
          <w:szCs w:val="24"/>
        </w:rPr>
        <w:t>adună</w:t>
      </w:r>
      <w:proofErr w:type="spellEnd"/>
      <w:r w:rsidRPr="001F0E02">
        <w:rPr>
          <w:sz w:val="24"/>
          <w:szCs w:val="24"/>
        </w:rPr>
        <w:t xml:space="preserve"> </w:t>
      </w:r>
      <w:proofErr w:type="spellStart"/>
      <w:r w:rsidRPr="001F0E02">
        <w:rPr>
          <w:sz w:val="24"/>
          <w:szCs w:val="24"/>
        </w:rPr>
        <w:t>oportunități</w:t>
      </w:r>
      <w:proofErr w:type="spellEnd"/>
      <w:r w:rsidRPr="001F0E02">
        <w:rPr>
          <w:sz w:val="24"/>
          <w:szCs w:val="24"/>
        </w:rPr>
        <w:t xml:space="preserve"> de </w:t>
      </w:r>
      <w:proofErr w:type="spellStart"/>
      <w:r w:rsidRPr="001F0E02">
        <w:rPr>
          <w:sz w:val="24"/>
          <w:szCs w:val="24"/>
        </w:rPr>
        <w:t>formare</w:t>
      </w:r>
      <w:proofErr w:type="spellEnd"/>
      <w:r w:rsidRPr="001F0E02">
        <w:rPr>
          <w:sz w:val="24"/>
          <w:szCs w:val="24"/>
        </w:rPr>
        <w:t xml:space="preserve"> </w:t>
      </w:r>
      <w:proofErr w:type="spellStart"/>
      <w:r w:rsidRPr="001F0E02">
        <w:rPr>
          <w:sz w:val="24"/>
          <w:szCs w:val="24"/>
        </w:rPr>
        <w:t>în</w:t>
      </w:r>
      <w:proofErr w:type="spellEnd"/>
      <w:r w:rsidRPr="001F0E02">
        <w:rPr>
          <w:sz w:val="24"/>
          <w:szCs w:val="24"/>
        </w:rPr>
        <w:t xml:space="preserve"> </w:t>
      </w:r>
      <w:proofErr w:type="spellStart"/>
      <w:r w:rsidRPr="001F0E02">
        <w:rPr>
          <w:sz w:val="24"/>
          <w:szCs w:val="24"/>
        </w:rPr>
        <w:t>sectorul</w:t>
      </w:r>
      <w:proofErr w:type="spellEnd"/>
      <w:r w:rsidRPr="001F0E02">
        <w:rPr>
          <w:sz w:val="24"/>
          <w:szCs w:val="24"/>
        </w:rPr>
        <w:t xml:space="preserve"> </w:t>
      </w:r>
      <w:proofErr w:type="spellStart"/>
      <w:r w:rsidRPr="001F0E02">
        <w:rPr>
          <w:sz w:val="24"/>
          <w:szCs w:val="24"/>
        </w:rPr>
        <w:t>agricol</w:t>
      </w:r>
      <w:proofErr w:type="spellEnd"/>
    </w:p>
    <w:p w14:paraId="1E3C6517" w14:textId="77777777" w:rsidR="001F0E02" w:rsidRDefault="001F0E02" w:rsidP="001F0E02">
      <w:pPr>
        <w:ind w:firstLine="720"/>
        <w:rPr>
          <w:sz w:val="24"/>
          <w:szCs w:val="24"/>
        </w:rPr>
      </w:pPr>
      <w:r w:rsidRPr="001F0E02">
        <w:rPr>
          <w:sz w:val="24"/>
          <w:szCs w:val="24"/>
        </w:rPr>
        <w:t xml:space="preserve">● </w:t>
      </w:r>
      <w:proofErr w:type="spellStart"/>
      <w:r w:rsidRPr="001F0E02">
        <w:rPr>
          <w:b/>
          <w:sz w:val="24"/>
          <w:szCs w:val="24"/>
        </w:rPr>
        <w:t>SlowFood</w:t>
      </w:r>
      <w:proofErr w:type="spellEnd"/>
      <w:r w:rsidRPr="001F0E02">
        <w:rPr>
          <w:b/>
          <w:sz w:val="24"/>
          <w:szCs w:val="24"/>
        </w:rPr>
        <w:t xml:space="preserve"> </w:t>
      </w:r>
      <w:proofErr w:type="spellStart"/>
      <w:r w:rsidRPr="001F0E02">
        <w:rPr>
          <w:b/>
          <w:sz w:val="24"/>
          <w:szCs w:val="24"/>
        </w:rPr>
        <w:t>Educa</w:t>
      </w:r>
      <w:proofErr w:type="spellEnd"/>
      <w:r w:rsidRPr="001F0E02">
        <w:rPr>
          <w:sz w:val="24"/>
          <w:szCs w:val="24"/>
        </w:rPr>
        <w:t xml:space="preserve">: </w:t>
      </w:r>
      <w:proofErr w:type="spellStart"/>
      <w:r w:rsidRPr="001F0E02">
        <w:rPr>
          <w:sz w:val="24"/>
          <w:szCs w:val="24"/>
        </w:rPr>
        <w:t>portalul</w:t>
      </w:r>
      <w:proofErr w:type="spellEnd"/>
      <w:r w:rsidRPr="001F0E02">
        <w:rPr>
          <w:sz w:val="24"/>
          <w:szCs w:val="24"/>
        </w:rPr>
        <w:t xml:space="preserve"> </w:t>
      </w:r>
      <w:proofErr w:type="spellStart"/>
      <w:r w:rsidRPr="001F0E02">
        <w:rPr>
          <w:sz w:val="24"/>
          <w:szCs w:val="24"/>
        </w:rPr>
        <w:t>asociației</w:t>
      </w:r>
      <w:proofErr w:type="spellEnd"/>
      <w:r w:rsidRPr="001F0E02">
        <w:rPr>
          <w:sz w:val="24"/>
          <w:szCs w:val="24"/>
        </w:rPr>
        <w:t xml:space="preserve"> </w:t>
      </w:r>
      <w:proofErr w:type="spellStart"/>
      <w:r w:rsidRPr="001F0E02">
        <w:rPr>
          <w:sz w:val="24"/>
          <w:szCs w:val="24"/>
        </w:rPr>
        <w:t>SlowFood</w:t>
      </w:r>
      <w:proofErr w:type="spellEnd"/>
      <w:r w:rsidRPr="001F0E02">
        <w:rPr>
          <w:sz w:val="24"/>
          <w:szCs w:val="24"/>
        </w:rPr>
        <w:t xml:space="preserve"> </w:t>
      </w:r>
      <w:proofErr w:type="spellStart"/>
      <w:r w:rsidRPr="001F0E02">
        <w:rPr>
          <w:sz w:val="24"/>
          <w:szCs w:val="24"/>
        </w:rPr>
        <w:t>căruia</w:t>
      </w:r>
      <w:proofErr w:type="spellEnd"/>
      <w:r w:rsidRPr="001F0E02">
        <w:rPr>
          <w:sz w:val="24"/>
          <w:szCs w:val="24"/>
        </w:rPr>
        <w:t xml:space="preserve"> </w:t>
      </w:r>
      <w:proofErr w:type="spellStart"/>
      <w:r w:rsidRPr="001F0E02">
        <w:rPr>
          <w:sz w:val="24"/>
          <w:szCs w:val="24"/>
        </w:rPr>
        <w:t>îi</w:t>
      </w:r>
      <w:proofErr w:type="spellEnd"/>
      <w:r w:rsidRPr="001F0E02">
        <w:rPr>
          <w:sz w:val="24"/>
          <w:szCs w:val="24"/>
        </w:rPr>
        <w:t xml:space="preserve"> sunt </w:t>
      </w:r>
      <w:proofErr w:type="spellStart"/>
      <w:r w:rsidRPr="001F0E02">
        <w:rPr>
          <w:sz w:val="24"/>
          <w:szCs w:val="24"/>
        </w:rPr>
        <w:t>adresate</w:t>
      </w:r>
      <w:proofErr w:type="spellEnd"/>
      <w:r>
        <w:rPr>
          <w:sz w:val="24"/>
          <w:szCs w:val="24"/>
        </w:rPr>
        <w:t xml:space="preserve"> </w:t>
      </w:r>
      <w:proofErr w:type="spellStart"/>
      <w:r w:rsidRPr="001F0E02">
        <w:rPr>
          <w:sz w:val="24"/>
          <w:szCs w:val="24"/>
        </w:rPr>
        <w:t>oferirea</w:t>
      </w:r>
      <w:proofErr w:type="spellEnd"/>
      <w:r w:rsidRPr="001F0E02">
        <w:rPr>
          <w:sz w:val="24"/>
          <w:szCs w:val="24"/>
        </w:rPr>
        <w:t xml:space="preserve"> de </w:t>
      </w:r>
      <w:proofErr w:type="spellStart"/>
      <w:r w:rsidRPr="001F0E02">
        <w:rPr>
          <w:sz w:val="24"/>
          <w:szCs w:val="24"/>
        </w:rPr>
        <w:t>instruire</w:t>
      </w:r>
      <w:proofErr w:type="spellEnd"/>
      <w:r w:rsidRPr="001F0E02">
        <w:rPr>
          <w:sz w:val="24"/>
          <w:szCs w:val="24"/>
        </w:rPr>
        <w:t xml:space="preserve"> </w:t>
      </w:r>
      <w:proofErr w:type="spellStart"/>
      <w:r w:rsidRPr="001F0E02">
        <w:rPr>
          <w:sz w:val="24"/>
          <w:szCs w:val="24"/>
        </w:rPr>
        <w:t>tinerilor</w:t>
      </w:r>
      <w:proofErr w:type="spellEnd"/>
      <w:r w:rsidRPr="001F0E02">
        <w:rPr>
          <w:sz w:val="24"/>
          <w:szCs w:val="24"/>
        </w:rPr>
        <w:t xml:space="preserve">, </w:t>
      </w:r>
      <w:proofErr w:type="spellStart"/>
      <w:r w:rsidRPr="001F0E02">
        <w:rPr>
          <w:sz w:val="24"/>
          <w:szCs w:val="24"/>
        </w:rPr>
        <w:t>adulților</w:t>
      </w:r>
      <w:proofErr w:type="spellEnd"/>
      <w:r w:rsidRPr="001F0E02">
        <w:rPr>
          <w:sz w:val="24"/>
          <w:szCs w:val="24"/>
        </w:rPr>
        <w:t xml:space="preserve"> </w:t>
      </w:r>
      <w:proofErr w:type="spellStart"/>
      <w:r w:rsidRPr="001F0E02">
        <w:rPr>
          <w:sz w:val="24"/>
          <w:szCs w:val="24"/>
        </w:rPr>
        <w:t>și</w:t>
      </w:r>
      <w:proofErr w:type="spellEnd"/>
      <w:r w:rsidRPr="001F0E02">
        <w:rPr>
          <w:sz w:val="24"/>
          <w:szCs w:val="24"/>
        </w:rPr>
        <w:t xml:space="preserve"> </w:t>
      </w:r>
      <w:proofErr w:type="spellStart"/>
      <w:r w:rsidRPr="001F0E02">
        <w:rPr>
          <w:sz w:val="24"/>
          <w:szCs w:val="24"/>
        </w:rPr>
        <w:t>tinerilor</w:t>
      </w:r>
      <w:proofErr w:type="spellEnd"/>
      <w:r w:rsidRPr="001F0E02">
        <w:rPr>
          <w:sz w:val="24"/>
          <w:szCs w:val="24"/>
        </w:rPr>
        <w:t xml:space="preserve"> </w:t>
      </w:r>
      <w:proofErr w:type="spellStart"/>
      <w:r w:rsidRPr="001F0E02">
        <w:rPr>
          <w:sz w:val="24"/>
          <w:szCs w:val="24"/>
        </w:rPr>
        <w:t>adulți</w:t>
      </w:r>
      <w:proofErr w:type="spellEnd"/>
      <w:r w:rsidRPr="001F0E02">
        <w:rPr>
          <w:sz w:val="24"/>
          <w:szCs w:val="24"/>
        </w:rPr>
        <w:t xml:space="preserve"> </w:t>
      </w:r>
      <w:proofErr w:type="spellStart"/>
      <w:r w:rsidRPr="001F0E02">
        <w:rPr>
          <w:sz w:val="24"/>
          <w:szCs w:val="24"/>
        </w:rPr>
        <w:t>în</w:t>
      </w:r>
      <w:proofErr w:type="spellEnd"/>
      <w:r w:rsidRPr="001F0E02">
        <w:rPr>
          <w:sz w:val="24"/>
          <w:szCs w:val="24"/>
        </w:rPr>
        <w:t xml:space="preserve"> </w:t>
      </w:r>
      <w:proofErr w:type="spellStart"/>
      <w:r w:rsidRPr="001F0E02">
        <w:rPr>
          <w:sz w:val="24"/>
          <w:szCs w:val="24"/>
        </w:rPr>
        <w:t>domeniul</w:t>
      </w:r>
      <w:proofErr w:type="spellEnd"/>
      <w:r>
        <w:rPr>
          <w:sz w:val="24"/>
          <w:szCs w:val="24"/>
        </w:rPr>
        <w:t xml:space="preserve"> </w:t>
      </w:r>
      <w:proofErr w:type="spellStart"/>
      <w:r w:rsidRPr="001F0E02">
        <w:rPr>
          <w:sz w:val="24"/>
          <w:szCs w:val="24"/>
        </w:rPr>
        <w:t>gastronomie</w:t>
      </w:r>
      <w:proofErr w:type="spellEnd"/>
      <w:r w:rsidRPr="001F0E02">
        <w:rPr>
          <w:sz w:val="24"/>
          <w:szCs w:val="24"/>
        </w:rPr>
        <w:t xml:space="preserve"> </w:t>
      </w:r>
      <w:proofErr w:type="spellStart"/>
      <w:r w:rsidRPr="001F0E02">
        <w:rPr>
          <w:sz w:val="24"/>
          <w:szCs w:val="24"/>
        </w:rPr>
        <w:t>și</w:t>
      </w:r>
      <w:proofErr w:type="spellEnd"/>
      <w:r w:rsidRPr="001F0E02">
        <w:rPr>
          <w:sz w:val="24"/>
          <w:szCs w:val="24"/>
        </w:rPr>
        <w:t xml:space="preserve"> </w:t>
      </w:r>
      <w:proofErr w:type="spellStart"/>
      <w:r w:rsidRPr="001F0E02">
        <w:rPr>
          <w:sz w:val="24"/>
          <w:szCs w:val="24"/>
        </w:rPr>
        <w:t>agricultură</w:t>
      </w:r>
      <w:proofErr w:type="spellEnd"/>
      <w:r w:rsidR="00A65A25">
        <w:rPr>
          <w:sz w:val="24"/>
          <w:szCs w:val="24"/>
        </w:rPr>
        <w:t>.</w:t>
      </w:r>
    </w:p>
    <w:p w14:paraId="0DFEE12D" w14:textId="77777777" w:rsidR="00A65A25" w:rsidRDefault="00A65A25" w:rsidP="001F0E02">
      <w:pPr>
        <w:ind w:firstLine="720"/>
        <w:rPr>
          <w:sz w:val="24"/>
          <w:szCs w:val="24"/>
        </w:rPr>
      </w:pPr>
    </w:p>
    <w:p w14:paraId="06112935" w14:textId="77777777" w:rsidR="00A65A25" w:rsidRDefault="00A65A25" w:rsidP="00A65A25">
      <w:pPr>
        <w:rPr>
          <w:b/>
          <w:sz w:val="32"/>
          <w:szCs w:val="32"/>
        </w:rPr>
      </w:pPr>
      <w:r>
        <w:rPr>
          <w:b/>
          <w:sz w:val="32"/>
          <w:szCs w:val="32"/>
        </w:rPr>
        <w:t xml:space="preserve">ROMANIA </w:t>
      </w:r>
    </w:p>
    <w:p w14:paraId="5B669006" w14:textId="77777777" w:rsidR="00A65A25" w:rsidRDefault="00A65A25" w:rsidP="00A65A25">
      <w:pPr>
        <w:rPr>
          <w:b/>
          <w:sz w:val="28"/>
          <w:szCs w:val="28"/>
        </w:rPr>
      </w:pPr>
      <w:proofErr w:type="spellStart"/>
      <w:r>
        <w:rPr>
          <w:b/>
          <w:sz w:val="28"/>
          <w:szCs w:val="28"/>
        </w:rPr>
        <w:t>Sectorul</w:t>
      </w:r>
      <w:proofErr w:type="spellEnd"/>
      <w:r>
        <w:rPr>
          <w:b/>
          <w:sz w:val="28"/>
          <w:szCs w:val="28"/>
        </w:rPr>
        <w:t xml:space="preserve"> Rural </w:t>
      </w:r>
    </w:p>
    <w:p w14:paraId="08B011BF" w14:textId="77777777" w:rsidR="00A65A25" w:rsidRPr="00A65A25" w:rsidRDefault="00A65A25" w:rsidP="00A65A25">
      <w:pPr>
        <w:rPr>
          <w:sz w:val="24"/>
          <w:szCs w:val="24"/>
        </w:rPr>
      </w:pPr>
      <w:proofErr w:type="spellStart"/>
      <w:r w:rsidRPr="00A65A25">
        <w:rPr>
          <w:sz w:val="24"/>
          <w:szCs w:val="24"/>
        </w:rPr>
        <w:t>Sectorul</w:t>
      </w:r>
      <w:proofErr w:type="spellEnd"/>
      <w:r w:rsidRPr="00A65A25">
        <w:rPr>
          <w:sz w:val="24"/>
          <w:szCs w:val="24"/>
        </w:rPr>
        <w:t xml:space="preserve"> </w:t>
      </w:r>
      <w:proofErr w:type="spellStart"/>
      <w:r w:rsidRPr="00A65A25">
        <w:rPr>
          <w:sz w:val="24"/>
          <w:szCs w:val="24"/>
        </w:rPr>
        <w:t>agricol</w:t>
      </w:r>
      <w:proofErr w:type="spellEnd"/>
      <w:r w:rsidRPr="00A65A25">
        <w:rPr>
          <w:sz w:val="24"/>
          <w:szCs w:val="24"/>
        </w:rPr>
        <w:t xml:space="preserve"> </w:t>
      </w:r>
      <w:proofErr w:type="spellStart"/>
      <w:r w:rsidRPr="00A65A25">
        <w:rPr>
          <w:sz w:val="24"/>
          <w:szCs w:val="24"/>
        </w:rPr>
        <w:t>și</w:t>
      </w:r>
      <w:proofErr w:type="spellEnd"/>
      <w:r w:rsidRPr="00A65A25">
        <w:rPr>
          <w:sz w:val="24"/>
          <w:szCs w:val="24"/>
        </w:rPr>
        <w:t xml:space="preserve"> </w:t>
      </w:r>
      <w:proofErr w:type="spellStart"/>
      <w:r w:rsidRPr="00A65A25">
        <w:rPr>
          <w:sz w:val="24"/>
          <w:szCs w:val="24"/>
        </w:rPr>
        <w:t>economia</w:t>
      </w:r>
      <w:proofErr w:type="spellEnd"/>
      <w:r w:rsidRPr="00A65A25">
        <w:rPr>
          <w:sz w:val="24"/>
          <w:szCs w:val="24"/>
        </w:rPr>
        <w:t xml:space="preserve"> </w:t>
      </w:r>
      <w:proofErr w:type="spellStart"/>
      <w:r w:rsidRPr="00A65A25">
        <w:rPr>
          <w:sz w:val="24"/>
          <w:szCs w:val="24"/>
        </w:rPr>
        <w:t>rurală</w:t>
      </w:r>
      <w:proofErr w:type="spellEnd"/>
      <w:r w:rsidRPr="00A65A25">
        <w:rPr>
          <w:sz w:val="24"/>
          <w:szCs w:val="24"/>
        </w:rPr>
        <w:t xml:space="preserve">, </w:t>
      </w:r>
      <w:proofErr w:type="spellStart"/>
      <w:r w:rsidRPr="00A65A25">
        <w:rPr>
          <w:sz w:val="24"/>
          <w:szCs w:val="24"/>
        </w:rPr>
        <w:t>în</w:t>
      </w:r>
      <w:proofErr w:type="spellEnd"/>
      <w:r w:rsidRPr="00A65A25">
        <w:rPr>
          <w:sz w:val="24"/>
          <w:szCs w:val="24"/>
        </w:rPr>
        <w:t xml:space="preserve"> general, </w:t>
      </w:r>
      <w:proofErr w:type="spellStart"/>
      <w:r w:rsidRPr="00A65A25">
        <w:rPr>
          <w:sz w:val="24"/>
          <w:szCs w:val="24"/>
        </w:rPr>
        <w:t>continuă</w:t>
      </w:r>
      <w:proofErr w:type="spellEnd"/>
      <w:r w:rsidRPr="00A65A25">
        <w:rPr>
          <w:sz w:val="24"/>
          <w:szCs w:val="24"/>
        </w:rPr>
        <w:t xml:space="preserve"> </w:t>
      </w:r>
      <w:proofErr w:type="spellStart"/>
      <w:r w:rsidRPr="00A65A25">
        <w:rPr>
          <w:sz w:val="24"/>
          <w:szCs w:val="24"/>
        </w:rPr>
        <w:t>să</w:t>
      </w:r>
      <w:proofErr w:type="spellEnd"/>
      <w:r w:rsidRPr="00A65A25">
        <w:rPr>
          <w:sz w:val="24"/>
          <w:szCs w:val="24"/>
        </w:rPr>
        <w:t xml:space="preserve"> </w:t>
      </w:r>
      <w:proofErr w:type="spellStart"/>
      <w:r w:rsidRPr="00A65A25">
        <w:rPr>
          <w:sz w:val="24"/>
          <w:szCs w:val="24"/>
        </w:rPr>
        <w:t>aibă</w:t>
      </w:r>
      <w:proofErr w:type="spellEnd"/>
      <w:r w:rsidRPr="00A65A25">
        <w:rPr>
          <w:sz w:val="24"/>
          <w:szCs w:val="24"/>
        </w:rPr>
        <w:t xml:space="preserve"> un </w:t>
      </w:r>
      <w:proofErr w:type="spellStart"/>
      <w:r w:rsidRPr="00A65A25">
        <w:rPr>
          <w:sz w:val="24"/>
          <w:szCs w:val="24"/>
        </w:rPr>
        <w:t>potențial</w:t>
      </w:r>
      <w:proofErr w:type="spellEnd"/>
      <w:r w:rsidRPr="00A65A25">
        <w:rPr>
          <w:sz w:val="24"/>
          <w:szCs w:val="24"/>
        </w:rPr>
        <w:t xml:space="preserve"> de </w:t>
      </w:r>
      <w:proofErr w:type="spellStart"/>
      <w:r w:rsidRPr="00A65A25">
        <w:rPr>
          <w:sz w:val="24"/>
          <w:szCs w:val="24"/>
        </w:rPr>
        <w:t>creștere</w:t>
      </w:r>
      <w:proofErr w:type="spellEnd"/>
      <w:r w:rsidRPr="00A65A25">
        <w:rPr>
          <w:sz w:val="24"/>
          <w:szCs w:val="24"/>
        </w:rPr>
        <w:t xml:space="preserve"> </w:t>
      </w:r>
      <w:proofErr w:type="spellStart"/>
      <w:r w:rsidRPr="00A65A25">
        <w:rPr>
          <w:sz w:val="24"/>
          <w:szCs w:val="24"/>
        </w:rPr>
        <w:t>substanțial</w:t>
      </w:r>
      <w:proofErr w:type="spellEnd"/>
      <w:r w:rsidRPr="00A65A25">
        <w:rPr>
          <w:sz w:val="24"/>
          <w:szCs w:val="24"/>
        </w:rPr>
        <w:t xml:space="preserve">, </w:t>
      </w:r>
      <w:proofErr w:type="spellStart"/>
      <w:r w:rsidRPr="00A65A25">
        <w:rPr>
          <w:sz w:val="24"/>
          <w:szCs w:val="24"/>
        </w:rPr>
        <w:t>încă</w:t>
      </w:r>
      <w:proofErr w:type="spellEnd"/>
      <w:r w:rsidRPr="00A65A25">
        <w:rPr>
          <w:sz w:val="24"/>
          <w:szCs w:val="24"/>
        </w:rPr>
        <w:t xml:space="preserve"> </w:t>
      </w:r>
      <w:proofErr w:type="spellStart"/>
      <w:r w:rsidRPr="00A65A25">
        <w:rPr>
          <w:sz w:val="24"/>
          <w:szCs w:val="24"/>
        </w:rPr>
        <w:t>insuficient</w:t>
      </w:r>
      <w:proofErr w:type="spellEnd"/>
      <w:r w:rsidRPr="00A65A25">
        <w:rPr>
          <w:sz w:val="24"/>
          <w:szCs w:val="24"/>
        </w:rPr>
        <w:t xml:space="preserve"> </w:t>
      </w:r>
      <w:proofErr w:type="spellStart"/>
      <w:r w:rsidRPr="00A65A25">
        <w:rPr>
          <w:sz w:val="24"/>
          <w:szCs w:val="24"/>
        </w:rPr>
        <w:t>exploatat</w:t>
      </w:r>
      <w:proofErr w:type="spellEnd"/>
      <w:r w:rsidRPr="00A65A25">
        <w:rPr>
          <w:sz w:val="24"/>
          <w:szCs w:val="24"/>
        </w:rPr>
        <w:t xml:space="preserve">. Agricultura a </w:t>
      </w:r>
      <w:proofErr w:type="spellStart"/>
      <w:r w:rsidRPr="00A65A25">
        <w:rPr>
          <w:sz w:val="24"/>
          <w:szCs w:val="24"/>
        </w:rPr>
        <w:t>generat</w:t>
      </w:r>
      <w:proofErr w:type="spellEnd"/>
      <w:r w:rsidRPr="00A65A25">
        <w:rPr>
          <w:sz w:val="24"/>
          <w:szCs w:val="24"/>
        </w:rPr>
        <w:t xml:space="preserve"> 30.897,7 </w:t>
      </w:r>
      <w:proofErr w:type="spellStart"/>
      <w:r w:rsidRPr="00A65A25">
        <w:rPr>
          <w:sz w:val="24"/>
          <w:szCs w:val="24"/>
        </w:rPr>
        <w:t>milioane</w:t>
      </w:r>
      <w:proofErr w:type="spellEnd"/>
      <w:r w:rsidRPr="00A65A25">
        <w:rPr>
          <w:sz w:val="24"/>
          <w:szCs w:val="24"/>
        </w:rPr>
        <w:t xml:space="preserve"> lei </w:t>
      </w:r>
      <w:proofErr w:type="spellStart"/>
      <w:r w:rsidRPr="00A65A25">
        <w:rPr>
          <w:sz w:val="24"/>
          <w:szCs w:val="24"/>
        </w:rPr>
        <w:t>valoarea</w:t>
      </w:r>
      <w:proofErr w:type="spellEnd"/>
      <w:r w:rsidRPr="00A65A25">
        <w:rPr>
          <w:sz w:val="24"/>
          <w:szCs w:val="24"/>
        </w:rPr>
        <w:t xml:space="preserve"> </w:t>
      </w:r>
      <w:proofErr w:type="spellStart"/>
      <w:r w:rsidRPr="00A65A25">
        <w:rPr>
          <w:sz w:val="24"/>
          <w:szCs w:val="24"/>
        </w:rPr>
        <w:t>adăugată</w:t>
      </w:r>
      <w:proofErr w:type="spellEnd"/>
      <w:r w:rsidRPr="00A65A25">
        <w:rPr>
          <w:sz w:val="24"/>
          <w:szCs w:val="24"/>
        </w:rPr>
        <w:t xml:space="preserve"> </w:t>
      </w:r>
      <w:proofErr w:type="spellStart"/>
      <w:r w:rsidRPr="00A65A25">
        <w:rPr>
          <w:sz w:val="24"/>
          <w:szCs w:val="24"/>
        </w:rPr>
        <w:t>brută</w:t>
      </w:r>
      <w:proofErr w:type="spellEnd"/>
      <w:r w:rsidRPr="00A65A25">
        <w:rPr>
          <w:sz w:val="24"/>
          <w:szCs w:val="24"/>
        </w:rPr>
        <w:t xml:space="preserve"> (VAB), </w:t>
      </w:r>
      <w:proofErr w:type="spellStart"/>
      <w:r w:rsidRPr="00A65A25">
        <w:rPr>
          <w:sz w:val="24"/>
          <w:szCs w:val="24"/>
        </w:rPr>
        <w:t>r</w:t>
      </w:r>
      <w:r>
        <w:rPr>
          <w:sz w:val="24"/>
          <w:szCs w:val="24"/>
        </w:rPr>
        <w:t>eprezentând</w:t>
      </w:r>
      <w:proofErr w:type="spellEnd"/>
      <w:r>
        <w:rPr>
          <w:sz w:val="24"/>
          <w:szCs w:val="24"/>
        </w:rPr>
        <w:t xml:space="preserve"> 6,0% din VAB total. </w:t>
      </w:r>
      <w:proofErr w:type="spellStart"/>
      <w:r w:rsidRPr="00A65A25">
        <w:rPr>
          <w:sz w:val="24"/>
          <w:szCs w:val="24"/>
        </w:rPr>
        <w:t>evoluția</w:t>
      </w:r>
      <w:proofErr w:type="spellEnd"/>
      <w:r w:rsidRPr="00A65A25">
        <w:rPr>
          <w:sz w:val="24"/>
          <w:szCs w:val="24"/>
        </w:rPr>
        <w:t xml:space="preserve"> </w:t>
      </w:r>
      <w:proofErr w:type="spellStart"/>
      <w:r w:rsidRPr="00A65A25">
        <w:rPr>
          <w:sz w:val="24"/>
          <w:szCs w:val="24"/>
        </w:rPr>
        <w:t>distribuției</w:t>
      </w:r>
      <w:proofErr w:type="spellEnd"/>
      <w:r w:rsidRPr="00A65A25">
        <w:rPr>
          <w:sz w:val="24"/>
          <w:szCs w:val="24"/>
        </w:rPr>
        <w:t xml:space="preserve"> VAB pe </w:t>
      </w:r>
      <w:proofErr w:type="spellStart"/>
      <w:r w:rsidRPr="00A65A25">
        <w:rPr>
          <w:sz w:val="24"/>
          <w:szCs w:val="24"/>
        </w:rPr>
        <w:t>sectoare</w:t>
      </w:r>
      <w:proofErr w:type="spellEnd"/>
      <w:r w:rsidRPr="00A65A25">
        <w:rPr>
          <w:sz w:val="24"/>
          <w:szCs w:val="24"/>
        </w:rPr>
        <w:t xml:space="preserve"> de </w:t>
      </w:r>
      <w:proofErr w:type="spellStart"/>
      <w:r w:rsidRPr="00A65A25">
        <w:rPr>
          <w:sz w:val="24"/>
          <w:szCs w:val="24"/>
        </w:rPr>
        <w:t>activitate</w:t>
      </w:r>
      <w:proofErr w:type="spellEnd"/>
      <w:r w:rsidRPr="00A65A25">
        <w:rPr>
          <w:sz w:val="24"/>
          <w:szCs w:val="24"/>
        </w:rPr>
        <w:t xml:space="preserve"> </w:t>
      </w:r>
      <w:proofErr w:type="spellStart"/>
      <w:r w:rsidRPr="00A65A25">
        <w:rPr>
          <w:sz w:val="24"/>
          <w:szCs w:val="24"/>
        </w:rPr>
        <w:t>relevă</w:t>
      </w:r>
      <w:proofErr w:type="spellEnd"/>
      <w:r w:rsidRPr="00A65A25">
        <w:rPr>
          <w:sz w:val="24"/>
          <w:szCs w:val="24"/>
        </w:rPr>
        <w:t xml:space="preserve"> </w:t>
      </w:r>
      <w:proofErr w:type="spellStart"/>
      <w:r w:rsidRPr="00A65A25">
        <w:rPr>
          <w:sz w:val="24"/>
          <w:szCs w:val="24"/>
        </w:rPr>
        <w:t>scăderea</w:t>
      </w:r>
      <w:proofErr w:type="spellEnd"/>
      <w:r w:rsidRPr="00A65A25">
        <w:rPr>
          <w:sz w:val="24"/>
          <w:szCs w:val="24"/>
        </w:rPr>
        <w:t xml:space="preserve"> </w:t>
      </w:r>
      <w:proofErr w:type="spellStart"/>
      <w:r w:rsidRPr="00A65A25">
        <w:rPr>
          <w:sz w:val="24"/>
          <w:szCs w:val="24"/>
        </w:rPr>
        <w:t>continuă</w:t>
      </w:r>
      <w:proofErr w:type="spellEnd"/>
      <w:r w:rsidRPr="00A65A25">
        <w:rPr>
          <w:sz w:val="24"/>
          <w:szCs w:val="24"/>
        </w:rPr>
        <w:t xml:space="preserve"> a </w:t>
      </w:r>
      <w:proofErr w:type="spellStart"/>
      <w:r w:rsidRPr="00A65A25">
        <w:rPr>
          <w:sz w:val="24"/>
          <w:szCs w:val="24"/>
        </w:rPr>
        <w:t>ponderii</w:t>
      </w:r>
      <w:proofErr w:type="spellEnd"/>
      <w:r w:rsidRPr="00A65A25">
        <w:rPr>
          <w:sz w:val="24"/>
          <w:szCs w:val="24"/>
        </w:rPr>
        <w:t xml:space="preserve"> </w:t>
      </w:r>
      <w:proofErr w:type="spellStart"/>
      <w:r w:rsidRPr="00A65A25">
        <w:rPr>
          <w:sz w:val="24"/>
          <w:szCs w:val="24"/>
        </w:rPr>
        <w:t>agriculturii</w:t>
      </w:r>
      <w:proofErr w:type="spellEnd"/>
      <w:r w:rsidRPr="00A65A25">
        <w:rPr>
          <w:sz w:val="24"/>
          <w:szCs w:val="24"/>
        </w:rPr>
        <w:t xml:space="preserve"> (6,4% din VAB total </w:t>
      </w:r>
      <w:proofErr w:type="spellStart"/>
      <w:r w:rsidRPr="00A65A25">
        <w:rPr>
          <w:sz w:val="24"/>
          <w:szCs w:val="24"/>
        </w:rPr>
        <w:t>în</w:t>
      </w:r>
      <w:proofErr w:type="spellEnd"/>
      <w:r w:rsidRPr="00A65A25">
        <w:rPr>
          <w:sz w:val="24"/>
          <w:szCs w:val="24"/>
        </w:rPr>
        <w:t xml:space="preserve"> 2010; 6,0% </w:t>
      </w:r>
      <w:proofErr w:type="spellStart"/>
      <w:r w:rsidRPr="00A65A25">
        <w:rPr>
          <w:sz w:val="24"/>
          <w:szCs w:val="24"/>
        </w:rPr>
        <w:t>în</w:t>
      </w:r>
      <w:proofErr w:type="spellEnd"/>
      <w:r w:rsidRPr="00A65A25">
        <w:rPr>
          <w:sz w:val="24"/>
          <w:szCs w:val="24"/>
        </w:rPr>
        <w:t xml:space="preserve"> 2012) </w:t>
      </w:r>
      <w:proofErr w:type="spellStart"/>
      <w:r w:rsidRPr="00A65A25">
        <w:rPr>
          <w:sz w:val="24"/>
          <w:szCs w:val="24"/>
        </w:rPr>
        <w:t>în</w:t>
      </w:r>
      <w:proofErr w:type="spellEnd"/>
      <w:r w:rsidRPr="00A65A25">
        <w:rPr>
          <w:sz w:val="24"/>
          <w:szCs w:val="24"/>
        </w:rPr>
        <w:t xml:space="preserve"> </w:t>
      </w:r>
      <w:proofErr w:type="spellStart"/>
      <w:r w:rsidRPr="00A65A25">
        <w:rPr>
          <w:sz w:val="24"/>
          <w:szCs w:val="24"/>
        </w:rPr>
        <w:t>favoarea</w:t>
      </w:r>
      <w:proofErr w:type="spellEnd"/>
      <w:r w:rsidRPr="00A65A25">
        <w:rPr>
          <w:sz w:val="24"/>
          <w:szCs w:val="24"/>
        </w:rPr>
        <w:t xml:space="preserve"> </w:t>
      </w:r>
      <w:proofErr w:type="spellStart"/>
      <w:r w:rsidRPr="00A65A25">
        <w:rPr>
          <w:sz w:val="24"/>
          <w:szCs w:val="24"/>
        </w:rPr>
        <w:t>sectoarelor</w:t>
      </w:r>
      <w:proofErr w:type="spellEnd"/>
      <w:r w:rsidRPr="00A65A25">
        <w:rPr>
          <w:sz w:val="24"/>
          <w:szCs w:val="24"/>
        </w:rPr>
        <w:t xml:space="preserve"> </w:t>
      </w:r>
      <w:proofErr w:type="spellStart"/>
      <w:r w:rsidRPr="00A65A25">
        <w:rPr>
          <w:sz w:val="24"/>
          <w:szCs w:val="24"/>
        </w:rPr>
        <w:t>secundare</w:t>
      </w:r>
      <w:proofErr w:type="spellEnd"/>
      <w:r w:rsidRPr="00A65A25">
        <w:rPr>
          <w:sz w:val="24"/>
          <w:szCs w:val="24"/>
        </w:rPr>
        <w:t xml:space="preserve"> (42,1% </w:t>
      </w:r>
      <w:proofErr w:type="spellStart"/>
      <w:r w:rsidRPr="00A65A25">
        <w:rPr>
          <w:sz w:val="24"/>
          <w:szCs w:val="24"/>
        </w:rPr>
        <w:t>în</w:t>
      </w:r>
      <w:proofErr w:type="spellEnd"/>
      <w:r w:rsidRPr="00A65A25">
        <w:rPr>
          <w:sz w:val="24"/>
          <w:szCs w:val="24"/>
        </w:rPr>
        <w:t xml:space="preserve"> 2010; 42,3% </w:t>
      </w:r>
      <w:proofErr w:type="spellStart"/>
      <w:r w:rsidRPr="00A65A25">
        <w:rPr>
          <w:sz w:val="24"/>
          <w:szCs w:val="24"/>
        </w:rPr>
        <w:t>în</w:t>
      </w:r>
      <w:proofErr w:type="spellEnd"/>
      <w:r w:rsidRPr="00A65A25">
        <w:rPr>
          <w:sz w:val="24"/>
          <w:szCs w:val="24"/>
        </w:rPr>
        <w:t xml:space="preserve"> 2012) </w:t>
      </w:r>
      <w:proofErr w:type="spellStart"/>
      <w:r w:rsidRPr="00A65A25">
        <w:rPr>
          <w:sz w:val="24"/>
          <w:szCs w:val="24"/>
        </w:rPr>
        <w:t>și</w:t>
      </w:r>
      <w:proofErr w:type="spellEnd"/>
      <w:r w:rsidRPr="00A65A25">
        <w:rPr>
          <w:sz w:val="24"/>
          <w:szCs w:val="24"/>
        </w:rPr>
        <w:t xml:space="preserve"> </w:t>
      </w:r>
      <w:proofErr w:type="spellStart"/>
      <w:r w:rsidRPr="00A65A25">
        <w:rPr>
          <w:sz w:val="24"/>
          <w:szCs w:val="24"/>
        </w:rPr>
        <w:t>terțiar</w:t>
      </w:r>
      <w:proofErr w:type="spellEnd"/>
      <w:r w:rsidRPr="00A65A25">
        <w:rPr>
          <w:sz w:val="24"/>
          <w:szCs w:val="24"/>
        </w:rPr>
        <w:t xml:space="preserve"> (51,5% </w:t>
      </w:r>
      <w:proofErr w:type="spellStart"/>
      <w:r w:rsidRPr="00A65A25">
        <w:rPr>
          <w:sz w:val="24"/>
          <w:szCs w:val="24"/>
        </w:rPr>
        <w:t>în</w:t>
      </w:r>
      <w:proofErr w:type="spellEnd"/>
      <w:r w:rsidRPr="00A65A25">
        <w:rPr>
          <w:sz w:val="24"/>
          <w:szCs w:val="24"/>
        </w:rPr>
        <w:t xml:space="preserve"> 2010; 51,7% </w:t>
      </w:r>
      <w:proofErr w:type="spellStart"/>
      <w:r w:rsidRPr="00A65A25">
        <w:rPr>
          <w:sz w:val="24"/>
          <w:szCs w:val="24"/>
        </w:rPr>
        <w:t>în</w:t>
      </w:r>
      <w:proofErr w:type="spellEnd"/>
      <w:r w:rsidRPr="00A65A25">
        <w:rPr>
          <w:sz w:val="24"/>
          <w:szCs w:val="24"/>
        </w:rPr>
        <w:t xml:space="preserve"> 2012).</w:t>
      </w:r>
    </w:p>
    <w:p w14:paraId="65A57E83" w14:textId="77777777" w:rsidR="00A65A25" w:rsidRPr="00A65A25" w:rsidRDefault="00A65A25" w:rsidP="00A65A25">
      <w:pPr>
        <w:rPr>
          <w:sz w:val="24"/>
          <w:szCs w:val="24"/>
        </w:rPr>
      </w:pPr>
      <w:r w:rsidRPr="00A65A25">
        <w:rPr>
          <w:sz w:val="24"/>
          <w:szCs w:val="24"/>
        </w:rPr>
        <w:t xml:space="preserve">  </w:t>
      </w:r>
      <w:r w:rsidRPr="007F58B5">
        <w:rPr>
          <w:sz w:val="24"/>
          <w:szCs w:val="24"/>
          <w:lang w:val="es-ES"/>
        </w:rPr>
        <w:t>Deși acest fenomen reflectă un proces de aproximare a structurei economiei românești la cea existentă în restul statelor membre, ponderea sectorului agricol rămâne în continuare de peste trei ori mai mare decât în UE27 (1,7% în 2012).</w:t>
      </w:r>
      <w:r w:rsidRPr="007F58B5">
        <w:rPr>
          <w:lang w:val="es-ES"/>
        </w:rPr>
        <w:t xml:space="preserve"> </w:t>
      </w:r>
      <w:r w:rsidRPr="007F58B5">
        <w:rPr>
          <w:sz w:val="24"/>
          <w:szCs w:val="24"/>
          <w:lang w:val="es-ES"/>
        </w:rPr>
        <w:t xml:space="preserve">Analiza microîntreprinderilor din zonele rurale evidențiază capacitatea redusă a acestora de a satisface nevoia de a oferi locuri de muncă populației rurale. </w:t>
      </w:r>
      <w:proofErr w:type="spellStart"/>
      <w:r w:rsidRPr="00A65A25">
        <w:rPr>
          <w:sz w:val="24"/>
          <w:szCs w:val="24"/>
        </w:rPr>
        <w:t>Afaceri</w:t>
      </w:r>
      <w:proofErr w:type="spellEnd"/>
      <w:r w:rsidRPr="00A65A25">
        <w:rPr>
          <w:sz w:val="24"/>
          <w:szCs w:val="24"/>
        </w:rPr>
        <w:t xml:space="preserve"> la </w:t>
      </w:r>
      <w:proofErr w:type="spellStart"/>
      <w:r w:rsidRPr="00A65A25">
        <w:rPr>
          <w:sz w:val="24"/>
          <w:szCs w:val="24"/>
        </w:rPr>
        <w:t>scară</w:t>
      </w:r>
      <w:proofErr w:type="spellEnd"/>
      <w:r w:rsidRPr="00A65A25">
        <w:rPr>
          <w:sz w:val="24"/>
          <w:szCs w:val="24"/>
        </w:rPr>
        <w:t xml:space="preserve"> </w:t>
      </w:r>
      <w:proofErr w:type="spellStart"/>
      <w:r w:rsidRPr="00A65A25">
        <w:rPr>
          <w:sz w:val="24"/>
          <w:szCs w:val="24"/>
        </w:rPr>
        <w:t>mică</w:t>
      </w:r>
      <w:proofErr w:type="spellEnd"/>
      <w:r w:rsidR="00AC4325">
        <w:rPr>
          <w:sz w:val="24"/>
          <w:szCs w:val="24"/>
        </w:rPr>
        <w:t xml:space="preserve"> </w:t>
      </w:r>
      <w:proofErr w:type="spellStart"/>
      <w:r w:rsidRPr="00A65A25">
        <w:rPr>
          <w:sz w:val="24"/>
          <w:szCs w:val="24"/>
        </w:rPr>
        <w:t>dezvoltarea</w:t>
      </w:r>
      <w:proofErr w:type="spellEnd"/>
      <w:r w:rsidRPr="00A65A25">
        <w:rPr>
          <w:sz w:val="24"/>
          <w:szCs w:val="24"/>
        </w:rPr>
        <w:t xml:space="preserve"> </w:t>
      </w:r>
      <w:proofErr w:type="spellStart"/>
      <w:r w:rsidRPr="00A65A25">
        <w:rPr>
          <w:sz w:val="24"/>
          <w:szCs w:val="24"/>
        </w:rPr>
        <w:t>este</w:t>
      </w:r>
      <w:proofErr w:type="spellEnd"/>
      <w:r w:rsidRPr="00A65A25">
        <w:rPr>
          <w:sz w:val="24"/>
          <w:szCs w:val="24"/>
        </w:rPr>
        <w:t xml:space="preserve"> </w:t>
      </w:r>
      <w:proofErr w:type="spellStart"/>
      <w:r w:rsidRPr="00A65A25">
        <w:rPr>
          <w:sz w:val="24"/>
          <w:szCs w:val="24"/>
        </w:rPr>
        <w:t>recunoscută</w:t>
      </w:r>
      <w:proofErr w:type="spellEnd"/>
      <w:r w:rsidRPr="00A65A25">
        <w:rPr>
          <w:sz w:val="24"/>
          <w:szCs w:val="24"/>
        </w:rPr>
        <w:t xml:space="preserve"> ca </w:t>
      </w:r>
      <w:proofErr w:type="spellStart"/>
      <w:r w:rsidRPr="00A65A25">
        <w:rPr>
          <w:sz w:val="24"/>
          <w:szCs w:val="24"/>
        </w:rPr>
        <w:t>fiind</w:t>
      </w:r>
      <w:proofErr w:type="spellEnd"/>
      <w:r w:rsidRPr="00A65A25">
        <w:rPr>
          <w:sz w:val="24"/>
          <w:szCs w:val="24"/>
        </w:rPr>
        <w:t xml:space="preserve"> </w:t>
      </w:r>
      <w:proofErr w:type="spellStart"/>
      <w:r w:rsidRPr="00A65A25">
        <w:rPr>
          <w:sz w:val="24"/>
          <w:szCs w:val="24"/>
        </w:rPr>
        <w:t>cea</w:t>
      </w:r>
      <w:proofErr w:type="spellEnd"/>
      <w:r w:rsidRPr="00A65A25">
        <w:rPr>
          <w:sz w:val="24"/>
          <w:szCs w:val="24"/>
        </w:rPr>
        <w:t xml:space="preserve"> </w:t>
      </w:r>
      <w:proofErr w:type="spellStart"/>
      <w:r w:rsidRPr="00A65A25">
        <w:rPr>
          <w:sz w:val="24"/>
          <w:szCs w:val="24"/>
        </w:rPr>
        <w:t>mai</w:t>
      </w:r>
      <w:proofErr w:type="spellEnd"/>
      <w:r w:rsidRPr="00A65A25">
        <w:rPr>
          <w:sz w:val="24"/>
          <w:szCs w:val="24"/>
        </w:rPr>
        <w:t xml:space="preserve"> </w:t>
      </w:r>
      <w:proofErr w:type="spellStart"/>
      <w:r w:rsidRPr="00A65A25">
        <w:rPr>
          <w:sz w:val="24"/>
          <w:szCs w:val="24"/>
        </w:rPr>
        <w:t>importantă</w:t>
      </w:r>
      <w:proofErr w:type="spellEnd"/>
      <w:r w:rsidRPr="00A65A25">
        <w:rPr>
          <w:sz w:val="24"/>
          <w:szCs w:val="24"/>
        </w:rPr>
        <w:t xml:space="preserve"> </w:t>
      </w:r>
      <w:proofErr w:type="spellStart"/>
      <w:r w:rsidRPr="00A65A25">
        <w:rPr>
          <w:sz w:val="24"/>
          <w:szCs w:val="24"/>
        </w:rPr>
        <w:t>sursă</w:t>
      </w:r>
      <w:proofErr w:type="spellEnd"/>
      <w:r w:rsidRPr="00A65A25">
        <w:rPr>
          <w:sz w:val="24"/>
          <w:szCs w:val="24"/>
        </w:rPr>
        <w:t xml:space="preserve"> de </w:t>
      </w:r>
      <w:proofErr w:type="spellStart"/>
      <w:r w:rsidRPr="00A65A25">
        <w:rPr>
          <w:sz w:val="24"/>
          <w:szCs w:val="24"/>
        </w:rPr>
        <w:t>locuri</w:t>
      </w:r>
      <w:proofErr w:type="spellEnd"/>
      <w:r w:rsidRPr="00A65A25">
        <w:rPr>
          <w:sz w:val="24"/>
          <w:szCs w:val="24"/>
        </w:rPr>
        <w:t xml:space="preserve"> de </w:t>
      </w:r>
      <w:proofErr w:type="spellStart"/>
      <w:r w:rsidRPr="00A65A25">
        <w:rPr>
          <w:sz w:val="24"/>
          <w:szCs w:val="24"/>
        </w:rPr>
        <w:t>muncă</w:t>
      </w:r>
      <w:proofErr w:type="spellEnd"/>
      <w:r w:rsidRPr="00A65A25">
        <w:rPr>
          <w:sz w:val="24"/>
          <w:szCs w:val="24"/>
        </w:rPr>
        <w:t xml:space="preserve"> / </w:t>
      </w:r>
      <w:proofErr w:type="spellStart"/>
      <w:r w:rsidRPr="00A65A25">
        <w:rPr>
          <w:sz w:val="24"/>
          <w:szCs w:val="24"/>
        </w:rPr>
        <w:t>venituri</w:t>
      </w:r>
      <w:proofErr w:type="spellEnd"/>
      <w:r w:rsidRPr="00A65A25">
        <w:rPr>
          <w:sz w:val="24"/>
          <w:szCs w:val="24"/>
        </w:rPr>
        <w:t xml:space="preserve"> din </w:t>
      </w:r>
      <w:proofErr w:type="spellStart"/>
      <w:r w:rsidRPr="00A65A25">
        <w:rPr>
          <w:sz w:val="24"/>
          <w:szCs w:val="24"/>
        </w:rPr>
        <w:t>spațiul</w:t>
      </w:r>
      <w:proofErr w:type="spellEnd"/>
      <w:r w:rsidRPr="00A65A25">
        <w:rPr>
          <w:sz w:val="24"/>
          <w:szCs w:val="24"/>
        </w:rPr>
        <w:t xml:space="preserve"> rural, </w:t>
      </w:r>
      <w:proofErr w:type="spellStart"/>
      <w:r w:rsidRPr="00A65A25">
        <w:rPr>
          <w:sz w:val="24"/>
          <w:szCs w:val="24"/>
        </w:rPr>
        <w:t>atât</w:t>
      </w:r>
      <w:proofErr w:type="spellEnd"/>
      <w:r w:rsidRPr="00A65A25">
        <w:rPr>
          <w:sz w:val="24"/>
          <w:szCs w:val="24"/>
        </w:rPr>
        <w:t xml:space="preserve"> </w:t>
      </w:r>
      <w:proofErr w:type="spellStart"/>
      <w:r w:rsidRPr="00A65A25">
        <w:rPr>
          <w:sz w:val="24"/>
          <w:szCs w:val="24"/>
        </w:rPr>
        <w:t>pentru</w:t>
      </w:r>
      <w:proofErr w:type="spellEnd"/>
      <w:r w:rsidRPr="00A65A25">
        <w:rPr>
          <w:sz w:val="24"/>
          <w:szCs w:val="24"/>
        </w:rPr>
        <w:t xml:space="preserve"> </w:t>
      </w:r>
      <w:proofErr w:type="spellStart"/>
      <w:r w:rsidRPr="00A65A25">
        <w:rPr>
          <w:sz w:val="24"/>
          <w:szCs w:val="24"/>
        </w:rPr>
        <w:t>economiile</w:t>
      </w:r>
      <w:proofErr w:type="spellEnd"/>
      <w:r w:rsidRPr="00A65A25">
        <w:rPr>
          <w:sz w:val="24"/>
          <w:szCs w:val="24"/>
        </w:rPr>
        <w:t xml:space="preserve"> </w:t>
      </w:r>
      <w:proofErr w:type="spellStart"/>
      <w:r w:rsidRPr="00A65A25">
        <w:rPr>
          <w:sz w:val="24"/>
          <w:szCs w:val="24"/>
        </w:rPr>
        <w:t>deja</w:t>
      </w:r>
      <w:proofErr w:type="spellEnd"/>
      <w:r w:rsidRPr="00A65A25">
        <w:rPr>
          <w:sz w:val="24"/>
          <w:szCs w:val="24"/>
        </w:rPr>
        <w:t xml:space="preserve"> </w:t>
      </w:r>
      <w:proofErr w:type="spellStart"/>
      <w:r w:rsidRPr="00A65A25">
        <w:rPr>
          <w:sz w:val="24"/>
          <w:szCs w:val="24"/>
        </w:rPr>
        <w:t>dezvoltate</w:t>
      </w:r>
      <w:proofErr w:type="spellEnd"/>
      <w:r w:rsidRPr="00A65A25">
        <w:rPr>
          <w:sz w:val="24"/>
          <w:szCs w:val="24"/>
        </w:rPr>
        <w:t xml:space="preserve">, </w:t>
      </w:r>
      <w:proofErr w:type="spellStart"/>
      <w:r w:rsidRPr="00A65A25">
        <w:rPr>
          <w:sz w:val="24"/>
          <w:szCs w:val="24"/>
        </w:rPr>
        <w:t>cât</w:t>
      </w:r>
      <w:proofErr w:type="spellEnd"/>
      <w:r w:rsidRPr="00A65A25">
        <w:rPr>
          <w:sz w:val="24"/>
          <w:szCs w:val="24"/>
        </w:rPr>
        <w:t xml:space="preserve"> </w:t>
      </w:r>
      <w:proofErr w:type="spellStart"/>
      <w:r w:rsidRPr="00A65A25">
        <w:rPr>
          <w:sz w:val="24"/>
          <w:szCs w:val="24"/>
        </w:rPr>
        <w:t>și</w:t>
      </w:r>
      <w:proofErr w:type="spellEnd"/>
      <w:r w:rsidRPr="00A65A25">
        <w:rPr>
          <w:sz w:val="24"/>
          <w:szCs w:val="24"/>
        </w:rPr>
        <w:t xml:space="preserve"> </w:t>
      </w:r>
      <w:proofErr w:type="spellStart"/>
      <w:r w:rsidRPr="00A65A25">
        <w:rPr>
          <w:sz w:val="24"/>
          <w:szCs w:val="24"/>
        </w:rPr>
        <w:t>pentru</w:t>
      </w:r>
      <w:proofErr w:type="spellEnd"/>
      <w:r w:rsidRPr="00A65A25">
        <w:rPr>
          <w:sz w:val="24"/>
          <w:szCs w:val="24"/>
        </w:rPr>
        <w:t xml:space="preserve"> </w:t>
      </w:r>
      <w:proofErr w:type="spellStart"/>
      <w:r w:rsidRPr="00A65A25">
        <w:rPr>
          <w:sz w:val="24"/>
          <w:szCs w:val="24"/>
        </w:rPr>
        <w:t>economiile</w:t>
      </w:r>
      <w:proofErr w:type="spellEnd"/>
      <w:r w:rsidRPr="00A65A25">
        <w:rPr>
          <w:sz w:val="24"/>
          <w:szCs w:val="24"/>
        </w:rPr>
        <w:t xml:space="preserve"> </w:t>
      </w:r>
      <w:proofErr w:type="spellStart"/>
      <w:r w:rsidRPr="00A65A25">
        <w:rPr>
          <w:sz w:val="24"/>
          <w:szCs w:val="24"/>
        </w:rPr>
        <w:t>în</w:t>
      </w:r>
      <w:proofErr w:type="spellEnd"/>
      <w:r w:rsidRPr="00A65A25">
        <w:rPr>
          <w:sz w:val="24"/>
          <w:szCs w:val="24"/>
        </w:rPr>
        <w:t xml:space="preserve"> curs de </w:t>
      </w:r>
      <w:proofErr w:type="spellStart"/>
      <w:r w:rsidRPr="00A65A25">
        <w:rPr>
          <w:sz w:val="24"/>
          <w:szCs w:val="24"/>
        </w:rPr>
        <w:t>dezv</w:t>
      </w:r>
      <w:r w:rsidR="00AC4325">
        <w:rPr>
          <w:sz w:val="24"/>
          <w:szCs w:val="24"/>
        </w:rPr>
        <w:t>oltare</w:t>
      </w:r>
      <w:proofErr w:type="spellEnd"/>
      <w:r w:rsidR="00AC4325">
        <w:rPr>
          <w:sz w:val="24"/>
          <w:szCs w:val="24"/>
        </w:rPr>
        <w:t xml:space="preserve">. </w:t>
      </w:r>
      <w:proofErr w:type="spellStart"/>
      <w:r w:rsidR="00AC4325">
        <w:rPr>
          <w:sz w:val="24"/>
          <w:szCs w:val="24"/>
        </w:rPr>
        <w:t>Dintre</w:t>
      </w:r>
      <w:proofErr w:type="spellEnd"/>
      <w:r w:rsidR="00AC4325">
        <w:rPr>
          <w:sz w:val="24"/>
          <w:szCs w:val="24"/>
        </w:rPr>
        <w:t xml:space="preserve"> IMM-urile active </w:t>
      </w:r>
      <w:r w:rsidRPr="00A65A25">
        <w:rPr>
          <w:sz w:val="24"/>
          <w:szCs w:val="24"/>
        </w:rPr>
        <w:t xml:space="preserve">cu un </w:t>
      </w:r>
      <w:proofErr w:type="spellStart"/>
      <w:r w:rsidRPr="00A65A25">
        <w:rPr>
          <w:sz w:val="24"/>
          <w:szCs w:val="24"/>
        </w:rPr>
        <w:t>profil</w:t>
      </w:r>
      <w:proofErr w:type="spellEnd"/>
      <w:r w:rsidRPr="00A65A25">
        <w:rPr>
          <w:sz w:val="24"/>
          <w:szCs w:val="24"/>
        </w:rPr>
        <w:t xml:space="preserve"> </w:t>
      </w:r>
      <w:proofErr w:type="spellStart"/>
      <w:r w:rsidRPr="00A65A25">
        <w:rPr>
          <w:sz w:val="24"/>
          <w:szCs w:val="24"/>
        </w:rPr>
        <w:t>neagricol</w:t>
      </w:r>
      <w:proofErr w:type="spellEnd"/>
      <w:r w:rsidRPr="00A65A25">
        <w:rPr>
          <w:sz w:val="24"/>
          <w:szCs w:val="24"/>
        </w:rPr>
        <w:t xml:space="preserve"> la </w:t>
      </w:r>
      <w:proofErr w:type="spellStart"/>
      <w:r w:rsidRPr="00A65A25">
        <w:rPr>
          <w:sz w:val="24"/>
          <w:szCs w:val="24"/>
        </w:rPr>
        <w:t>nivel</w:t>
      </w:r>
      <w:proofErr w:type="spellEnd"/>
      <w:r w:rsidRPr="00A65A25">
        <w:rPr>
          <w:sz w:val="24"/>
          <w:szCs w:val="24"/>
        </w:rPr>
        <w:t xml:space="preserve"> </w:t>
      </w:r>
      <w:proofErr w:type="spellStart"/>
      <w:r w:rsidRPr="00A65A25">
        <w:rPr>
          <w:sz w:val="24"/>
          <w:szCs w:val="24"/>
        </w:rPr>
        <w:t>național</w:t>
      </w:r>
      <w:proofErr w:type="spellEnd"/>
      <w:r w:rsidRPr="00A65A25">
        <w:rPr>
          <w:sz w:val="24"/>
          <w:szCs w:val="24"/>
        </w:rPr>
        <w:t xml:space="preserve">, </w:t>
      </w:r>
      <w:proofErr w:type="spellStart"/>
      <w:r w:rsidRPr="00A65A25">
        <w:rPr>
          <w:sz w:val="24"/>
          <w:szCs w:val="24"/>
        </w:rPr>
        <w:t>doar</w:t>
      </w:r>
      <w:proofErr w:type="spellEnd"/>
      <w:r w:rsidRPr="00A65A25">
        <w:rPr>
          <w:sz w:val="24"/>
          <w:szCs w:val="24"/>
        </w:rPr>
        <w:t xml:space="preserve"> 18,1% </w:t>
      </w:r>
      <w:proofErr w:type="spellStart"/>
      <w:r w:rsidRPr="00A65A25">
        <w:rPr>
          <w:sz w:val="24"/>
          <w:szCs w:val="24"/>
        </w:rPr>
        <w:t>erau</w:t>
      </w:r>
      <w:proofErr w:type="spellEnd"/>
      <w:r w:rsidRPr="00A65A25">
        <w:rPr>
          <w:sz w:val="24"/>
          <w:szCs w:val="24"/>
        </w:rPr>
        <w:t xml:space="preserve"> active </w:t>
      </w:r>
      <w:proofErr w:type="spellStart"/>
      <w:r w:rsidRPr="00A65A25">
        <w:rPr>
          <w:sz w:val="24"/>
          <w:szCs w:val="24"/>
        </w:rPr>
        <w:t>în</w:t>
      </w:r>
      <w:proofErr w:type="spellEnd"/>
      <w:r w:rsidRPr="00A65A25">
        <w:rPr>
          <w:sz w:val="24"/>
          <w:szCs w:val="24"/>
        </w:rPr>
        <w:t xml:space="preserve"> </w:t>
      </w:r>
      <w:proofErr w:type="spellStart"/>
      <w:r w:rsidRPr="00A65A25">
        <w:rPr>
          <w:sz w:val="24"/>
          <w:szCs w:val="24"/>
        </w:rPr>
        <w:t>zonele</w:t>
      </w:r>
      <w:proofErr w:type="spellEnd"/>
      <w:r w:rsidRPr="00A65A25">
        <w:rPr>
          <w:sz w:val="24"/>
          <w:szCs w:val="24"/>
        </w:rPr>
        <w:t xml:space="preserve"> </w:t>
      </w:r>
      <w:proofErr w:type="spellStart"/>
      <w:r w:rsidRPr="00A65A25">
        <w:rPr>
          <w:sz w:val="24"/>
          <w:szCs w:val="24"/>
        </w:rPr>
        <w:t>rurale</w:t>
      </w:r>
      <w:proofErr w:type="spellEnd"/>
      <w:r w:rsidRPr="00A65A25">
        <w:rPr>
          <w:sz w:val="24"/>
          <w:szCs w:val="24"/>
        </w:rPr>
        <w:t xml:space="preserve"> </w:t>
      </w:r>
      <w:proofErr w:type="spellStart"/>
      <w:r w:rsidRPr="00A65A25">
        <w:rPr>
          <w:sz w:val="24"/>
          <w:szCs w:val="24"/>
        </w:rPr>
        <w:t>în</w:t>
      </w:r>
      <w:proofErr w:type="spellEnd"/>
      <w:r w:rsidRPr="00A65A25">
        <w:rPr>
          <w:sz w:val="24"/>
          <w:szCs w:val="24"/>
        </w:rPr>
        <w:t xml:space="preserve"> 2011. </w:t>
      </w:r>
      <w:proofErr w:type="spellStart"/>
      <w:r w:rsidRPr="00A65A25">
        <w:rPr>
          <w:sz w:val="24"/>
          <w:szCs w:val="24"/>
        </w:rPr>
        <w:t>În</w:t>
      </w:r>
      <w:proofErr w:type="spellEnd"/>
      <w:r w:rsidRPr="00A65A25">
        <w:rPr>
          <w:sz w:val="24"/>
          <w:szCs w:val="24"/>
        </w:rPr>
        <w:t xml:space="preserve"> 2011, </w:t>
      </w:r>
      <w:proofErr w:type="spellStart"/>
      <w:r w:rsidRPr="00A65A25">
        <w:rPr>
          <w:sz w:val="24"/>
          <w:szCs w:val="24"/>
        </w:rPr>
        <w:t>densitatea</w:t>
      </w:r>
      <w:proofErr w:type="spellEnd"/>
      <w:r w:rsidRPr="00A65A25">
        <w:rPr>
          <w:sz w:val="24"/>
          <w:szCs w:val="24"/>
        </w:rPr>
        <w:t xml:space="preserve"> IMM-</w:t>
      </w:r>
      <w:proofErr w:type="spellStart"/>
      <w:r w:rsidRPr="00A65A25">
        <w:rPr>
          <w:sz w:val="24"/>
          <w:szCs w:val="24"/>
        </w:rPr>
        <w:t>urilor</w:t>
      </w:r>
      <w:proofErr w:type="spellEnd"/>
      <w:r w:rsidRPr="00A65A25">
        <w:rPr>
          <w:sz w:val="24"/>
          <w:szCs w:val="24"/>
        </w:rPr>
        <w:t xml:space="preserve"> la 1000 de </w:t>
      </w:r>
      <w:proofErr w:type="spellStart"/>
      <w:r w:rsidRPr="00A65A25">
        <w:rPr>
          <w:sz w:val="24"/>
          <w:szCs w:val="24"/>
        </w:rPr>
        <w:t>loc</w:t>
      </w:r>
      <w:r w:rsidR="00AC4325">
        <w:rPr>
          <w:sz w:val="24"/>
          <w:szCs w:val="24"/>
        </w:rPr>
        <w:t>uitori</w:t>
      </w:r>
      <w:proofErr w:type="spellEnd"/>
      <w:r w:rsidR="00AC4325">
        <w:rPr>
          <w:sz w:val="24"/>
          <w:szCs w:val="24"/>
        </w:rPr>
        <w:t xml:space="preserve"> la </w:t>
      </w:r>
      <w:proofErr w:type="spellStart"/>
      <w:r w:rsidR="00AC4325">
        <w:rPr>
          <w:sz w:val="24"/>
          <w:szCs w:val="24"/>
        </w:rPr>
        <w:t>nivel</w:t>
      </w:r>
      <w:proofErr w:type="spellEnd"/>
      <w:r w:rsidR="00AC4325">
        <w:rPr>
          <w:sz w:val="24"/>
          <w:szCs w:val="24"/>
        </w:rPr>
        <w:t xml:space="preserve"> </w:t>
      </w:r>
      <w:proofErr w:type="spellStart"/>
      <w:r w:rsidR="00AC4325">
        <w:rPr>
          <w:sz w:val="24"/>
          <w:szCs w:val="24"/>
        </w:rPr>
        <w:t>național</w:t>
      </w:r>
      <w:proofErr w:type="spellEnd"/>
      <w:r w:rsidR="00AC4325">
        <w:rPr>
          <w:sz w:val="24"/>
          <w:szCs w:val="24"/>
        </w:rPr>
        <w:t xml:space="preserve"> a </w:t>
      </w:r>
      <w:proofErr w:type="spellStart"/>
      <w:r w:rsidR="00AC4325">
        <w:rPr>
          <w:sz w:val="24"/>
          <w:szCs w:val="24"/>
        </w:rPr>
        <w:t>fost</w:t>
      </w:r>
      <w:proofErr w:type="spellEnd"/>
      <w:r w:rsidR="00AC4325">
        <w:rPr>
          <w:sz w:val="24"/>
          <w:szCs w:val="24"/>
        </w:rPr>
        <w:t xml:space="preserve"> </w:t>
      </w:r>
      <w:r w:rsidRPr="00A65A25">
        <w:rPr>
          <w:sz w:val="24"/>
          <w:szCs w:val="24"/>
        </w:rPr>
        <w:t xml:space="preserve">23,66, </w:t>
      </w:r>
      <w:proofErr w:type="spellStart"/>
      <w:r w:rsidRPr="00A65A25">
        <w:rPr>
          <w:sz w:val="24"/>
          <w:szCs w:val="24"/>
        </w:rPr>
        <w:t>mult</w:t>
      </w:r>
      <w:proofErr w:type="spellEnd"/>
      <w:r w:rsidRPr="00A65A25">
        <w:rPr>
          <w:sz w:val="24"/>
          <w:szCs w:val="24"/>
        </w:rPr>
        <w:t xml:space="preserve"> </w:t>
      </w:r>
      <w:proofErr w:type="spellStart"/>
      <w:r w:rsidRPr="00A65A25">
        <w:rPr>
          <w:sz w:val="24"/>
          <w:szCs w:val="24"/>
        </w:rPr>
        <w:t>peste</w:t>
      </w:r>
      <w:proofErr w:type="spellEnd"/>
      <w:r w:rsidRPr="00A65A25">
        <w:rPr>
          <w:sz w:val="24"/>
          <w:szCs w:val="24"/>
        </w:rPr>
        <w:t xml:space="preserve"> </w:t>
      </w:r>
      <w:proofErr w:type="spellStart"/>
      <w:r w:rsidRPr="00A65A25">
        <w:rPr>
          <w:sz w:val="24"/>
          <w:szCs w:val="24"/>
        </w:rPr>
        <w:t>cel</w:t>
      </w:r>
      <w:proofErr w:type="spellEnd"/>
      <w:r w:rsidRPr="00A65A25">
        <w:rPr>
          <w:sz w:val="24"/>
          <w:szCs w:val="24"/>
        </w:rPr>
        <w:t xml:space="preserve"> </w:t>
      </w:r>
      <w:proofErr w:type="spellStart"/>
      <w:r w:rsidRPr="00A65A25">
        <w:rPr>
          <w:sz w:val="24"/>
          <w:szCs w:val="24"/>
        </w:rPr>
        <w:t>înregistrat</w:t>
      </w:r>
      <w:proofErr w:type="spellEnd"/>
      <w:r w:rsidRPr="00A65A25">
        <w:rPr>
          <w:sz w:val="24"/>
          <w:szCs w:val="24"/>
        </w:rPr>
        <w:t xml:space="preserve"> </w:t>
      </w:r>
      <w:proofErr w:type="spellStart"/>
      <w:r w:rsidRPr="00A65A25">
        <w:rPr>
          <w:sz w:val="24"/>
          <w:szCs w:val="24"/>
        </w:rPr>
        <w:t>în</w:t>
      </w:r>
      <w:proofErr w:type="spellEnd"/>
      <w:r w:rsidRPr="00A65A25">
        <w:rPr>
          <w:sz w:val="24"/>
          <w:szCs w:val="24"/>
        </w:rPr>
        <w:t xml:space="preserve"> </w:t>
      </w:r>
      <w:proofErr w:type="spellStart"/>
      <w:r w:rsidRPr="00A65A25">
        <w:rPr>
          <w:sz w:val="24"/>
          <w:szCs w:val="24"/>
        </w:rPr>
        <w:t>mediul</w:t>
      </w:r>
      <w:proofErr w:type="spellEnd"/>
      <w:r w:rsidRPr="00A65A25">
        <w:rPr>
          <w:sz w:val="24"/>
          <w:szCs w:val="24"/>
        </w:rPr>
        <w:t xml:space="preserve"> rural, de 9,64 IMM-</w:t>
      </w:r>
      <w:proofErr w:type="spellStart"/>
      <w:r w:rsidRPr="00A65A25">
        <w:rPr>
          <w:sz w:val="24"/>
          <w:szCs w:val="24"/>
        </w:rPr>
        <w:t>uri</w:t>
      </w:r>
      <w:proofErr w:type="spellEnd"/>
      <w:r w:rsidRPr="00A65A25">
        <w:rPr>
          <w:sz w:val="24"/>
          <w:szCs w:val="24"/>
        </w:rPr>
        <w:t xml:space="preserve"> la 1000 de </w:t>
      </w:r>
      <w:proofErr w:type="spellStart"/>
      <w:r w:rsidRPr="00A65A25">
        <w:rPr>
          <w:sz w:val="24"/>
          <w:szCs w:val="24"/>
        </w:rPr>
        <w:t>locuitori</w:t>
      </w:r>
      <w:proofErr w:type="spellEnd"/>
      <w:r w:rsidRPr="00A65A25">
        <w:rPr>
          <w:sz w:val="24"/>
          <w:szCs w:val="24"/>
        </w:rPr>
        <w:t xml:space="preserve"> (</w:t>
      </w:r>
      <w:proofErr w:type="spellStart"/>
      <w:r w:rsidRPr="00A65A25">
        <w:rPr>
          <w:sz w:val="24"/>
          <w:szCs w:val="24"/>
        </w:rPr>
        <w:t>Solidar</w:t>
      </w:r>
      <w:proofErr w:type="spellEnd"/>
      <w:r w:rsidRPr="00A65A25">
        <w:rPr>
          <w:sz w:val="24"/>
          <w:szCs w:val="24"/>
        </w:rPr>
        <w:t>, 2015).</w:t>
      </w:r>
    </w:p>
    <w:p w14:paraId="18F3554A" w14:textId="77777777" w:rsidR="00A65A25" w:rsidRDefault="00A65A25" w:rsidP="00A65A25">
      <w:pPr>
        <w:rPr>
          <w:sz w:val="24"/>
          <w:szCs w:val="24"/>
        </w:rPr>
      </w:pPr>
      <w:r w:rsidRPr="00A65A25">
        <w:rPr>
          <w:sz w:val="24"/>
          <w:szCs w:val="24"/>
        </w:rPr>
        <w:t xml:space="preserve">  </w:t>
      </w:r>
      <w:proofErr w:type="spellStart"/>
      <w:r w:rsidRPr="00A65A25">
        <w:rPr>
          <w:sz w:val="24"/>
          <w:szCs w:val="24"/>
        </w:rPr>
        <w:t>Accesul</w:t>
      </w:r>
      <w:proofErr w:type="spellEnd"/>
      <w:r w:rsidRPr="00A65A25">
        <w:rPr>
          <w:sz w:val="24"/>
          <w:szCs w:val="24"/>
        </w:rPr>
        <w:t xml:space="preserve"> IMM-</w:t>
      </w:r>
      <w:proofErr w:type="spellStart"/>
      <w:r w:rsidRPr="00A65A25">
        <w:rPr>
          <w:sz w:val="24"/>
          <w:szCs w:val="24"/>
        </w:rPr>
        <w:t>urilor</w:t>
      </w:r>
      <w:proofErr w:type="spellEnd"/>
      <w:r w:rsidRPr="00A65A25">
        <w:rPr>
          <w:sz w:val="24"/>
          <w:szCs w:val="24"/>
        </w:rPr>
        <w:t xml:space="preserve"> la </w:t>
      </w:r>
      <w:proofErr w:type="spellStart"/>
      <w:r w:rsidRPr="00A65A25">
        <w:rPr>
          <w:sz w:val="24"/>
          <w:szCs w:val="24"/>
        </w:rPr>
        <w:t>finanțare</w:t>
      </w:r>
      <w:proofErr w:type="spellEnd"/>
      <w:r w:rsidRPr="00A65A25">
        <w:rPr>
          <w:sz w:val="24"/>
          <w:szCs w:val="24"/>
        </w:rPr>
        <w:t xml:space="preserve"> </w:t>
      </w:r>
      <w:proofErr w:type="spellStart"/>
      <w:r w:rsidRPr="00A65A25">
        <w:rPr>
          <w:sz w:val="24"/>
          <w:szCs w:val="24"/>
        </w:rPr>
        <w:t>rămâne</w:t>
      </w:r>
      <w:proofErr w:type="spellEnd"/>
      <w:r w:rsidRPr="00A65A25">
        <w:rPr>
          <w:sz w:val="24"/>
          <w:szCs w:val="24"/>
        </w:rPr>
        <w:t xml:space="preserve"> problematic. Din </w:t>
      </w:r>
      <w:proofErr w:type="spellStart"/>
      <w:r w:rsidRPr="00A65A25">
        <w:rPr>
          <w:sz w:val="24"/>
          <w:szCs w:val="24"/>
        </w:rPr>
        <w:t>punct</w:t>
      </w:r>
      <w:proofErr w:type="spellEnd"/>
      <w:r w:rsidRPr="00A65A25">
        <w:rPr>
          <w:sz w:val="24"/>
          <w:szCs w:val="24"/>
        </w:rPr>
        <w:t xml:space="preserve"> de </w:t>
      </w:r>
      <w:proofErr w:type="spellStart"/>
      <w:r w:rsidRPr="00A65A25">
        <w:rPr>
          <w:sz w:val="24"/>
          <w:szCs w:val="24"/>
        </w:rPr>
        <w:t>vedere</w:t>
      </w:r>
      <w:proofErr w:type="spellEnd"/>
      <w:r w:rsidRPr="00A65A25">
        <w:rPr>
          <w:sz w:val="24"/>
          <w:szCs w:val="24"/>
        </w:rPr>
        <w:t xml:space="preserve"> </w:t>
      </w:r>
      <w:proofErr w:type="spellStart"/>
      <w:r w:rsidRPr="00A65A25">
        <w:rPr>
          <w:sz w:val="24"/>
          <w:szCs w:val="24"/>
        </w:rPr>
        <w:t>teritorial</w:t>
      </w:r>
      <w:proofErr w:type="spellEnd"/>
      <w:r w:rsidRPr="00A65A25">
        <w:rPr>
          <w:sz w:val="24"/>
          <w:szCs w:val="24"/>
        </w:rPr>
        <w:t xml:space="preserve">, </w:t>
      </w:r>
      <w:proofErr w:type="spellStart"/>
      <w:r w:rsidRPr="00A65A25">
        <w:rPr>
          <w:sz w:val="24"/>
          <w:szCs w:val="24"/>
        </w:rPr>
        <w:t>serviciile</w:t>
      </w:r>
      <w:proofErr w:type="spellEnd"/>
      <w:r w:rsidRPr="00A65A25">
        <w:rPr>
          <w:sz w:val="24"/>
          <w:szCs w:val="24"/>
        </w:rPr>
        <w:t xml:space="preserve"> </w:t>
      </w:r>
      <w:proofErr w:type="spellStart"/>
      <w:r w:rsidRPr="00A65A25">
        <w:rPr>
          <w:sz w:val="24"/>
          <w:szCs w:val="24"/>
        </w:rPr>
        <w:t>financiare</w:t>
      </w:r>
      <w:proofErr w:type="spellEnd"/>
      <w:r w:rsidRPr="00A65A25">
        <w:rPr>
          <w:sz w:val="24"/>
          <w:szCs w:val="24"/>
        </w:rPr>
        <w:t xml:space="preserve"> sunt </w:t>
      </w:r>
      <w:proofErr w:type="spellStart"/>
      <w:r w:rsidRPr="00A65A25">
        <w:rPr>
          <w:sz w:val="24"/>
          <w:szCs w:val="24"/>
        </w:rPr>
        <w:t>în</w:t>
      </w:r>
      <w:proofErr w:type="spellEnd"/>
      <w:r w:rsidRPr="00A65A25">
        <w:rPr>
          <w:sz w:val="24"/>
          <w:szCs w:val="24"/>
        </w:rPr>
        <w:t xml:space="preserve"> general </w:t>
      </w:r>
      <w:proofErr w:type="spellStart"/>
      <w:r w:rsidRPr="00A65A25">
        <w:rPr>
          <w:sz w:val="24"/>
          <w:szCs w:val="24"/>
        </w:rPr>
        <w:t>mai</w:t>
      </w:r>
      <w:proofErr w:type="spellEnd"/>
      <w:r w:rsidRPr="00A65A25">
        <w:rPr>
          <w:sz w:val="24"/>
          <w:szCs w:val="24"/>
        </w:rPr>
        <w:t xml:space="preserve"> </w:t>
      </w:r>
      <w:proofErr w:type="spellStart"/>
      <w:r w:rsidRPr="00A65A25">
        <w:rPr>
          <w:sz w:val="24"/>
          <w:szCs w:val="24"/>
        </w:rPr>
        <w:t>puțin</w:t>
      </w:r>
      <w:proofErr w:type="spellEnd"/>
      <w:r w:rsidRPr="00A65A25">
        <w:rPr>
          <w:sz w:val="24"/>
          <w:szCs w:val="24"/>
        </w:rPr>
        <w:t xml:space="preserve"> </w:t>
      </w:r>
      <w:proofErr w:type="spellStart"/>
      <w:r w:rsidRPr="00A65A25">
        <w:rPr>
          <w:sz w:val="24"/>
          <w:szCs w:val="24"/>
        </w:rPr>
        <w:t>accesibile</w:t>
      </w:r>
      <w:proofErr w:type="spellEnd"/>
      <w:r w:rsidRPr="00A65A25">
        <w:rPr>
          <w:sz w:val="24"/>
          <w:szCs w:val="24"/>
        </w:rPr>
        <w:t xml:space="preserve"> </w:t>
      </w:r>
      <w:proofErr w:type="spellStart"/>
      <w:r w:rsidRPr="00A65A25">
        <w:rPr>
          <w:sz w:val="24"/>
          <w:szCs w:val="24"/>
        </w:rPr>
        <w:t>pentru</w:t>
      </w:r>
      <w:proofErr w:type="spellEnd"/>
      <w:r w:rsidRPr="00A65A25">
        <w:rPr>
          <w:sz w:val="24"/>
          <w:szCs w:val="24"/>
        </w:rPr>
        <w:t xml:space="preserve"> </w:t>
      </w:r>
      <w:proofErr w:type="spellStart"/>
      <w:r w:rsidRPr="00A65A25">
        <w:rPr>
          <w:sz w:val="24"/>
          <w:szCs w:val="24"/>
        </w:rPr>
        <w:t>întreprinderile</w:t>
      </w:r>
      <w:proofErr w:type="spellEnd"/>
      <w:r w:rsidRPr="00A65A25">
        <w:rPr>
          <w:sz w:val="24"/>
          <w:szCs w:val="24"/>
        </w:rPr>
        <w:t xml:space="preserve"> din </w:t>
      </w:r>
      <w:proofErr w:type="spellStart"/>
      <w:r w:rsidRPr="00A65A25">
        <w:rPr>
          <w:sz w:val="24"/>
          <w:szCs w:val="24"/>
        </w:rPr>
        <w:t>zonele</w:t>
      </w:r>
      <w:proofErr w:type="spellEnd"/>
      <w:r w:rsidRPr="00A65A25">
        <w:rPr>
          <w:sz w:val="24"/>
          <w:szCs w:val="24"/>
        </w:rPr>
        <w:t xml:space="preserve"> </w:t>
      </w:r>
      <w:proofErr w:type="spellStart"/>
      <w:r w:rsidRPr="00A65A25">
        <w:rPr>
          <w:sz w:val="24"/>
          <w:szCs w:val="24"/>
        </w:rPr>
        <w:t>rurale</w:t>
      </w:r>
      <w:proofErr w:type="spellEnd"/>
      <w:r w:rsidRPr="00A65A25">
        <w:rPr>
          <w:sz w:val="24"/>
          <w:szCs w:val="24"/>
        </w:rPr>
        <w:t xml:space="preserve"> </w:t>
      </w:r>
      <w:proofErr w:type="spellStart"/>
      <w:r w:rsidRPr="00A65A25">
        <w:rPr>
          <w:sz w:val="24"/>
          <w:szCs w:val="24"/>
        </w:rPr>
        <w:t>și</w:t>
      </w:r>
      <w:proofErr w:type="spellEnd"/>
      <w:r w:rsidR="00AC4325">
        <w:rPr>
          <w:sz w:val="24"/>
          <w:szCs w:val="24"/>
        </w:rPr>
        <w:t xml:space="preserve"> </w:t>
      </w:r>
      <w:proofErr w:type="spellStart"/>
      <w:r w:rsidRPr="00A65A25">
        <w:rPr>
          <w:sz w:val="24"/>
          <w:szCs w:val="24"/>
        </w:rPr>
        <w:t>sectorul</w:t>
      </w:r>
      <w:proofErr w:type="spellEnd"/>
      <w:r w:rsidRPr="00A65A25">
        <w:rPr>
          <w:sz w:val="24"/>
          <w:szCs w:val="24"/>
        </w:rPr>
        <w:t xml:space="preserve"> </w:t>
      </w:r>
      <w:proofErr w:type="spellStart"/>
      <w:r w:rsidRPr="00A65A25">
        <w:rPr>
          <w:sz w:val="24"/>
          <w:szCs w:val="24"/>
        </w:rPr>
        <w:t>agricol</w:t>
      </w:r>
      <w:proofErr w:type="spellEnd"/>
      <w:r w:rsidRPr="00A65A25">
        <w:rPr>
          <w:sz w:val="24"/>
          <w:szCs w:val="24"/>
        </w:rPr>
        <w:t xml:space="preserve">, cu </w:t>
      </w:r>
      <w:proofErr w:type="spellStart"/>
      <w:r w:rsidRPr="00A65A25">
        <w:rPr>
          <w:sz w:val="24"/>
          <w:szCs w:val="24"/>
        </w:rPr>
        <w:t>costuri</w:t>
      </w:r>
      <w:proofErr w:type="spellEnd"/>
      <w:r w:rsidRPr="00A65A25">
        <w:rPr>
          <w:sz w:val="24"/>
          <w:szCs w:val="24"/>
        </w:rPr>
        <w:t xml:space="preserve"> de credit </w:t>
      </w:r>
      <w:proofErr w:type="spellStart"/>
      <w:r w:rsidRPr="00A65A25">
        <w:rPr>
          <w:sz w:val="24"/>
          <w:szCs w:val="24"/>
        </w:rPr>
        <w:t>ridicate</w:t>
      </w:r>
      <w:proofErr w:type="spellEnd"/>
      <w:r w:rsidRPr="00A65A25">
        <w:rPr>
          <w:sz w:val="24"/>
          <w:szCs w:val="24"/>
        </w:rPr>
        <w:t xml:space="preserve"> (</w:t>
      </w:r>
      <w:proofErr w:type="spellStart"/>
      <w:r w:rsidRPr="00A65A25">
        <w:rPr>
          <w:sz w:val="24"/>
          <w:szCs w:val="24"/>
        </w:rPr>
        <w:t>dobânzi</w:t>
      </w:r>
      <w:proofErr w:type="spellEnd"/>
      <w:r w:rsidRPr="00A65A25">
        <w:rPr>
          <w:sz w:val="24"/>
          <w:szCs w:val="24"/>
        </w:rPr>
        <w:t xml:space="preserve"> </w:t>
      </w:r>
      <w:proofErr w:type="spellStart"/>
      <w:r w:rsidRPr="00A65A25">
        <w:rPr>
          <w:sz w:val="24"/>
          <w:szCs w:val="24"/>
        </w:rPr>
        <w:t>ridicate</w:t>
      </w:r>
      <w:proofErr w:type="spellEnd"/>
      <w:r w:rsidRPr="00A65A25">
        <w:rPr>
          <w:sz w:val="24"/>
          <w:szCs w:val="24"/>
        </w:rPr>
        <w:t xml:space="preserve"> </w:t>
      </w:r>
      <w:proofErr w:type="spellStart"/>
      <w:r w:rsidRPr="00A65A25">
        <w:rPr>
          <w:sz w:val="24"/>
          <w:szCs w:val="24"/>
        </w:rPr>
        <w:t>percepute</w:t>
      </w:r>
      <w:proofErr w:type="spellEnd"/>
      <w:r w:rsidRPr="00A65A25">
        <w:rPr>
          <w:sz w:val="24"/>
          <w:szCs w:val="24"/>
        </w:rPr>
        <w:t xml:space="preserve"> de </w:t>
      </w:r>
      <w:proofErr w:type="spellStart"/>
      <w:r w:rsidRPr="00A65A25">
        <w:rPr>
          <w:sz w:val="24"/>
          <w:szCs w:val="24"/>
        </w:rPr>
        <w:t>băncile</w:t>
      </w:r>
      <w:proofErr w:type="spellEnd"/>
      <w:r w:rsidRPr="00A65A25">
        <w:rPr>
          <w:sz w:val="24"/>
          <w:szCs w:val="24"/>
        </w:rPr>
        <w:t xml:space="preserve"> </w:t>
      </w:r>
      <w:proofErr w:type="spellStart"/>
      <w:r w:rsidRPr="00A65A25">
        <w:rPr>
          <w:sz w:val="24"/>
          <w:szCs w:val="24"/>
        </w:rPr>
        <w:t>comerciale</w:t>
      </w:r>
      <w:proofErr w:type="spellEnd"/>
      <w:r w:rsidRPr="00A65A25">
        <w:rPr>
          <w:sz w:val="24"/>
          <w:szCs w:val="24"/>
        </w:rPr>
        <w:t xml:space="preserve"> </w:t>
      </w:r>
      <w:proofErr w:type="spellStart"/>
      <w:r w:rsidRPr="00A65A25">
        <w:rPr>
          <w:sz w:val="24"/>
          <w:szCs w:val="24"/>
        </w:rPr>
        <w:lastRenderedPageBreak/>
        <w:t>în</w:t>
      </w:r>
      <w:proofErr w:type="spellEnd"/>
      <w:r w:rsidRPr="00A65A25">
        <w:rPr>
          <w:sz w:val="24"/>
          <w:szCs w:val="24"/>
        </w:rPr>
        <w:t xml:space="preserve"> </w:t>
      </w:r>
      <w:proofErr w:type="spellStart"/>
      <w:r w:rsidRPr="00A65A25">
        <w:rPr>
          <w:sz w:val="24"/>
          <w:szCs w:val="24"/>
        </w:rPr>
        <w:t>acordarea</w:t>
      </w:r>
      <w:proofErr w:type="spellEnd"/>
      <w:r w:rsidRPr="00A65A25">
        <w:rPr>
          <w:sz w:val="24"/>
          <w:szCs w:val="24"/>
        </w:rPr>
        <w:t xml:space="preserve"> de </w:t>
      </w:r>
      <w:proofErr w:type="spellStart"/>
      <w:r w:rsidRPr="00A65A25">
        <w:rPr>
          <w:sz w:val="24"/>
          <w:szCs w:val="24"/>
        </w:rPr>
        <w:t>împrumuturi</w:t>
      </w:r>
      <w:proofErr w:type="spellEnd"/>
      <w:r w:rsidRPr="00A65A25">
        <w:rPr>
          <w:sz w:val="24"/>
          <w:szCs w:val="24"/>
        </w:rPr>
        <w:t xml:space="preserve">, </w:t>
      </w:r>
      <w:proofErr w:type="spellStart"/>
      <w:r w:rsidRPr="00A65A25">
        <w:rPr>
          <w:sz w:val="24"/>
          <w:szCs w:val="24"/>
        </w:rPr>
        <w:t>comisioane</w:t>
      </w:r>
      <w:proofErr w:type="spellEnd"/>
      <w:r w:rsidRPr="00A65A25">
        <w:rPr>
          <w:sz w:val="24"/>
          <w:szCs w:val="24"/>
        </w:rPr>
        <w:t xml:space="preserve"> </w:t>
      </w:r>
      <w:proofErr w:type="spellStart"/>
      <w:r w:rsidRPr="00A65A25">
        <w:rPr>
          <w:sz w:val="24"/>
          <w:szCs w:val="24"/>
        </w:rPr>
        <w:t>și</w:t>
      </w:r>
      <w:proofErr w:type="spellEnd"/>
      <w:r w:rsidRPr="00A65A25">
        <w:rPr>
          <w:sz w:val="24"/>
          <w:szCs w:val="24"/>
        </w:rPr>
        <w:t xml:space="preserve"> </w:t>
      </w:r>
      <w:proofErr w:type="spellStart"/>
      <w:r w:rsidRPr="00A65A25">
        <w:rPr>
          <w:sz w:val="24"/>
          <w:szCs w:val="24"/>
        </w:rPr>
        <w:t>comisioane</w:t>
      </w:r>
      <w:proofErr w:type="spellEnd"/>
      <w:r w:rsidRPr="00A65A25">
        <w:rPr>
          <w:sz w:val="24"/>
          <w:szCs w:val="24"/>
        </w:rPr>
        <w:t xml:space="preserve"> </w:t>
      </w:r>
      <w:proofErr w:type="spellStart"/>
      <w:r w:rsidRPr="00A65A25">
        <w:rPr>
          <w:sz w:val="24"/>
          <w:szCs w:val="24"/>
        </w:rPr>
        <w:t>pentru</w:t>
      </w:r>
      <w:proofErr w:type="spellEnd"/>
      <w:r w:rsidRPr="00A65A25">
        <w:rPr>
          <w:sz w:val="24"/>
          <w:szCs w:val="24"/>
        </w:rPr>
        <w:t xml:space="preserve"> </w:t>
      </w:r>
      <w:proofErr w:type="spellStart"/>
      <w:r w:rsidRPr="00A65A25">
        <w:rPr>
          <w:sz w:val="24"/>
          <w:szCs w:val="24"/>
        </w:rPr>
        <w:t>diferitele</w:t>
      </w:r>
      <w:proofErr w:type="spellEnd"/>
      <w:r w:rsidRPr="00A65A25">
        <w:rPr>
          <w:sz w:val="24"/>
          <w:szCs w:val="24"/>
        </w:rPr>
        <w:t xml:space="preserve"> </w:t>
      </w:r>
      <w:proofErr w:type="spellStart"/>
      <w:r w:rsidRPr="00A65A25">
        <w:rPr>
          <w:sz w:val="24"/>
          <w:szCs w:val="24"/>
        </w:rPr>
        <w:t>servicii</w:t>
      </w:r>
      <w:proofErr w:type="spellEnd"/>
      <w:r w:rsidRPr="00A65A25">
        <w:rPr>
          <w:sz w:val="24"/>
          <w:szCs w:val="24"/>
        </w:rPr>
        <w:t xml:space="preserve"> </w:t>
      </w:r>
      <w:proofErr w:type="spellStart"/>
      <w:r w:rsidRPr="00A65A25">
        <w:rPr>
          <w:sz w:val="24"/>
          <w:szCs w:val="24"/>
        </w:rPr>
        <w:t>furn</w:t>
      </w:r>
      <w:r w:rsidR="00AC4325">
        <w:rPr>
          <w:sz w:val="24"/>
          <w:szCs w:val="24"/>
        </w:rPr>
        <w:t>izate</w:t>
      </w:r>
      <w:proofErr w:type="spellEnd"/>
      <w:r w:rsidR="00AC4325">
        <w:rPr>
          <w:sz w:val="24"/>
          <w:szCs w:val="24"/>
        </w:rPr>
        <w:t xml:space="preserve"> de </w:t>
      </w:r>
      <w:proofErr w:type="spellStart"/>
      <w:r w:rsidRPr="00A65A25">
        <w:rPr>
          <w:sz w:val="24"/>
          <w:szCs w:val="24"/>
        </w:rPr>
        <w:t>bănci</w:t>
      </w:r>
      <w:proofErr w:type="spellEnd"/>
      <w:r w:rsidRPr="00A65A25">
        <w:rPr>
          <w:sz w:val="24"/>
          <w:szCs w:val="24"/>
        </w:rPr>
        <w:t>).</w:t>
      </w:r>
    </w:p>
    <w:p w14:paraId="4A1BA85C" w14:textId="77777777" w:rsidR="00AC4325" w:rsidRDefault="00AC4325" w:rsidP="00A65A25">
      <w:pPr>
        <w:rPr>
          <w:sz w:val="24"/>
          <w:szCs w:val="24"/>
        </w:rPr>
      </w:pPr>
    </w:p>
    <w:p w14:paraId="2216BF45" w14:textId="77777777" w:rsidR="00AC4325" w:rsidRDefault="00AC4325" w:rsidP="00A65A25">
      <w:pPr>
        <w:rPr>
          <w:b/>
          <w:sz w:val="28"/>
          <w:szCs w:val="28"/>
        </w:rPr>
      </w:pPr>
      <w:proofErr w:type="spellStart"/>
      <w:r w:rsidRPr="00AC4325">
        <w:rPr>
          <w:b/>
          <w:sz w:val="28"/>
          <w:szCs w:val="28"/>
        </w:rPr>
        <w:t>Principalele</w:t>
      </w:r>
      <w:proofErr w:type="spellEnd"/>
      <w:r w:rsidRPr="00AC4325">
        <w:rPr>
          <w:b/>
          <w:sz w:val="28"/>
          <w:szCs w:val="28"/>
        </w:rPr>
        <w:t xml:space="preserve"> </w:t>
      </w:r>
      <w:proofErr w:type="spellStart"/>
      <w:r w:rsidRPr="00AC4325">
        <w:rPr>
          <w:b/>
          <w:sz w:val="28"/>
          <w:szCs w:val="28"/>
        </w:rPr>
        <w:t>bariere</w:t>
      </w:r>
      <w:proofErr w:type="spellEnd"/>
      <w:r w:rsidRPr="00AC4325">
        <w:rPr>
          <w:b/>
          <w:sz w:val="28"/>
          <w:szCs w:val="28"/>
        </w:rPr>
        <w:t xml:space="preserve"> </w:t>
      </w:r>
      <w:proofErr w:type="spellStart"/>
      <w:r w:rsidRPr="00AC4325">
        <w:rPr>
          <w:b/>
          <w:sz w:val="28"/>
          <w:szCs w:val="28"/>
        </w:rPr>
        <w:t>educaționale</w:t>
      </w:r>
      <w:proofErr w:type="spellEnd"/>
      <w:r w:rsidRPr="00AC4325">
        <w:rPr>
          <w:b/>
          <w:sz w:val="28"/>
          <w:szCs w:val="28"/>
        </w:rPr>
        <w:t xml:space="preserve"> din </w:t>
      </w:r>
      <w:proofErr w:type="spellStart"/>
      <w:r w:rsidRPr="00AC4325">
        <w:rPr>
          <w:b/>
          <w:sz w:val="28"/>
          <w:szCs w:val="28"/>
        </w:rPr>
        <w:t>zonele</w:t>
      </w:r>
      <w:proofErr w:type="spellEnd"/>
      <w:r w:rsidRPr="00AC4325">
        <w:rPr>
          <w:b/>
          <w:sz w:val="28"/>
          <w:szCs w:val="28"/>
        </w:rPr>
        <w:t xml:space="preserve"> </w:t>
      </w:r>
      <w:proofErr w:type="spellStart"/>
      <w:r w:rsidRPr="00AC4325">
        <w:rPr>
          <w:b/>
          <w:sz w:val="28"/>
          <w:szCs w:val="28"/>
        </w:rPr>
        <w:t>rurale</w:t>
      </w:r>
      <w:proofErr w:type="spellEnd"/>
    </w:p>
    <w:p w14:paraId="5DB4787B" w14:textId="77777777" w:rsidR="00AC4325" w:rsidRPr="00AC4325" w:rsidRDefault="00AC4325" w:rsidP="00AC4325">
      <w:pPr>
        <w:rPr>
          <w:sz w:val="24"/>
          <w:szCs w:val="24"/>
        </w:rPr>
      </w:pPr>
      <w:proofErr w:type="spellStart"/>
      <w:r w:rsidRPr="00AC4325">
        <w:rPr>
          <w:sz w:val="24"/>
          <w:szCs w:val="24"/>
        </w:rPr>
        <w:t>Nivelul</w:t>
      </w:r>
      <w:proofErr w:type="spellEnd"/>
      <w:r w:rsidRPr="00AC4325">
        <w:rPr>
          <w:sz w:val="24"/>
          <w:szCs w:val="24"/>
        </w:rPr>
        <w:t xml:space="preserve"> de </w:t>
      </w:r>
      <w:proofErr w:type="spellStart"/>
      <w:r w:rsidRPr="00AC4325">
        <w:rPr>
          <w:sz w:val="24"/>
          <w:szCs w:val="24"/>
        </w:rPr>
        <w:t>educație</w:t>
      </w:r>
      <w:proofErr w:type="spellEnd"/>
      <w:r w:rsidRPr="00AC4325">
        <w:rPr>
          <w:sz w:val="24"/>
          <w:szCs w:val="24"/>
        </w:rPr>
        <w:t xml:space="preserve"> al </w:t>
      </w:r>
      <w:proofErr w:type="spellStart"/>
      <w:r w:rsidRPr="00AC4325">
        <w:rPr>
          <w:sz w:val="24"/>
          <w:szCs w:val="24"/>
        </w:rPr>
        <w:t>populației</w:t>
      </w:r>
      <w:proofErr w:type="spellEnd"/>
      <w:r w:rsidRPr="00AC4325">
        <w:rPr>
          <w:sz w:val="24"/>
          <w:szCs w:val="24"/>
        </w:rPr>
        <w:t xml:space="preserve"> </w:t>
      </w:r>
      <w:proofErr w:type="spellStart"/>
      <w:r w:rsidRPr="00AC4325">
        <w:rPr>
          <w:sz w:val="24"/>
          <w:szCs w:val="24"/>
        </w:rPr>
        <w:t>rurale</w:t>
      </w:r>
      <w:proofErr w:type="spellEnd"/>
      <w:r w:rsidRPr="00AC4325">
        <w:rPr>
          <w:sz w:val="24"/>
          <w:szCs w:val="24"/>
        </w:rPr>
        <w:t xml:space="preserve"> s-a </w:t>
      </w:r>
      <w:proofErr w:type="spellStart"/>
      <w:r w:rsidRPr="00AC4325">
        <w:rPr>
          <w:sz w:val="24"/>
          <w:szCs w:val="24"/>
        </w:rPr>
        <w:t>îmbunătățit</w:t>
      </w:r>
      <w:proofErr w:type="spellEnd"/>
      <w:r w:rsidRPr="00AC4325">
        <w:rPr>
          <w:sz w:val="24"/>
          <w:szCs w:val="24"/>
        </w:rPr>
        <w:t xml:space="preserve">, </w:t>
      </w:r>
      <w:proofErr w:type="spellStart"/>
      <w:r w:rsidRPr="00AC4325">
        <w:rPr>
          <w:sz w:val="24"/>
          <w:szCs w:val="24"/>
        </w:rPr>
        <w:t>dar</w:t>
      </w:r>
      <w:proofErr w:type="spellEnd"/>
      <w:r w:rsidRPr="00AC4325">
        <w:rPr>
          <w:sz w:val="24"/>
          <w:szCs w:val="24"/>
        </w:rPr>
        <w:t xml:space="preserve"> </w:t>
      </w:r>
      <w:proofErr w:type="spellStart"/>
      <w:r w:rsidRPr="00AC4325">
        <w:rPr>
          <w:sz w:val="24"/>
          <w:szCs w:val="24"/>
        </w:rPr>
        <w:t>într</w:t>
      </w:r>
      <w:proofErr w:type="spellEnd"/>
      <w:r w:rsidRPr="00AC4325">
        <w:rPr>
          <w:sz w:val="24"/>
          <w:szCs w:val="24"/>
        </w:rPr>
        <w:t xml:space="preserve">-un </w:t>
      </w:r>
      <w:proofErr w:type="spellStart"/>
      <w:r w:rsidRPr="00AC4325">
        <w:rPr>
          <w:sz w:val="24"/>
          <w:szCs w:val="24"/>
        </w:rPr>
        <w:t>ritm</w:t>
      </w:r>
      <w:proofErr w:type="spellEnd"/>
      <w:r w:rsidRPr="00AC4325">
        <w:rPr>
          <w:sz w:val="24"/>
          <w:szCs w:val="24"/>
        </w:rPr>
        <w:t xml:space="preserve"> lent. </w:t>
      </w:r>
      <w:proofErr w:type="spellStart"/>
      <w:r w:rsidRPr="00AC4325">
        <w:rPr>
          <w:sz w:val="24"/>
          <w:szCs w:val="24"/>
        </w:rPr>
        <w:t>Următoarele</w:t>
      </w:r>
      <w:proofErr w:type="spellEnd"/>
      <w:r w:rsidRPr="00AC4325">
        <w:rPr>
          <w:sz w:val="24"/>
          <w:szCs w:val="24"/>
        </w:rPr>
        <w:t xml:space="preserve"> </w:t>
      </w:r>
      <w:proofErr w:type="spellStart"/>
      <w:r w:rsidRPr="00AC4325">
        <w:rPr>
          <w:sz w:val="24"/>
          <w:szCs w:val="24"/>
        </w:rPr>
        <w:t>aspecte</w:t>
      </w:r>
      <w:proofErr w:type="spellEnd"/>
      <w:r w:rsidRPr="00AC4325">
        <w:rPr>
          <w:sz w:val="24"/>
          <w:szCs w:val="24"/>
        </w:rPr>
        <w:t xml:space="preserve"> sunt </w:t>
      </w:r>
      <w:proofErr w:type="spellStart"/>
      <w:r w:rsidRPr="00AC4325">
        <w:rPr>
          <w:sz w:val="24"/>
          <w:szCs w:val="24"/>
        </w:rPr>
        <w:t>relevante</w:t>
      </w:r>
      <w:proofErr w:type="spellEnd"/>
      <w:r w:rsidRPr="00AC4325">
        <w:rPr>
          <w:sz w:val="24"/>
          <w:szCs w:val="24"/>
        </w:rPr>
        <w:t xml:space="preserve">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acest</w:t>
      </w:r>
      <w:proofErr w:type="spellEnd"/>
      <w:r w:rsidRPr="00AC4325">
        <w:rPr>
          <w:sz w:val="24"/>
          <w:szCs w:val="24"/>
        </w:rPr>
        <w:t xml:space="preserve"> </w:t>
      </w:r>
      <w:proofErr w:type="spellStart"/>
      <w:r w:rsidRPr="00AC4325">
        <w:rPr>
          <w:sz w:val="24"/>
          <w:szCs w:val="24"/>
        </w:rPr>
        <w:t>sens</w:t>
      </w:r>
      <w:proofErr w:type="spellEnd"/>
      <w:r w:rsidRPr="00AC4325">
        <w:rPr>
          <w:sz w:val="24"/>
          <w:szCs w:val="24"/>
        </w:rPr>
        <w:t>:</w:t>
      </w:r>
    </w:p>
    <w:p w14:paraId="6F7EEC49" w14:textId="77777777" w:rsidR="00AC4325" w:rsidRPr="00AC4325" w:rsidRDefault="00AC4325" w:rsidP="00AC4325">
      <w:pPr>
        <w:rPr>
          <w:sz w:val="24"/>
          <w:szCs w:val="24"/>
        </w:rPr>
      </w:pPr>
      <w:proofErr w:type="spellStart"/>
      <w:r w:rsidRPr="00AC4325">
        <w:rPr>
          <w:sz w:val="24"/>
          <w:szCs w:val="24"/>
        </w:rPr>
        <w:t>În</w:t>
      </w:r>
      <w:proofErr w:type="spellEnd"/>
      <w:r w:rsidRPr="00AC4325">
        <w:rPr>
          <w:sz w:val="24"/>
          <w:szCs w:val="24"/>
        </w:rPr>
        <w:t xml:space="preserve"> </w:t>
      </w:r>
      <w:proofErr w:type="spellStart"/>
      <w:r w:rsidRPr="00AC4325">
        <w:rPr>
          <w:sz w:val="24"/>
          <w:szCs w:val="24"/>
        </w:rPr>
        <w:t>ceea</w:t>
      </w:r>
      <w:proofErr w:type="spellEnd"/>
      <w:r w:rsidRPr="00AC4325">
        <w:rPr>
          <w:sz w:val="24"/>
          <w:szCs w:val="24"/>
        </w:rPr>
        <w:t xml:space="preserve"> </w:t>
      </w:r>
      <w:proofErr w:type="spellStart"/>
      <w:r w:rsidRPr="00AC4325">
        <w:rPr>
          <w:sz w:val="24"/>
          <w:szCs w:val="24"/>
        </w:rPr>
        <w:t>ce</w:t>
      </w:r>
      <w:proofErr w:type="spellEnd"/>
      <w:r w:rsidRPr="00AC4325">
        <w:rPr>
          <w:sz w:val="24"/>
          <w:szCs w:val="24"/>
        </w:rPr>
        <w:t xml:space="preserve"> </w:t>
      </w:r>
      <w:proofErr w:type="spellStart"/>
      <w:r w:rsidRPr="00AC4325">
        <w:rPr>
          <w:sz w:val="24"/>
          <w:szCs w:val="24"/>
        </w:rPr>
        <w:t>privește</w:t>
      </w:r>
      <w:proofErr w:type="spellEnd"/>
      <w:r w:rsidRPr="00AC4325">
        <w:rPr>
          <w:sz w:val="24"/>
          <w:szCs w:val="24"/>
        </w:rPr>
        <w:t xml:space="preserve"> rata </w:t>
      </w:r>
      <w:proofErr w:type="spellStart"/>
      <w:r w:rsidRPr="00AC4325">
        <w:rPr>
          <w:sz w:val="24"/>
          <w:szCs w:val="24"/>
        </w:rPr>
        <w:t>abandonului</w:t>
      </w:r>
      <w:proofErr w:type="spellEnd"/>
      <w:r w:rsidRPr="00AC4325">
        <w:rPr>
          <w:sz w:val="24"/>
          <w:szCs w:val="24"/>
        </w:rPr>
        <w:t xml:space="preserve"> </w:t>
      </w:r>
      <w:proofErr w:type="spellStart"/>
      <w:r w:rsidRPr="00AC4325">
        <w:rPr>
          <w:sz w:val="24"/>
          <w:szCs w:val="24"/>
        </w:rPr>
        <w:t>școlar</w:t>
      </w:r>
      <w:proofErr w:type="spellEnd"/>
      <w:r w:rsidRPr="00AC4325">
        <w:rPr>
          <w:sz w:val="24"/>
          <w:szCs w:val="24"/>
        </w:rPr>
        <w:t xml:space="preserve">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mediul</w:t>
      </w:r>
      <w:proofErr w:type="spellEnd"/>
      <w:r w:rsidRPr="00AC4325">
        <w:rPr>
          <w:sz w:val="24"/>
          <w:szCs w:val="24"/>
        </w:rPr>
        <w:t xml:space="preserve"> rural, </w:t>
      </w:r>
      <w:proofErr w:type="spellStart"/>
      <w:r w:rsidRPr="00AC4325">
        <w:rPr>
          <w:sz w:val="24"/>
          <w:szCs w:val="24"/>
        </w:rPr>
        <w:t>aceasta</w:t>
      </w:r>
      <w:proofErr w:type="spellEnd"/>
      <w:r w:rsidRPr="00AC4325">
        <w:rPr>
          <w:sz w:val="24"/>
          <w:szCs w:val="24"/>
        </w:rPr>
        <w:t xml:space="preserve"> a </w:t>
      </w:r>
      <w:proofErr w:type="spellStart"/>
      <w:r w:rsidRPr="00AC4325">
        <w:rPr>
          <w:sz w:val="24"/>
          <w:szCs w:val="24"/>
        </w:rPr>
        <w:t>scăzut</w:t>
      </w:r>
      <w:proofErr w:type="spellEnd"/>
      <w:r w:rsidRPr="00AC4325">
        <w:rPr>
          <w:sz w:val="24"/>
          <w:szCs w:val="24"/>
        </w:rPr>
        <w:t xml:space="preserve"> </w:t>
      </w:r>
      <w:proofErr w:type="spellStart"/>
      <w:r w:rsidRPr="00AC4325">
        <w:rPr>
          <w:sz w:val="24"/>
          <w:szCs w:val="24"/>
        </w:rPr>
        <w:t>moderat</w:t>
      </w:r>
      <w:proofErr w:type="spellEnd"/>
      <w:r w:rsidRPr="00AC4325">
        <w:rPr>
          <w:sz w:val="24"/>
          <w:szCs w:val="24"/>
        </w:rPr>
        <w:t xml:space="preserve"> la </w:t>
      </w:r>
      <w:proofErr w:type="spellStart"/>
      <w:r w:rsidRPr="00AC4325">
        <w:rPr>
          <w:sz w:val="24"/>
          <w:szCs w:val="24"/>
        </w:rPr>
        <w:t>toate</w:t>
      </w:r>
      <w:proofErr w:type="spellEnd"/>
      <w:r w:rsidRPr="00AC4325">
        <w:rPr>
          <w:sz w:val="24"/>
          <w:szCs w:val="24"/>
        </w:rPr>
        <w:t xml:space="preserve"> </w:t>
      </w:r>
      <w:proofErr w:type="spellStart"/>
      <w:r w:rsidRPr="00AC4325">
        <w:rPr>
          <w:sz w:val="24"/>
          <w:szCs w:val="24"/>
        </w:rPr>
        <w:t>nivelurile</w:t>
      </w:r>
      <w:proofErr w:type="spellEnd"/>
      <w:r w:rsidRPr="00AC4325">
        <w:rPr>
          <w:sz w:val="24"/>
          <w:szCs w:val="24"/>
        </w:rPr>
        <w:t xml:space="preserve"> de </w:t>
      </w:r>
      <w:proofErr w:type="spellStart"/>
      <w:r w:rsidRPr="00AC4325">
        <w:rPr>
          <w:sz w:val="24"/>
          <w:szCs w:val="24"/>
        </w:rPr>
        <w:t>educație</w:t>
      </w:r>
      <w:proofErr w:type="spellEnd"/>
      <w:r w:rsidRPr="00AC4325">
        <w:rPr>
          <w:sz w:val="24"/>
          <w:szCs w:val="24"/>
        </w:rPr>
        <w:t xml:space="preserve">, </w:t>
      </w:r>
      <w:proofErr w:type="spellStart"/>
      <w:r w:rsidRPr="00AC4325">
        <w:rPr>
          <w:sz w:val="24"/>
          <w:szCs w:val="24"/>
        </w:rPr>
        <w:t>dar</w:t>
      </w:r>
      <w:proofErr w:type="spellEnd"/>
      <w:r w:rsidRPr="00AC4325">
        <w:rPr>
          <w:sz w:val="24"/>
          <w:szCs w:val="24"/>
        </w:rPr>
        <w:t xml:space="preserve">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raport</w:t>
      </w:r>
      <w:proofErr w:type="spellEnd"/>
      <w:r w:rsidRPr="00AC4325">
        <w:rPr>
          <w:sz w:val="24"/>
          <w:szCs w:val="24"/>
        </w:rPr>
        <w:t xml:space="preserve"> cu </w:t>
      </w:r>
      <w:proofErr w:type="spellStart"/>
      <w:r w:rsidRPr="00AC4325">
        <w:rPr>
          <w:sz w:val="24"/>
          <w:szCs w:val="24"/>
        </w:rPr>
        <w:t>mediul</w:t>
      </w:r>
      <w:proofErr w:type="spellEnd"/>
      <w:r w:rsidRPr="00AC4325">
        <w:rPr>
          <w:sz w:val="24"/>
          <w:szCs w:val="24"/>
        </w:rPr>
        <w:t xml:space="preserve"> urban </w:t>
      </w:r>
      <w:proofErr w:type="spellStart"/>
      <w:r w:rsidRPr="00AC4325">
        <w:rPr>
          <w:sz w:val="24"/>
          <w:szCs w:val="24"/>
        </w:rPr>
        <w:t>rămâne</w:t>
      </w:r>
      <w:proofErr w:type="spellEnd"/>
      <w:r w:rsidRPr="00AC4325">
        <w:rPr>
          <w:sz w:val="24"/>
          <w:szCs w:val="24"/>
        </w:rPr>
        <w:t xml:space="preserve"> </w:t>
      </w:r>
      <w:proofErr w:type="spellStart"/>
      <w:r w:rsidRPr="00AC4325">
        <w:rPr>
          <w:sz w:val="24"/>
          <w:szCs w:val="24"/>
        </w:rPr>
        <w:t>mai</w:t>
      </w:r>
      <w:proofErr w:type="spellEnd"/>
      <w:r w:rsidRPr="00AC4325">
        <w:rPr>
          <w:sz w:val="24"/>
          <w:szCs w:val="24"/>
        </w:rPr>
        <w:t xml:space="preserve"> mare, </w:t>
      </w:r>
      <w:proofErr w:type="spellStart"/>
      <w:r w:rsidRPr="00AC4325">
        <w:rPr>
          <w:sz w:val="24"/>
          <w:szCs w:val="24"/>
        </w:rPr>
        <w:t>în</w:t>
      </w:r>
      <w:proofErr w:type="spellEnd"/>
      <w:r w:rsidRPr="00AC4325">
        <w:rPr>
          <w:sz w:val="24"/>
          <w:szCs w:val="24"/>
        </w:rPr>
        <w:t xml:space="preserve"> special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învățământul</w:t>
      </w:r>
      <w:proofErr w:type="spellEnd"/>
      <w:r w:rsidRPr="00AC4325">
        <w:rPr>
          <w:sz w:val="24"/>
          <w:szCs w:val="24"/>
        </w:rPr>
        <w:t xml:space="preserve"> </w:t>
      </w:r>
      <w:proofErr w:type="spellStart"/>
      <w:r w:rsidRPr="00AC4325">
        <w:rPr>
          <w:sz w:val="24"/>
          <w:szCs w:val="24"/>
        </w:rPr>
        <w:t>postliceal</w:t>
      </w:r>
      <w:proofErr w:type="spellEnd"/>
      <w:r w:rsidRPr="00AC4325">
        <w:rPr>
          <w:sz w:val="24"/>
          <w:szCs w:val="24"/>
        </w:rPr>
        <w:t xml:space="preserve"> (15,2%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mediul</w:t>
      </w:r>
      <w:proofErr w:type="spellEnd"/>
      <w:r w:rsidRPr="00AC4325">
        <w:rPr>
          <w:sz w:val="24"/>
          <w:szCs w:val="24"/>
        </w:rPr>
        <w:t xml:space="preserve"> rural </w:t>
      </w:r>
      <w:proofErr w:type="spellStart"/>
      <w:r w:rsidRPr="00AC4325">
        <w:rPr>
          <w:sz w:val="24"/>
          <w:szCs w:val="24"/>
        </w:rPr>
        <w:t>comparativ</w:t>
      </w:r>
      <w:proofErr w:type="spellEnd"/>
      <w:r w:rsidRPr="00AC4325">
        <w:rPr>
          <w:sz w:val="24"/>
          <w:szCs w:val="24"/>
        </w:rPr>
        <w:t xml:space="preserve"> cu 5,9%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mediul</w:t>
      </w:r>
      <w:proofErr w:type="spellEnd"/>
      <w:r w:rsidRPr="00AC4325">
        <w:rPr>
          <w:sz w:val="24"/>
          <w:szCs w:val="24"/>
        </w:rPr>
        <w:t xml:space="preserve"> urban la </w:t>
      </w:r>
      <w:proofErr w:type="spellStart"/>
      <w:r w:rsidRPr="00AC4325">
        <w:rPr>
          <w:sz w:val="24"/>
          <w:szCs w:val="24"/>
        </w:rPr>
        <w:t>nivelul</w:t>
      </w:r>
      <w:proofErr w:type="spellEnd"/>
      <w:r w:rsidRPr="00AC4325">
        <w:rPr>
          <w:sz w:val="24"/>
          <w:szCs w:val="24"/>
        </w:rPr>
        <w:t xml:space="preserve"> </w:t>
      </w:r>
      <w:proofErr w:type="spellStart"/>
      <w:r w:rsidRPr="00AC4325">
        <w:rPr>
          <w:sz w:val="24"/>
          <w:szCs w:val="24"/>
        </w:rPr>
        <w:t>școlii</w:t>
      </w:r>
      <w:proofErr w:type="spellEnd"/>
      <w:r w:rsidRPr="00AC4325">
        <w:rPr>
          <w:sz w:val="24"/>
          <w:szCs w:val="24"/>
        </w:rPr>
        <w:t xml:space="preserve"> </w:t>
      </w:r>
      <w:proofErr w:type="spellStart"/>
      <w:r w:rsidRPr="00AC4325">
        <w:rPr>
          <w:sz w:val="24"/>
          <w:szCs w:val="24"/>
        </w:rPr>
        <w:t>anul</w:t>
      </w:r>
      <w:proofErr w:type="spellEnd"/>
      <w:r w:rsidRPr="00AC4325">
        <w:rPr>
          <w:sz w:val="24"/>
          <w:szCs w:val="24"/>
        </w:rPr>
        <w:t xml:space="preserve"> 2011/2012).</w:t>
      </w:r>
    </w:p>
    <w:p w14:paraId="733B920B" w14:textId="77777777" w:rsidR="00AC4325" w:rsidRPr="00AC4325" w:rsidRDefault="00AC4325" w:rsidP="00AC4325">
      <w:pPr>
        <w:rPr>
          <w:sz w:val="24"/>
          <w:szCs w:val="24"/>
        </w:rPr>
      </w:pPr>
      <w:r w:rsidRPr="00AC4325">
        <w:rPr>
          <w:sz w:val="24"/>
          <w:szCs w:val="24"/>
        </w:rPr>
        <w:t xml:space="preserve">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ultimul</w:t>
      </w:r>
      <w:proofErr w:type="spellEnd"/>
      <w:r w:rsidRPr="00AC4325">
        <w:rPr>
          <w:sz w:val="24"/>
          <w:szCs w:val="24"/>
        </w:rPr>
        <w:t xml:space="preserve"> </w:t>
      </w:r>
      <w:proofErr w:type="spellStart"/>
      <w:r w:rsidRPr="00AC4325">
        <w:rPr>
          <w:sz w:val="24"/>
          <w:szCs w:val="24"/>
        </w:rPr>
        <w:t>deceniu</w:t>
      </w:r>
      <w:proofErr w:type="spellEnd"/>
      <w:r w:rsidRPr="00AC4325">
        <w:rPr>
          <w:sz w:val="24"/>
          <w:szCs w:val="24"/>
        </w:rPr>
        <w:t xml:space="preserve">, </w:t>
      </w:r>
      <w:proofErr w:type="spellStart"/>
      <w:r w:rsidRPr="00AC4325">
        <w:rPr>
          <w:sz w:val="24"/>
          <w:szCs w:val="24"/>
        </w:rPr>
        <w:t>numărul</w:t>
      </w:r>
      <w:proofErr w:type="spellEnd"/>
      <w:r w:rsidRPr="00AC4325">
        <w:rPr>
          <w:sz w:val="24"/>
          <w:szCs w:val="24"/>
        </w:rPr>
        <w:t xml:space="preserve"> </w:t>
      </w:r>
      <w:proofErr w:type="spellStart"/>
      <w:r w:rsidRPr="00AC4325">
        <w:rPr>
          <w:sz w:val="24"/>
          <w:szCs w:val="24"/>
        </w:rPr>
        <w:t>liceelor</w:t>
      </w:r>
      <w:proofErr w:type="spellEnd"/>
      <w:r w:rsidRPr="00AC4325">
        <w:rPr>
          <w:sz w:val="24"/>
          <w:szCs w:val="24"/>
        </w:rPr>
        <w:t xml:space="preserve"> </w:t>
      </w:r>
      <w:proofErr w:type="spellStart"/>
      <w:r w:rsidRPr="00AC4325">
        <w:rPr>
          <w:sz w:val="24"/>
          <w:szCs w:val="24"/>
        </w:rPr>
        <w:t>agricole</w:t>
      </w:r>
      <w:proofErr w:type="spellEnd"/>
      <w:r w:rsidRPr="00AC4325">
        <w:rPr>
          <w:sz w:val="24"/>
          <w:szCs w:val="24"/>
        </w:rPr>
        <w:t xml:space="preserve"> s-a </w:t>
      </w:r>
      <w:proofErr w:type="spellStart"/>
      <w:r w:rsidRPr="00AC4325">
        <w:rPr>
          <w:sz w:val="24"/>
          <w:szCs w:val="24"/>
        </w:rPr>
        <w:t>înregistrat</w:t>
      </w:r>
      <w:proofErr w:type="spellEnd"/>
      <w:r w:rsidRPr="00AC4325">
        <w:rPr>
          <w:sz w:val="24"/>
          <w:szCs w:val="24"/>
        </w:rPr>
        <w:t xml:space="preserve">, o </w:t>
      </w:r>
      <w:proofErr w:type="spellStart"/>
      <w:r w:rsidRPr="00AC4325">
        <w:rPr>
          <w:sz w:val="24"/>
          <w:szCs w:val="24"/>
        </w:rPr>
        <w:t>tendință</w:t>
      </w:r>
      <w:proofErr w:type="spellEnd"/>
      <w:r w:rsidRPr="00AC4325">
        <w:rPr>
          <w:sz w:val="24"/>
          <w:szCs w:val="24"/>
        </w:rPr>
        <w:t xml:space="preserve"> </w:t>
      </w:r>
      <w:proofErr w:type="spellStart"/>
      <w:r w:rsidRPr="00AC4325">
        <w:rPr>
          <w:sz w:val="24"/>
          <w:szCs w:val="24"/>
        </w:rPr>
        <w:t>descendentă</w:t>
      </w:r>
      <w:proofErr w:type="spellEnd"/>
      <w:r w:rsidRPr="00AC4325">
        <w:rPr>
          <w:sz w:val="24"/>
          <w:szCs w:val="24"/>
        </w:rPr>
        <w:t xml:space="preserve"> </w:t>
      </w:r>
      <w:proofErr w:type="spellStart"/>
      <w:r w:rsidRPr="00AC4325">
        <w:rPr>
          <w:sz w:val="24"/>
          <w:szCs w:val="24"/>
        </w:rPr>
        <w:t>concomitent</w:t>
      </w:r>
      <w:proofErr w:type="spellEnd"/>
      <w:r w:rsidRPr="00AC4325">
        <w:rPr>
          <w:sz w:val="24"/>
          <w:szCs w:val="24"/>
        </w:rPr>
        <w:t xml:space="preserve"> cu </w:t>
      </w:r>
      <w:proofErr w:type="spellStart"/>
      <w:r w:rsidRPr="00AC4325">
        <w:rPr>
          <w:sz w:val="24"/>
          <w:szCs w:val="24"/>
        </w:rPr>
        <w:t>scăderea</w:t>
      </w:r>
      <w:proofErr w:type="spellEnd"/>
      <w:r>
        <w:rPr>
          <w:sz w:val="24"/>
          <w:szCs w:val="24"/>
        </w:rPr>
        <w:t xml:space="preserve"> </w:t>
      </w:r>
      <w:proofErr w:type="spellStart"/>
      <w:r>
        <w:rPr>
          <w:sz w:val="24"/>
          <w:szCs w:val="24"/>
        </w:rPr>
        <w:t>numărului</w:t>
      </w:r>
      <w:proofErr w:type="spellEnd"/>
      <w:r>
        <w:rPr>
          <w:sz w:val="24"/>
          <w:szCs w:val="24"/>
        </w:rPr>
        <w:t xml:space="preserve"> de </w:t>
      </w:r>
      <w:proofErr w:type="spellStart"/>
      <w:r>
        <w:rPr>
          <w:sz w:val="24"/>
          <w:szCs w:val="24"/>
        </w:rPr>
        <w:t>absolvenți</w:t>
      </w:r>
      <w:proofErr w:type="spellEnd"/>
      <w:r>
        <w:rPr>
          <w:sz w:val="24"/>
          <w:szCs w:val="24"/>
        </w:rPr>
        <w:t xml:space="preserve"> (de la </w:t>
      </w:r>
      <w:r w:rsidRPr="00AC4325">
        <w:rPr>
          <w:sz w:val="24"/>
          <w:szCs w:val="24"/>
        </w:rPr>
        <w:t xml:space="preserve">2511 </w:t>
      </w:r>
      <w:proofErr w:type="spellStart"/>
      <w:r w:rsidRPr="00AC4325">
        <w:rPr>
          <w:sz w:val="24"/>
          <w:szCs w:val="24"/>
        </w:rPr>
        <w:t>în</w:t>
      </w:r>
      <w:proofErr w:type="spellEnd"/>
      <w:r w:rsidRPr="00AC4325">
        <w:rPr>
          <w:sz w:val="24"/>
          <w:szCs w:val="24"/>
        </w:rPr>
        <w:t xml:space="preserve"> 2005 </w:t>
      </w:r>
      <w:proofErr w:type="spellStart"/>
      <w:r w:rsidRPr="00AC4325">
        <w:rPr>
          <w:sz w:val="24"/>
          <w:szCs w:val="24"/>
        </w:rPr>
        <w:t>până</w:t>
      </w:r>
      <w:proofErr w:type="spellEnd"/>
      <w:r w:rsidRPr="00AC4325">
        <w:rPr>
          <w:sz w:val="24"/>
          <w:szCs w:val="24"/>
        </w:rPr>
        <w:t xml:space="preserve"> la 2328 </w:t>
      </w:r>
      <w:proofErr w:type="spellStart"/>
      <w:r w:rsidRPr="00AC4325">
        <w:rPr>
          <w:sz w:val="24"/>
          <w:szCs w:val="24"/>
        </w:rPr>
        <w:t>în</w:t>
      </w:r>
      <w:proofErr w:type="spellEnd"/>
      <w:r w:rsidRPr="00AC4325">
        <w:rPr>
          <w:sz w:val="24"/>
          <w:szCs w:val="24"/>
        </w:rPr>
        <w:t xml:space="preserve"> 2011); </w:t>
      </w:r>
      <w:proofErr w:type="spellStart"/>
      <w:r w:rsidRPr="00AC4325">
        <w:rPr>
          <w:sz w:val="24"/>
          <w:szCs w:val="24"/>
        </w:rPr>
        <w:t>Atractivitatea</w:t>
      </w:r>
      <w:proofErr w:type="spellEnd"/>
      <w:r w:rsidRPr="00AC4325">
        <w:rPr>
          <w:sz w:val="24"/>
          <w:szCs w:val="24"/>
        </w:rPr>
        <w:t xml:space="preserve"> </w:t>
      </w:r>
      <w:proofErr w:type="spellStart"/>
      <w:r w:rsidRPr="00AC4325">
        <w:rPr>
          <w:sz w:val="24"/>
          <w:szCs w:val="24"/>
        </w:rPr>
        <w:t>redusă</w:t>
      </w:r>
      <w:proofErr w:type="spellEnd"/>
      <w:r w:rsidRPr="00AC4325">
        <w:rPr>
          <w:sz w:val="24"/>
          <w:szCs w:val="24"/>
        </w:rPr>
        <w:t xml:space="preserve"> a </w:t>
      </w:r>
      <w:proofErr w:type="spellStart"/>
      <w:r w:rsidRPr="00AC4325">
        <w:rPr>
          <w:sz w:val="24"/>
          <w:szCs w:val="24"/>
        </w:rPr>
        <w:t>sectorului</w:t>
      </w:r>
      <w:proofErr w:type="spellEnd"/>
      <w:r w:rsidRPr="00AC4325">
        <w:rPr>
          <w:sz w:val="24"/>
          <w:szCs w:val="24"/>
        </w:rPr>
        <w:t xml:space="preserve"> </w:t>
      </w:r>
      <w:proofErr w:type="spellStart"/>
      <w:r w:rsidRPr="00AC4325">
        <w:rPr>
          <w:sz w:val="24"/>
          <w:szCs w:val="24"/>
        </w:rPr>
        <w:t>agricol</w:t>
      </w:r>
      <w:proofErr w:type="spellEnd"/>
      <w:r w:rsidRPr="00AC4325">
        <w:rPr>
          <w:sz w:val="24"/>
          <w:szCs w:val="24"/>
        </w:rPr>
        <w:t xml:space="preserve">, precum </w:t>
      </w:r>
      <w:proofErr w:type="spellStart"/>
      <w:r w:rsidRPr="00AC4325">
        <w:rPr>
          <w:sz w:val="24"/>
          <w:szCs w:val="24"/>
        </w:rPr>
        <w:t>și</w:t>
      </w:r>
      <w:proofErr w:type="spellEnd"/>
      <w:r w:rsidRPr="00AC4325">
        <w:rPr>
          <w:sz w:val="24"/>
          <w:szCs w:val="24"/>
        </w:rPr>
        <w:t xml:space="preserve"> </w:t>
      </w:r>
      <w:proofErr w:type="spellStart"/>
      <w:r w:rsidRPr="00AC4325">
        <w:rPr>
          <w:sz w:val="24"/>
          <w:szCs w:val="24"/>
        </w:rPr>
        <w:t>scăderea</w:t>
      </w:r>
      <w:proofErr w:type="spellEnd"/>
      <w:r w:rsidRPr="00AC4325">
        <w:rPr>
          <w:sz w:val="24"/>
          <w:szCs w:val="24"/>
        </w:rPr>
        <w:t xml:space="preserve"> </w:t>
      </w:r>
      <w:proofErr w:type="spellStart"/>
      <w:r w:rsidRPr="00AC4325">
        <w:rPr>
          <w:sz w:val="24"/>
          <w:szCs w:val="24"/>
        </w:rPr>
        <w:t>numărului</w:t>
      </w:r>
      <w:proofErr w:type="spellEnd"/>
      <w:r w:rsidRPr="00AC4325">
        <w:rPr>
          <w:sz w:val="24"/>
          <w:szCs w:val="24"/>
        </w:rPr>
        <w:t xml:space="preserve"> de </w:t>
      </w:r>
      <w:proofErr w:type="spellStart"/>
      <w:r w:rsidRPr="00AC4325">
        <w:rPr>
          <w:sz w:val="24"/>
          <w:szCs w:val="24"/>
        </w:rPr>
        <w:t>absolvenți</w:t>
      </w:r>
      <w:proofErr w:type="spellEnd"/>
      <w:r w:rsidRPr="00AC4325">
        <w:rPr>
          <w:sz w:val="24"/>
          <w:szCs w:val="24"/>
        </w:rPr>
        <w:t xml:space="preserve"> ai </w:t>
      </w:r>
      <w:proofErr w:type="spellStart"/>
      <w:r w:rsidRPr="00AC4325">
        <w:rPr>
          <w:sz w:val="24"/>
          <w:szCs w:val="24"/>
        </w:rPr>
        <w:t>școlilor</w:t>
      </w:r>
      <w:proofErr w:type="spellEnd"/>
      <w:r w:rsidRPr="00AC4325">
        <w:rPr>
          <w:sz w:val="24"/>
          <w:szCs w:val="24"/>
        </w:rPr>
        <w:t xml:space="preserve"> </w:t>
      </w:r>
      <w:proofErr w:type="spellStart"/>
      <w:r w:rsidRPr="00AC4325">
        <w:rPr>
          <w:sz w:val="24"/>
          <w:szCs w:val="24"/>
        </w:rPr>
        <w:t>agricole</w:t>
      </w:r>
      <w:proofErr w:type="spellEnd"/>
      <w:r w:rsidRPr="00AC4325">
        <w:rPr>
          <w:sz w:val="24"/>
          <w:szCs w:val="24"/>
        </w:rPr>
        <w:t xml:space="preserve"> sunt </w:t>
      </w:r>
      <w:proofErr w:type="spellStart"/>
      <w:r w:rsidRPr="00AC4325">
        <w:rPr>
          <w:sz w:val="24"/>
          <w:szCs w:val="24"/>
        </w:rPr>
        <w:t>factori</w:t>
      </w:r>
      <w:proofErr w:type="spellEnd"/>
      <w:r w:rsidRPr="00AC4325">
        <w:rPr>
          <w:sz w:val="24"/>
          <w:szCs w:val="24"/>
        </w:rPr>
        <w:t xml:space="preserve"> care au </w:t>
      </w:r>
      <w:proofErr w:type="spellStart"/>
      <w:r w:rsidRPr="00AC4325">
        <w:rPr>
          <w:sz w:val="24"/>
          <w:szCs w:val="24"/>
        </w:rPr>
        <w:t>contribuit</w:t>
      </w:r>
      <w:proofErr w:type="spellEnd"/>
      <w:r w:rsidRPr="00AC4325">
        <w:rPr>
          <w:sz w:val="24"/>
          <w:szCs w:val="24"/>
        </w:rPr>
        <w:t xml:space="preserve"> la </w:t>
      </w:r>
      <w:proofErr w:type="spellStart"/>
      <w:r w:rsidRPr="00AC4325">
        <w:rPr>
          <w:sz w:val="24"/>
          <w:szCs w:val="24"/>
        </w:rPr>
        <w:t>scăderea</w:t>
      </w:r>
      <w:proofErr w:type="spellEnd"/>
      <w:r w:rsidRPr="00AC4325">
        <w:rPr>
          <w:sz w:val="24"/>
          <w:szCs w:val="24"/>
        </w:rPr>
        <w:t xml:space="preserve"> </w:t>
      </w:r>
      <w:proofErr w:type="spellStart"/>
      <w:r w:rsidRPr="00AC4325">
        <w:rPr>
          <w:sz w:val="24"/>
          <w:szCs w:val="24"/>
        </w:rPr>
        <w:t>nivelului</w:t>
      </w:r>
      <w:proofErr w:type="spellEnd"/>
      <w:r w:rsidRPr="00AC4325">
        <w:rPr>
          <w:sz w:val="24"/>
          <w:szCs w:val="24"/>
        </w:rPr>
        <w:t xml:space="preserve"> de </w:t>
      </w:r>
      <w:proofErr w:type="spellStart"/>
      <w:r w:rsidRPr="00AC4325">
        <w:rPr>
          <w:sz w:val="24"/>
          <w:szCs w:val="24"/>
        </w:rPr>
        <w:t>pregătire</w:t>
      </w:r>
      <w:proofErr w:type="spellEnd"/>
      <w:r w:rsidRPr="00AC4325">
        <w:rPr>
          <w:sz w:val="24"/>
          <w:szCs w:val="24"/>
        </w:rPr>
        <w:t xml:space="preserve"> a </w:t>
      </w:r>
      <w:proofErr w:type="spellStart"/>
      <w:r w:rsidRPr="00AC4325">
        <w:rPr>
          <w:sz w:val="24"/>
          <w:szCs w:val="24"/>
        </w:rPr>
        <w:t>managerilor</w:t>
      </w:r>
      <w:proofErr w:type="spellEnd"/>
      <w:r w:rsidRPr="00AC4325">
        <w:rPr>
          <w:sz w:val="24"/>
          <w:szCs w:val="24"/>
        </w:rPr>
        <w:t xml:space="preserve"> de </w:t>
      </w:r>
      <w:proofErr w:type="spellStart"/>
      <w:r w:rsidRPr="00AC4325">
        <w:rPr>
          <w:sz w:val="24"/>
          <w:szCs w:val="24"/>
        </w:rPr>
        <w:t>exploatații</w:t>
      </w:r>
      <w:proofErr w:type="spellEnd"/>
      <w:r w:rsidRPr="00AC4325">
        <w:rPr>
          <w:sz w:val="24"/>
          <w:szCs w:val="24"/>
        </w:rPr>
        <w:t xml:space="preserve"> </w:t>
      </w:r>
      <w:proofErr w:type="spellStart"/>
      <w:r w:rsidRPr="00AC4325">
        <w:rPr>
          <w:sz w:val="24"/>
          <w:szCs w:val="24"/>
        </w:rPr>
        <w:t>agricole</w:t>
      </w:r>
      <w:proofErr w:type="spellEnd"/>
      <w:r w:rsidRPr="00AC4325">
        <w:rPr>
          <w:sz w:val="24"/>
          <w:szCs w:val="24"/>
        </w:rPr>
        <w:t xml:space="preserve">. loc </w:t>
      </w:r>
      <w:proofErr w:type="spellStart"/>
      <w:r w:rsidRPr="00AC4325">
        <w:rPr>
          <w:sz w:val="24"/>
          <w:szCs w:val="24"/>
        </w:rPr>
        <w:t>mai</w:t>
      </w:r>
      <w:proofErr w:type="spellEnd"/>
      <w:r w:rsidRPr="00AC4325">
        <w:rPr>
          <w:sz w:val="24"/>
          <w:szCs w:val="24"/>
        </w:rPr>
        <w:t xml:space="preserve"> </w:t>
      </w:r>
      <w:proofErr w:type="spellStart"/>
      <w:r w:rsidRPr="00AC4325">
        <w:rPr>
          <w:sz w:val="24"/>
          <w:szCs w:val="24"/>
        </w:rPr>
        <w:t>scăzut</w:t>
      </w:r>
      <w:proofErr w:type="spellEnd"/>
      <w:r w:rsidRPr="00AC4325">
        <w:rPr>
          <w:sz w:val="24"/>
          <w:szCs w:val="24"/>
        </w:rPr>
        <w:t xml:space="preserve"> </w:t>
      </w:r>
      <w:proofErr w:type="spellStart"/>
      <w:r w:rsidRPr="00AC4325">
        <w:rPr>
          <w:sz w:val="24"/>
          <w:szCs w:val="24"/>
        </w:rPr>
        <w:t>în</w:t>
      </w:r>
      <w:proofErr w:type="spellEnd"/>
      <w:r w:rsidRPr="00AC4325">
        <w:rPr>
          <w:sz w:val="24"/>
          <w:szCs w:val="24"/>
        </w:rPr>
        <w:t xml:space="preserve"> UE27 (1,3% din </w:t>
      </w:r>
      <w:proofErr w:type="spellStart"/>
      <w:r w:rsidRPr="00AC4325">
        <w:rPr>
          <w:sz w:val="24"/>
          <w:szCs w:val="24"/>
        </w:rPr>
        <w:t>populația</w:t>
      </w:r>
      <w:proofErr w:type="spellEnd"/>
      <w:r w:rsidRPr="00AC4325">
        <w:rPr>
          <w:sz w:val="24"/>
          <w:szCs w:val="24"/>
        </w:rPr>
        <w:t xml:space="preserve"> </w:t>
      </w:r>
      <w:proofErr w:type="spellStart"/>
      <w:r w:rsidRPr="00AC4325">
        <w:rPr>
          <w:sz w:val="24"/>
          <w:szCs w:val="24"/>
        </w:rPr>
        <w:t>rurală</w:t>
      </w:r>
      <w:proofErr w:type="spellEnd"/>
      <w:r w:rsidRPr="00AC4325">
        <w:rPr>
          <w:sz w:val="24"/>
          <w:szCs w:val="24"/>
        </w:rPr>
        <w:t xml:space="preserve"> </w:t>
      </w:r>
      <w:proofErr w:type="spellStart"/>
      <w:r w:rsidRPr="00AC4325">
        <w:rPr>
          <w:sz w:val="24"/>
          <w:szCs w:val="24"/>
        </w:rPr>
        <w:t>în</w:t>
      </w:r>
      <w:proofErr w:type="spellEnd"/>
      <w:r w:rsidRPr="00AC4325">
        <w:rPr>
          <w:sz w:val="24"/>
          <w:szCs w:val="24"/>
        </w:rPr>
        <w:t xml:space="preserve"> 2010 </w:t>
      </w:r>
      <w:proofErr w:type="spellStart"/>
      <w:r w:rsidRPr="00AC4325">
        <w:rPr>
          <w:sz w:val="24"/>
          <w:szCs w:val="24"/>
        </w:rPr>
        <w:t>și</w:t>
      </w:r>
      <w:proofErr w:type="spellEnd"/>
      <w:r w:rsidRPr="00AC4325">
        <w:rPr>
          <w:sz w:val="24"/>
          <w:szCs w:val="24"/>
        </w:rPr>
        <w:t xml:space="preserve"> 1,6% </w:t>
      </w:r>
      <w:proofErr w:type="spellStart"/>
      <w:r w:rsidRPr="00AC4325">
        <w:rPr>
          <w:sz w:val="24"/>
          <w:szCs w:val="24"/>
        </w:rPr>
        <w:t>în</w:t>
      </w:r>
      <w:proofErr w:type="spellEnd"/>
      <w:r w:rsidRPr="00AC4325">
        <w:rPr>
          <w:sz w:val="24"/>
          <w:szCs w:val="24"/>
        </w:rPr>
        <w:t xml:space="preserve"> 2011 </w:t>
      </w:r>
      <w:proofErr w:type="spellStart"/>
      <w:r w:rsidRPr="00AC4325">
        <w:rPr>
          <w:sz w:val="24"/>
          <w:szCs w:val="24"/>
        </w:rPr>
        <w:t>comparativ</w:t>
      </w:r>
      <w:proofErr w:type="spellEnd"/>
      <w:r w:rsidRPr="00AC4325">
        <w:rPr>
          <w:sz w:val="24"/>
          <w:szCs w:val="24"/>
        </w:rPr>
        <w:t xml:space="preserve"> cu UE27 - 9,1% </w:t>
      </w:r>
      <w:proofErr w:type="spellStart"/>
      <w:r w:rsidRPr="00AC4325">
        <w:rPr>
          <w:sz w:val="24"/>
          <w:szCs w:val="24"/>
        </w:rPr>
        <w:t>în</w:t>
      </w:r>
      <w:proofErr w:type="spellEnd"/>
      <w:r w:rsidRPr="00AC4325">
        <w:rPr>
          <w:sz w:val="24"/>
          <w:szCs w:val="24"/>
        </w:rPr>
        <w:t xml:space="preserve"> 2010 </w:t>
      </w:r>
      <w:proofErr w:type="spellStart"/>
      <w:r w:rsidRPr="00AC4325">
        <w:rPr>
          <w:sz w:val="24"/>
          <w:szCs w:val="24"/>
        </w:rPr>
        <w:t>și</w:t>
      </w:r>
      <w:proofErr w:type="spellEnd"/>
      <w:r w:rsidRPr="00AC4325">
        <w:rPr>
          <w:sz w:val="24"/>
          <w:szCs w:val="24"/>
        </w:rPr>
        <w:t xml:space="preserve"> 8,9% </w:t>
      </w:r>
      <w:proofErr w:type="spellStart"/>
      <w:r w:rsidRPr="00AC4325">
        <w:rPr>
          <w:sz w:val="24"/>
          <w:szCs w:val="24"/>
        </w:rPr>
        <w:t>în</w:t>
      </w:r>
      <w:proofErr w:type="spellEnd"/>
      <w:r w:rsidRPr="00AC4325">
        <w:rPr>
          <w:sz w:val="24"/>
          <w:szCs w:val="24"/>
        </w:rPr>
        <w:t xml:space="preserve"> 2011).</w:t>
      </w:r>
    </w:p>
    <w:p w14:paraId="4F5EB4FE" w14:textId="77777777" w:rsidR="001F0E02" w:rsidRDefault="00AC4325" w:rsidP="001F0E02">
      <w:pPr>
        <w:ind w:firstLine="720"/>
        <w:rPr>
          <w:b/>
          <w:sz w:val="28"/>
          <w:szCs w:val="28"/>
        </w:rPr>
      </w:pPr>
      <w:r w:rsidRPr="00AC4325">
        <w:rPr>
          <w:b/>
          <w:sz w:val="28"/>
          <w:szCs w:val="28"/>
        </w:rPr>
        <w:t xml:space="preserve">VET </w:t>
      </w:r>
      <w:proofErr w:type="spellStart"/>
      <w:r w:rsidRPr="00AC4325">
        <w:rPr>
          <w:b/>
          <w:sz w:val="28"/>
          <w:szCs w:val="28"/>
        </w:rPr>
        <w:t>pentru</w:t>
      </w:r>
      <w:proofErr w:type="spellEnd"/>
      <w:r w:rsidRPr="00AC4325">
        <w:rPr>
          <w:b/>
          <w:sz w:val="28"/>
          <w:szCs w:val="28"/>
        </w:rPr>
        <w:t xml:space="preserve"> </w:t>
      </w:r>
      <w:proofErr w:type="spellStart"/>
      <w:r w:rsidRPr="00AC4325">
        <w:rPr>
          <w:b/>
          <w:sz w:val="28"/>
          <w:szCs w:val="28"/>
        </w:rPr>
        <w:t>oportunități</w:t>
      </w:r>
      <w:proofErr w:type="spellEnd"/>
      <w:r w:rsidRPr="00AC4325">
        <w:rPr>
          <w:b/>
          <w:sz w:val="28"/>
          <w:szCs w:val="28"/>
        </w:rPr>
        <w:t xml:space="preserve"> </w:t>
      </w:r>
      <w:proofErr w:type="spellStart"/>
      <w:r w:rsidRPr="00AC4325">
        <w:rPr>
          <w:b/>
          <w:sz w:val="28"/>
          <w:szCs w:val="28"/>
        </w:rPr>
        <w:t>rurale</w:t>
      </w:r>
      <w:proofErr w:type="spellEnd"/>
      <w:r w:rsidRPr="00AC4325">
        <w:rPr>
          <w:b/>
          <w:sz w:val="28"/>
          <w:szCs w:val="28"/>
        </w:rPr>
        <w:t xml:space="preserve"> </w:t>
      </w:r>
      <w:proofErr w:type="spellStart"/>
      <w:r w:rsidRPr="00AC4325">
        <w:rPr>
          <w:b/>
          <w:sz w:val="28"/>
          <w:szCs w:val="28"/>
        </w:rPr>
        <w:t>și</w:t>
      </w:r>
      <w:proofErr w:type="spellEnd"/>
      <w:r w:rsidRPr="00AC4325">
        <w:rPr>
          <w:b/>
          <w:sz w:val="28"/>
          <w:szCs w:val="28"/>
        </w:rPr>
        <w:t xml:space="preserve"> </w:t>
      </w:r>
      <w:proofErr w:type="spellStart"/>
      <w:r w:rsidRPr="00AC4325">
        <w:rPr>
          <w:b/>
          <w:sz w:val="28"/>
          <w:szCs w:val="28"/>
        </w:rPr>
        <w:t>existente</w:t>
      </w:r>
      <w:proofErr w:type="spellEnd"/>
    </w:p>
    <w:p w14:paraId="7F525DFE" w14:textId="77777777" w:rsidR="00AC4325" w:rsidRPr="007F58B5" w:rsidRDefault="00AC4325" w:rsidP="00AC4325">
      <w:pPr>
        <w:ind w:firstLine="720"/>
        <w:rPr>
          <w:sz w:val="24"/>
          <w:szCs w:val="24"/>
          <w:lang w:val="es-ES"/>
        </w:rPr>
      </w:pPr>
      <w:r w:rsidRPr="00AC4325">
        <w:rPr>
          <w:sz w:val="24"/>
          <w:szCs w:val="24"/>
        </w:rPr>
        <w:t xml:space="preserve">EFP din </w:t>
      </w:r>
      <w:proofErr w:type="spellStart"/>
      <w:r w:rsidRPr="00AC4325">
        <w:rPr>
          <w:sz w:val="24"/>
          <w:szCs w:val="24"/>
        </w:rPr>
        <w:t>România</w:t>
      </w:r>
      <w:proofErr w:type="spellEnd"/>
      <w:r w:rsidRPr="00AC4325">
        <w:rPr>
          <w:sz w:val="24"/>
          <w:szCs w:val="24"/>
        </w:rPr>
        <w:t xml:space="preserve"> </w:t>
      </w:r>
      <w:proofErr w:type="spellStart"/>
      <w:r w:rsidRPr="00AC4325">
        <w:rPr>
          <w:sz w:val="24"/>
          <w:szCs w:val="24"/>
        </w:rPr>
        <w:t>oferă</w:t>
      </w:r>
      <w:proofErr w:type="spellEnd"/>
      <w:r w:rsidRPr="00AC4325">
        <w:rPr>
          <w:sz w:val="24"/>
          <w:szCs w:val="24"/>
        </w:rPr>
        <w:t xml:space="preserve"> diverse </w:t>
      </w:r>
      <w:proofErr w:type="spellStart"/>
      <w:r w:rsidRPr="00AC4325">
        <w:rPr>
          <w:sz w:val="24"/>
          <w:szCs w:val="24"/>
        </w:rPr>
        <w:t>căi</w:t>
      </w:r>
      <w:proofErr w:type="spellEnd"/>
      <w:r w:rsidRPr="00AC4325">
        <w:rPr>
          <w:sz w:val="24"/>
          <w:szCs w:val="24"/>
        </w:rPr>
        <w:t xml:space="preserve"> </w:t>
      </w:r>
      <w:proofErr w:type="spellStart"/>
      <w:r w:rsidRPr="00AC4325">
        <w:rPr>
          <w:sz w:val="24"/>
          <w:szCs w:val="24"/>
        </w:rPr>
        <w:t>pentru</w:t>
      </w:r>
      <w:proofErr w:type="spellEnd"/>
      <w:r w:rsidRPr="00AC4325">
        <w:rPr>
          <w:sz w:val="24"/>
          <w:szCs w:val="24"/>
        </w:rPr>
        <w:t xml:space="preserve"> </w:t>
      </w:r>
      <w:proofErr w:type="spellStart"/>
      <w:r w:rsidRPr="00AC4325">
        <w:rPr>
          <w:sz w:val="24"/>
          <w:szCs w:val="24"/>
        </w:rPr>
        <w:t>cursanți</w:t>
      </w:r>
      <w:proofErr w:type="spellEnd"/>
      <w:r w:rsidRPr="00AC4325">
        <w:rPr>
          <w:sz w:val="24"/>
          <w:szCs w:val="24"/>
        </w:rPr>
        <w:t xml:space="preserve">. </w:t>
      </w:r>
      <w:proofErr w:type="spellStart"/>
      <w:r w:rsidRPr="00AC4325">
        <w:rPr>
          <w:sz w:val="24"/>
          <w:szCs w:val="24"/>
        </w:rPr>
        <w:t>Acesta</w:t>
      </w:r>
      <w:proofErr w:type="spellEnd"/>
      <w:r w:rsidRPr="00AC4325">
        <w:rPr>
          <w:sz w:val="24"/>
          <w:szCs w:val="24"/>
        </w:rPr>
        <w:t xml:space="preserve"> </w:t>
      </w:r>
      <w:proofErr w:type="spellStart"/>
      <w:r w:rsidRPr="00AC4325">
        <w:rPr>
          <w:sz w:val="24"/>
          <w:szCs w:val="24"/>
        </w:rPr>
        <w:t>cuprinde</w:t>
      </w:r>
      <w:proofErr w:type="spellEnd"/>
      <w:r w:rsidRPr="00AC4325">
        <w:rPr>
          <w:sz w:val="24"/>
          <w:szCs w:val="24"/>
        </w:rPr>
        <w:t xml:space="preserve"> </w:t>
      </w:r>
      <w:proofErr w:type="spellStart"/>
      <w:r w:rsidRPr="00AC4325">
        <w:rPr>
          <w:sz w:val="24"/>
          <w:szCs w:val="24"/>
        </w:rPr>
        <w:t>programe</w:t>
      </w:r>
      <w:proofErr w:type="spellEnd"/>
      <w:r w:rsidRPr="00AC4325">
        <w:rPr>
          <w:sz w:val="24"/>
          <w:szCs w:val="24"/>
        </w:rPr>
        <w:t xml:space="preserve"> </w:t>
      </w:r>
      <w:proofErr w:type="spellStart"/>
      <w:r w:rsidRPr="00AC4325">
        <w:rPr>
          <w:sz w:val="24"/>
          <w:szCs w:val="24"/>
        </w:rPr>
        <w:t>profesionale</w:t>
      </w:r>
      <w:proofErr w:type="spellEnd"/>
      <w:r w:rsidRPr="00AC4325">
        <w:rPr>
          <w:sz w:val="24"/>
          <w:szCs w:val="24"/>
        </w:rPr>
        <w:t xml:space="preserve"> </w:t>
      </w:r>
      <w:proofErr w:type="spellStart"/>
      <w:r w:rsidRPr="00AC4325">
        <w:rPr>
          <w:sz w:val="24"/>
          <w:szCs w:val="24"/>
        </w:rPr>
        <w:t>și</w:t>
      </w:r>
      <w:proofErr w:type="spellEnd"/>
      <w:r w:rsidRPr="00AC4325">
        <w:rPr>
          <w:sz w:val="24"/>
          <w:szCs w:val="24"/>
        </w:rPr>
        <w:t xml:space="preserve"> </w:t>
      </w:r>
      <w:proofErr w:type="spellStart"/>
      <w:r w:rsidRPr="00AC4325">
        <w:rPr>
          <w:sz w:val="24"/>
          <w:szCs w:val="24"/>
        </w:rPr>
        <w:t>tehnologice</w:t>
      </w:r>
      <w:proofErr w:type="spellEnd"/>
      <w:r w:rsidRPr="00AC4325">
        <w:rPr>
          <w:sz w:val="24"/>
          <w:szCs w:val="24"/>
        </w:rPr>
        <w:t xml:space="preserve">, </w:t>
      </w:r>
      <w:proofErr w:type="spellStart"/>
      <w:r w:rsidRPr="00AC4325">
        <w:rPr>
          <w:sz w:val="24"/>
          <w:szCs w:val="24"/>
        </w:rPr>
        <w:t>actualizate</w:t>
      </w:r>
      <w:proofErr w:type="spellEnd"/>
      <w:r w:rsidRPr="00AC4325">
        <w:rPr>
          <w:sz w:val="24"/>
          <w:szCs w:val="24"/>
        </w:rPr>
        <w:t xml:space="preserve"> </w:t>
      </w:r>
      <w:proofErr w:type="spellStart"/>
      <w:r w:rsidRPr="00AC4325">
        <w:rPr>
          <w:sz w:val="24"/>
          <w:szCs w:val="24"/>
        </w:rPr>
        <w:t>în</w:t>
      </w:r>
      <w:proofErr w:type="spellEnd"/>
      <w:r w:rsidRPr="00AC4325">
        <w:rPr>
          <w:sz w:val="24"/>
          <w:szCs w:val="24"/>
        </w:rPr>
        <w:t xml:space="preserve"> mod </w:t>
      </w:r>
      <w:proofErr w:type="spellStart"/>
      <w:r w:rsidRPr="00AC4325">
        <w:rPr>
          <w:sz w:val="24"/>
          <w:szCs w:val="24"/>
        </w:rPr>
        <w:t>regulat</w:t>
      </w:r>
      <w:proofErr w:type="spellEnd"/>
      <w:r w:rsidRPr="00AC4325">
        <w:rPr>
          <w:sz w:val="24"/>
          <w:szCs w:val="24"/>
        </w:rPr>
        <w:t xml:space="preserve"> </w:t>
      </w:r>
      <w:proofErr w:type="spellStart"/>
      <w:r w:rsidRPr="00AC4325">
        <w:rPr>
          <w:sz w:val="24"/>
          <w:szCs w:val="24"/>
        </w:rPr>
        <w:t>pentru</w:t>
      </w:r>
      <w:proofErr w:type="spellEnd"/>
      <w:r w:rsidRPr="00AC4325">
        <w:rPr>
          <w:sz w:val="24"/>
          <w:szCs w:val="24"/>
        </w:rPr>
        <w:t xml:space="preserve"> a</w:t>
      </w:r>
      <w:r>
        <w:rPr>
          <w:sz w:val="24"/>
          <w:szCs w:val="24"/>
        </w:rPr>
        <w:t xml:space="preserve"> </w:t>
      </w:r>
      <w:proofErr w:type="spellStart"/>
      <w:r>
        <w:rPr>
          <w:sz w:val="24"/>
          <w:szCs w:val="24"/>
        </w:rPr>
        <w:t>combate</w:t>
      </w:r>
      <w:proofErr w:type="spellEnd"/>
      <w:r>
        <w:rPr>
          <w:sz w:val="24"/>
          <w:szCs w:val="24"/>
        </w:rPr>
        <w:t xml:space="preserve"> </w:t>
      </w:r>
      <w:proofErr w:type="spellStart"/>
      <w:r>
        <w:rPr>
          <w:sz w:val="24"/>
          <w:szCs w:val="24"/>
        </w:rPr>
        <w:t>participarea</w:t>
      </w:r>
      <w:proofErr w:type="spellEnd"/>
      <w:r>
        <w:rPr>
          <w:sz w:val="24"/>
          <w:szCs w:val="24"/>
        </w:rPr>
        <w:t xml:space="preserve"> </w:t>
      </w:r>
      <w:proofErr w:type="spellStart"/>
      <w:r>
        <w:rPr>
          <w:sz w:val="24"/>
          <w:szCs w:val="24"/>
        </w:rPr>
        <w:t>redusă</w:t>
      </w:r>
      <w:proofErr w:type="spellEnd"/>
      <w:r>
        <w:rPr>
          <w:sz w:val="24"/>
          <w:szCs w:val="24"/>
        </w:rPr>
        <w:t xml:space="preserve"> la </w:t>
      </w:r>
      <w:proofErr w:type="spellStart"/>
      <w:r w:rsidRPr="00AC4325">
        <w:rPr>
          <w:sz w:val="24"/>
          <w:szCs w:val="24"/>
        </w:rPr>
        <w:t>învățarea</w:t>
      </w:r>
      <w:proofErr w:type="spellEnd"/>
      <w:r w:rsidRPr="00AC4325">
        <w:rPr>
          <w:sz w:val="24"/>
          <w:szCs w:val="24"/>
        </w:rPr>
        <w:t xml:space="preserve"> pe tot </w:t>
      </w:r>
      <w:proofErr w:type="spellStart"/>
      <w:r w:rsidRPr="00AC4325">
        <w:rPr>
          <w:sz w:val="24"/>
          <w:szCs w:val="24"/>
        </w:rPr>
        <w:t>parcursul</w:t>
      </w:r>
      <w:proofErr w:type="spellEnd"/>
      <w:r w:rsidRPr="00AC4325">
        <w:rPr>
          <w:sz w:val="24"/>
          <w:szCs w:val="24"/>
        </w:rPr>
        <w:t xml:space="preserve"> </w:t>
      </w:r>
      <w:proofErr w:type="spellStart"/>
      <w:r w:rsidRPr="00AC4325">
        <w:rPr>
          <w:sz w:val="24"/>
          <w:szCs w:val="24"/>
        </w:rPr>
        <w:t>vieții</w:t>
      </w:r>
      <w:proofErr w:type="spellEnd"/>
      <w:r w:rsidRPr="00AC4325">
        <w:rPr>
          <w:sz w:val="24"/>
          <w:szCs w:val="24"/>
        </w:rPr>
        <w:t xml:space="preserve"> </w:t>
      </w:r>
      <w:proofErr w:type="spellStart"/>
      <w:r w:rsidRPr="00AC4325">
        <w:rPr>
          <w:sz w:val="24"/>
          <w:szCs w:val="24"/>
        </w:rPr>
        <w:t>și</w:t>
      </w:r>
      <w:proofErr w:type="spellEnd"/>
      <w:r w:rsidRPr="00AC4325">
        <w:rPr>
          <w:sz w:val="24"/>
          <w:szCs w:val="24"/>
        </w:rPr>
        <w:t xml:space="preserve"> </w:t>
      </w:r>
      <w:proofErr w:type="spellStart"/>
      <w:r w:rsidRPr="00AC4325">
        <w:rPr>
          <w:sz w:val="24"/>
          <w:szCs w:val="24"/>
        </w:rPr>
        <w:t>părăsirea</w:t>
      </w:r>
      <w:proofErr w:type="spellEnd"/>
      <w:r w:rsidRPr="00AC4325">
        <w:rPr>
          <w:sz w:val="24"/>
          <w:szCs w:val="24"/>
        </w:rPr>
        <w:t xml:space="preserve"> </w:t>
      </w:r>
      <w:proofErr w:type="spellStart"/>
      <w:r w:rsidRPr="00AC4325">
        <w:rPr>
          <w:sz w:val="24"/>
          <w:szCs w:val="24"/>
        </w:rPr>
        <w:t>timpurie</w:t>
      </w:r>
      <w:proofErr w:type="spellEnd"/>
      <w:r w:rsidRPr="00AC4325">
        <w:rPr>
          <w:sz w:val="24"/>
          <w:szCs w:val="24"/>
        </w:rPr>
        <w:t xml:space="preserve"> a </w:t>
      </w:r>
      <w:proofErr w:type="spellStart"/>
      <w:r w:rsidRPr="00AC4325">
        <w:rPr>
          <w:sz w:val="24"/>
          <w:szCs w:val="24"/>
        </w:rPr>
        <w:t>educației</w:t>
      </w:r>
      <w:proofErr w:type="spellEnd"/>
      <w:r w:rsidRPr="00AC4325">
        <w:rPr>
          <w:sz w:val="24"/>
          <w:szCs w:val="24"/>
        </w:rPr>
        <w:t xml:space="preserve"> </w:t>
      </w:r>
      <w:proofErr w:type="spellStart"/>
      <w:r w:rsidRPr="00AC4325">
        <w:rPr>
          <w:sz w:val="24"/>
          <w:szCs w:val="24"/>
        </w:rPr>
        <w:t>și</w:t>
      </w:r>
      <w:proofErr w:type="spellEnd"/>
      <w:r w:rsidRPr="00AC4325">
        <w:rPr>
          <w:sz w:val="24"/>
          <w:szCs w:val="24"/>
        </w:rPr>
        <w:t xml:space="preserve"> </w:t>
      </w:r>
      <w:proofErr w:type="spellStart"/>
      <w:r w:rsidRPr="00AC4325">
        <w:rPr>
          <w:sz w:val="24"/>
          <w:szCs w:val="24"/>
        </w:rPr>
        <w:t>formării</w:t>
      </w:r>
      <w:proofErr w:type="spellEnd"/>
      <w:r w:rsidRPr="00AC4325">
        <w:rPr>
          <w:sz w:val="24"/>
          <w:szCs w:val="24"/>
        </w:rPr>
        <w:t>.</w:t>
      </w:r>
      <w:r>
        <w:rPr>
          <w:sz w:val="24"/>
          <w:szCs w:val="24"/>
        </w:rPr>
        <w:t xml:space="preserve"> </w:t>
      </w:r>
      <w:r w:rsidRPr="00AC4325">
        <w:rPr>
          <w:sz w:val="24"/>
          <w:szCs w:val="24"/>
        </w:rPr>
        <w:t xml:space="preserve"> </w:t>
      </w:r>
      <w:r w:rsidRPr="007F58B5">
        <w:rPr>
          <w:sz w:val="24"/>
          <w:szCs w:val="24"/>
          <w:lang w:val="es-ES"/>
        </w:rPr>
        <w:t xml:space="preserve">La fel de multe țări din UE, România are o populație îmbătrânită. Acest lucru are un impact asupra EFP, cu o scădere de 8,5% a numărului de școli secundare superioare de EFP din 2012-2013. Se fac eforturi pentru a crește participarea </w:t>
      </w:r>
      <w:proofErr w:type="gramStart"/>
      <w:r w:rsidRPr="007F58B5">
        <w:rPr>
          <w:sz w:val="24"/>
          <w:szCs w:val="24"/>
          <w:lang w:val="es-ES"/>
        </w:rPr>
        <w:t>studenților,să</w:t>
      </w:r>
      <w:proofErr w:type="gramEnd"/>
      <w:r w:rsidRPr="007F58B5">
        <w:rPr>
          <w:sz w:val="24"/>
          <w:szCs w:val="24"/>
          <w:lang w:val="es-ES"/>
        </w:rPr>
        <w:t xml:space="preserve"> permită accesul la VET și să-i îmbunătățească calitatea și relevanța pentru piața muncii.</w:t>
      </w:r>
    </w:p>
    <w:p w14:paraId="15ECE4CB" w14:textId="77777777" w:rsidR="00AC4325" w:rsidRDefault="00AC4325" w:rsidP="00AC4325">
      <w:pPr>
        <w:rPr>
          <w:sz w:val="24"/>
          <w:szCs w:val="24"/>
        </w:rPr>
      </w:pPr>
      <w:r w:rsidRPr="007F58B5">
        <w:rPr>
          <w:sz w:val="24"/>
          <w:szCs w:val="24"/>
          <w:lang w:val="es-ES"/>
        </w:rPr>
        <w:t xml:space="preserve">  </w:t>
      </w:r>
      <w:proofErr w:type="spellStart"/>
      <w:r w:rsidRPr="00AC4325">
        <w:rPr>
          <w:sz w:val="24"/>
          <w:szCs w:val="24"/>
        </w:rPr>
        <w:t>Dezvoltările</w:t>
      </w:r>
      <w:proofErr w:type="spellEnd"/>
      <w:r w:rsidRPr="00AC4325">
        <w:rPr>
          <w:sz w:val="24"/>
          <w:szCs w:val="24"/>
        </w:rPr>
        <w:t xml:space="preserve"> </w:t>
      </w:r>
      <w:proofErr w:type="spellStart"/>
      <w:r w:rsidRPr="00AC4325">
        <w:rPr>
          <w:sz w:val="24"/>
          <w:szCs w:val="24"/>
        </w:rPr>
        <w:t>recente</w:t>
      </w:r>
      <w:proofErr w:type="spellEnd"/>
      <w:r w:rsidRPr="00AC4325">
        <w:rPr>
          <w:sz w:val="24"/>
          <w:szCs w:val="24"/>
        </w:rPr>
        <w:t xml:space="preserve"> ale </w:t>
      </w:r>
      <w:proofErr w:type="spellStart"/>
      <w:r w:rsidRPr="00AC4325">
        <w:rPr>
          <w:sz w:val="24"/>
          <w:szCs w:val="24"/>
        </w:rPr>
        <w:t>sistemului</w:t>
      </w:r>
      <w:proofErr w:type="spellEnd"/>
      <w:r w:rsidRPr="00AC4325">
        <w:rPr>
          <w:sz w:val="24"/>
          <w:szCs w:val="24"/>
        </w:rPr>
        <w:t xml:space="preserve"> </w:t>
      </w:r>
      <w:proofErr w:type="spellStart"/>
      <w:r w:rsidRPr="00AC4325">
        <w:rPr>
          <w:sz w:val="24"/>
          <w:szCs w:val="24"/>
        </w:rPr>
        <w:t>includ</w:t>
      </w:r>
      <w:proofErr w:type="spellEnd"/>
      <w:r w:rsidRPr="00AC4325">
        <w:rPr>
          <w:sz w:val="24"/>
          <w:szCs w:val="24"/>
        </w:rPr>
        <w:t xml:space="preserve"> </w:t>
      </w:r>
      <w:proofErr w:type="spellStart"/>
      <w:r w:rsidRPr="00AC4325">
        <w:rPr>
          <w:sz w:val="24"/>
          <w:szCs w:val="24"/>
        </w:rPr>
        <w:t>introducerea</w:t>
      </w:r>
      <w:proofErr w:type="spellEnd"/>
      <w:r w:rsidRPr="00AC4325">
        <w:rPr>
          <w:sz w:val="24"/>
          <w:szCs w:val="24"/>
        </w:rPr>
        <w:t xml:space="preserve"> </w:t>
      </w:r>
      <w:proofErr w:type="spellStart"/>
      <w:r w:rsidRPr="00AC4325">
        <w:rPr>
          <w:sz w:val="24"/>
          <w:szCs w:val="24"/>
        </w:rPr>
        <w:t>unui</w:t>
      </w:r>
      <w:proofErr w:type="spellEnd"/>
      <w:r w:rsidRPr="00AC4325">
        <w:rPr>
          <w:sz w:val="24"/>
          <w:szCs w:val="24"/>
        </w:rPr>
        <w:t xml:space="preserve"> formular VET dual: </w:t>
      </w:r>
      <w:proofErr w:type="spellStart"/>
      <w:r w:rsidRPr="00AC4325">
        <w:rPr>
          <w:sz w:val="24"/>
          <w:szCs w:val="24"/>
        </w:rPr>
        <w:t>acesta</w:t>
      </w:r>
      <w:proofErr w:type="spellEnd"/>
      <w:r w:rsidRPr="00AC4325">
        <w:rPr>
          <w:sz w:val="24"/>
          <w:szCs w:val="24"/>
        </w:rPr>
        <w:t xml:space="preserve"> </w:t>
      </w:r>
      <w:proofErr w:type="spellStart"/>
      <w:r w:rsidRPr="00AC4325">
        <w:rPr>
          <w:sz w:val="24"/>
          <w:szCs w:val="24"/>
        </w:rPr>
        <w:t>completează</w:t>
      </w:r>
      <w:proofErr w:type="spellEnd"/>
      <w:r w:rsidRPr="00AC4325">
        <w:rPr>
          <w:sz w:val="24"/>
          <w:szCs w:val="24"/>
        </w:rPr>
        <w:t xml:space="preserve"> </w:t>
      </w:r>
      <w:proofErr w:type="spellStart"/>
      <w:r w:rsidRPr="00AC4325">
        <w:rPr>
          <w:sz w:val="24"/>
          <w:szCs w:val="24"/>
        </w:rPr>
        <w:t>tradiția</w:t>
      </w:r>
      <w:proofErr w:type="spellEnd"/>
      <w:r w:rsidRPr="00AC4325">
        <w:rPr>
          <w:sz w:val="24"/>
          <w:szCs w:val="24"/>
        </w:rPr>
        <w:t xml:space="preserve"> </w:t>
      </w:r>
      <w:proofErr w:type="spellStart"/>
      <w:r w:rsidRPr="00AC4325">
        <w:rPr>
          <w:sz w:val="24"/>
          <w:szCs w:val="24"/>
        </w:rPr>
        <w:t>învățării</w:t>
      </w:r>
      <w:proofErr w:type="spellEnd"/>
      <w:r w:rsidRPr="00AC4325">
        <w:rPr>
          <w:sz w:val="24"/>
          <w:szCs w:val="24"/>
        </w:rPr>
        <w:t xml:space="preserve"> </w:t>
      </w:r>
      <w:proofErr w:type="spellStart"/>
      <w:r w:rsidRPr="00AC4325">
        <w:rPr>
          <w:sz w:val="24"/>
          <w:szCs w:val="24"/>
        </w:rPr>
        <w:t>bazate</w:t>
      </w:r>
      <w:proofErr w:type="spellEnd"/>
      <w:r w:rsidRPr="00AC4325">
        <w:rPr>
          <w:sz w:val="24"/>
          <w:szCs w:val="24"/>
        </w:rPr>
        <w:t xml:space="preserve"> pe </w:t>
      </w:r>
      <w:proofErr w:type="spellStart"/>
      <w:r w:rsidRPr="00AC4325">
        <w:rPr>
          <w:sz w:val="24"/>
          <w:szCs w:val="24"/>
        </w:rPr>
        <w:t>muncă</w:t>
      </w:r>
      <w:proofErr w:type="spellEnd"/>
      <w:r w:rsidRPr="00AC4325">
        <w:rPr>
          <w:sz w:val="24"/>
          <w:szCs w:val="24"/>
        </w:rPr>
        <w:t xml:space="preserve">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p</w:t>
      </w:r>
      <w:r>
        <w:rPr>
          <w:sz w:val="24"/>
          <w:szCs w:val="24"/>
        </w:rPr>
        <w:t>rogramele</w:t>
      </w:r>
      <w:proofErr w:type="spellEnd"/>
      <w:r>
        <w:rPr>
          <w:sz w:val="24"/>
          <w:szCs w:val="24"/>
        </w:rPr>
        <w:t xml:space="preserve"> </w:t>
      </w:r>
      <w:proofErr w:type="spellStart"/>
      <w:r>
        <w:rPr>
          <w:sz w:val="24"/>
          <w:szCs w:val="24"/>
        </w:rPr>
        <w:t>școlare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sidRPr="00AC4325">
        <w:rPr>
          <w:sz w:val="24"/>
          <w:szCs w:val="24"/>
        </w:rPr>
        <w:t>își</w:t>
      </w:r>
      <w:proofErr w:type="spellEnd"/>
      <w:r w:rsidRPr="00AC4325">
        <w:rPr>
          <w:sz w:val="24"/>
          <w:szCs w:val="24"/>
        </w:rPr>
        <w:t xml:space="preserve"> </w:t>
      </w:r>
      <w:proofErr w:type="spellStart"/>
      <w:r w:rsidRPr="00AC4325">
        <w:rPr>
          <w:sz w:val="24"/>
          <w:szCs w:val="24"/>
        </w:rPr>
        <w:t>propune</w:t>
      </w:r>
      <w:proofErr w:type="spellEnd"/>
      <w:r w:rsidRPr="00AC4325">
        <w:rPr>
          <w:sz w:val="24"/>
          <w:szCs w:val="24"/>
        </w:rPr>
        <w:t xml:space="preserve"> </w:t>
      </w:r>
      <w:proofErr w:type="spellStart"/>
      <w:r w:rsidRPr="00AC4325">
        <w:rPr>
          <w:sz w:val="24"/>
          <w:szCs w:val="24"/>
        </w:rPr>
        <w:t>să</w:t>
      </w:r>
      <w:proofErr w:type="spellEnd"/>
      <w:r w:rsidRPr="00AC4325">
        <w:rPr>
          <w:sz w:val="24"/>
          <w:szCs w:val="24"/>
        </w:rPr>
        <w:t xml:space="preserve"> </w:t>
      </w:r>
      <w:proofErr w:type="spellStart"/>
      <w:r w:rsidRPr="00AC4325">
        <w:rPr>
          <w:sz w:val="24"/>
          <w:szCs w:val="24"/>
        </w:rPr>
        <w:t>facă</w:t>
      </w:r>
      <w:proofErr w:type="spellEnd"/>
      <w:r w:rsidRPr="00AC4325">
        <w:rPr>
          <w:sz w:val="24"/>
          <w:szCs w:val="24"/>
        </w:rPr>
        <w:t xml:space="preserve"> din EFP o </w:t>
      </w:r>
      <w:proofErr w:type="spellStart"/>
      <w:r w:rsidRPr="00AC4325">
        <w:rPr>
          <w:sz w:val="24"/>
          <w:szCs w:val="24"/>
        </w:rPr>
        <w:t>opțiune</w:t>
      </w:r>
      <w:proofErr w:type="spellEnd"/>
      <w:r w:rsidRPr="00AC4325">
        <w:rPr>
          <w:sz w:val="24"/>
          <w:szCs w:val="24"/>
        </w:rPr>
        <w:t xml:space="preserve"> </w:t>
      </w:r>
      <w:proofErr w:type="spellStart"/>
      <w:r w:rsidRPr="00AC4325">
        <w:rPr>
          <w:sz w:val="24"/>
          <w:szCs w:val="24"/>
        </w:rPr>
        <w:t>mai</w:t>
      </w:r>
      <w:proofErr w:type="spellEnd"/>
      <w:r w:rsidRPr="00AC4325">
        <w:rPr>
          <w:sz w:val="24"/>
          <w:szCs w:val="24"/>
        </w:rPr>
        <w:t xml:space="preserve"> </w:t>
      </w:r>
      <w:proofErr w:type="spellStart"/>
      <w:r w:rsidRPr="00AC4325">
        <w:rPr>
          <w:sz w:val="24"/>
          <w:szCs w:val="24"/>
        </w:rPr>
        <w:t>atractivă</w:t>
      </w:r>
      <w:proofErr w:type="spellEnd"/>
      <w:r w:rsidRPr="00AC4325">
        <w:rPr>
          <w:sz w:val="24"/>
          <w:szCs w:val="24"/>
        </w:rPr>
        <w:t xml:space="preserve"> </w:t>
      </w:r>
      <w:proofErr w:type="spellStart"/>
      <w:r w:rsidRPr="00AC4325">
        <w:rPr>
          <w:sz w:val="24"/>
          <w:szCs w:val="24"/>
        </w:rPr>
        <w:t>pentru</w:t>
      </w:r>
      <w:proofErr w:type="spellEnd"/>
      <w:r w:rsidRPr="00AC4325">
        <w:rPr>
          <w:sz w:val="24"/>
          <w:szCs w:val="24"/>
        </w:rPr>
        <w:t xml:space="preserve"> </w:t>
      </w:r>
      <w:proofErr w:type="spellStart"/>
      <w:r w:rsidRPr="00AC4325">
        <w:rPr>
          <w:sz w:val="24"/>
          <w:szCs w:val="24"/>
        </w:rPr>
        <w:t>cursanți</w:t>
      </w:r>
      <w:proofErr w:type="spellEnd"/>
      <w:r w:rsidRPr="00AC4325">
        <w:rPr>
          <w:sz w:val="24"/>
          <w:szCs w:val="24"/>
        </w:rPr>
        <w:t xml:space="preserve">, </w:t>
      </w:r>
      <w:proofErr w:type="spellStart"/>
      <w:r w:rsidRPr="00AC4325">
        <w:rPr>
          <w:sz w:val="24"/>
          <w:szCs w:val="24"/>
        </w:rPr>
        <w:t>adaptând</w:t>
      </w:r>
      <w:proofErr w:type="spellEnd"/>
      <w:r w:rsidRPr="00AC4325">
        <w:rPr>
          <w:sz w:val="24"/>
          <w:szCs w:val="24"/>
        </w:rPr>
        <w:t xml:space="preserve"> </w:t>
      </w:r>
      <w:proofErr w:type="spellStart"/>
      <w:r w:rsidRPr="00AC4325">
        <w:rPr>
          <w:sz w:val="24"/>
          <w:szCs w:val="24"/>
        </w:rPr>
        <w:t>în</w:t>
      </w:r>
      <w:proofErr w:type="spellEnd"/>
      <w:r w:rsidRPr="00AC4325">
        <w:rPr>
          <w:sz w:val="24"/>
          <w:szCs w:val="24"/>
        </w:rPr>
        <w:t xml:space="preserve"> </w:t>
      </w:r>
      <w:proofErr w:type="spellStart"/>
      <w:r w:rsidRPr="00AC4325">
        <w:rPr>
          <w:sz w:val="24"/>
          <w:szCs w:val="24"/>
        </w:rPr>
        <w:t>același</w:t>
      </w:r>
      <w:proofErr w:type="spellEnd"/>
      <w:r w:rsidRPr="00AC4325">
        <w:rPr>
          <w:sz w:val="24"/>
          <w:szCs w:val="24"/>
        </w:rPr>
        <w:t xml:space="preserve"> </w:t>
      </w:r>
      <w:proofErr w:type="spellStart"/>
      <w:r w:rsidRPr="00AC4325">
        <w:rPr>
          <w:sz w:val="24"/>
          <w:szCs w:val="24"/>
        </w:rPr>
        <w:t>timp</w:t>
      </w:r>
      <w:proofErr w:type="spellEnd"/>
      <w:r w:rsidRPr="00AC4325">
        <w:rPr>
          <w:sz w:val="24"/>
          <w:szCs w:val="24"/>
        </w:rPr>
        <w:t xml:space="preserve"> </w:t>
      </w:r>
      <w:proofErr w:type="spellStart"/>
      <w:r w:rsidRPr="00AC4325">
        <w:rPr>
          <w:sz w:val="24"/>
          <w:szCs w:val="24"/>
        </w:rPr>
        <w:t>formarea</w:t>
      </w:r>
      <w:proofErr w:type="spellEnd"/>
      <w:r w:rsidRPr="00AC4325">
        <w:rPr>
          <w:sz w:val="24"/>
          <w:szCs w:val="24"/>
        </w:rPr>
        <w:t xml:space="preserve"> </w:t>
      </w:r>
      <w:proofErr w:type="spellStart"/>
      <w:r w:rsidRPr="00AC4325">
        <w:rPr>
          <w:sz w:val="24"/>
          <w:szCs w:val="24"/>
        </w:rPr>
        <w:t>mai</w:t>
      </w:r>
      <w:proofErr w:type="spellEnd"/>
      <w:r w:rsidRPr="00AC4325">
        <w:rPr>
          <w:sz w:val="24"/>
          <w:szCs w:val="24"/>
        </w:rPr>
        <w:t xml:space="preserve"> bine la </w:t>
      </w:r>
      <w:proofErr w:type="spellStart"/>
      <w:r w:rsidRPr="00AC4325">
        <w:rPr>
          <w:sz w:val="24"/>
          <w:szCs w:val="24"/>
        </w:rPr>
        <w:t>nevoile</w:t>
      </w:r>
      <w:proofErr w:type="spellEnd"/>
      <w:r w:rsidRPr="00AC4325">
        <w:rPr>
          <w:sz w:val="24"/>
          <w:szCs w:val="24"/>
        </w:rPr>
        <w:t xml:space="preserve"> </w:t>
      </w:r>
      <w:proofErr w:type="spellStart"/>
      <w:r w:rsidRPr="00AC4325">
        <w:rPr>
          <w:sz w:val="24"/>
          <w:szCs w:val="24"/>
        </w:rPr>
        <w:t>angajatorilor</w:t>
      </w:r>
      <w:proofErr w:type="spellEnd"/>
      <w:r w:rsidRPr="00AC4325">
        <w:rPr>
          <w:sz w:val="24"/>
          <w:szCs w:val="24"/>
        </w:rPr>
        <w:t>.</w:t>
      </w:r>
    </w:p>
    <w:p w14:paraId="3C11FB9D" w14:textId="77777777" w:rsidR="00AC4325" w:rsidRDefault="00AC4325" w:rsidP="00AC4325">
      <w:pPr>
        <w:rPr>
          <w:sz w:val="24"/>
          <w:szCs w:val="24"/>
        </w:rPr>
      </w:pPr>
    </w:p>
    <w:p w14:paraId="18EE94E6" w14:textId="77777777" w:rsidR="00AC4325" w:rsidRDefault="00AC4325" w:rsidP="00AC4325">
      <w:pPr>
        <w:rPr>
          <w:sz w:val="24"/>
          <w:szCs w:val="24"/>
        </w:rPr>
      </w:pPr>
    </w:p>
    <w:p w14:paraId="13D2ED63" w14:textId="77777777" w:rsidR="00AC4325" w:rsidRDefault="00AC4325" w:rsidP="00AC4325">
      <w:pPr>
        <w:rPr>
          <w:sz w:val="24"/>
          <w:szCs w:val="24"/>
        </w:rPr>
      </w:pPr>
    </w:p>
    <w:p w14:paraId="1DE99A6D" w14:textId="77777777" w:rsidR="00AC4325" w:rsidRDefault="00AC4325" w:rsidP="00AC4325">
      <w:pPr>
        <w:rPr>
          <w:b/>
          <w:sz w:val="32"/>
          <w:szCs w:val="32"/>
        </w:rPr>
      </w:pPr>
      <w:r>
        <w:rPr>
          <w:b/>
          <w:sz w:val="32"/>
          <w:szCs w:val="32"/>
        </w:rPr>
        <w:lastRenderedPageBreak/>
        <w:t>PORTUGALIA</w:t>
      </w:r>
    </w:p>
    <w:p w14:paraId="25D60890" w14:textId="77777777" w:rsidR="00AC4325" w:rsidRDefault="00AC4325" w:rsidP="00AC4325">
      <w:pPr>
        <w:rPr>
          <w:b/>
          <w:sz w:val="28"/>
          <w:szCs w:val="28"/>
        </w:rPr>
      </w:pPr>
      <w:proofErr w:type="spellStart"/>
      <w:r>
        <w:rPr>
          <w:b/>
          <w:sz w:val="28"/>
          <w:szCs w:val="28"/>
        </w:rPr>
        <w:t>Sistemul</w:t>
      </w:r>
      <w:proofErr w:type="spellEnd"/>
      <w:r>
        <w:rPr>
          <w:b/>
          <w:sz w:val="28"/>
          <w:szCs w:val="28"/>
        </w:rPr>
        <w:t xml:space="preserve"> Rural</w:t>
      </w:r>
    </w:p>
    <w:p w14:paraId="1F13424C" w14:textId="77777777" w:rsidR="00972380" w:rsidRPr="00972380" w:rsidRDefault="00972380" w:rsidP="00972380">
      <w:pPr>
        <w:ind w:firstLine="720"/>
        <w:rPr>
          <w:sz w:val="24"/>
          <w:szCs w:val="24"/>
        </w:rPr>
      </w:pPr>
      <w:r w:rsidRPr="00972380">
        <w:rPr>
          <w:sz w:val="24"/>
          <w:szCs w:val="24"/>
        </w:rPr>
        <w:t xml:space="preserve">Agricultura </w:t>
      </w:r>
      <w:proofErr w:type="spellStart"/>
      <w:r w:rsidRPr="00972380">
        <w:rPr>
          <w:sz w:val="24"/>
          <w:szCs w:val="24"/>
        </w:rPr>
        <w:t>este</w:t>
      </w:r>
      <w:proofErr w:type="spellEnd"/>
      <w:r w:rsidRPr="00972380">
        <w:rPr>
          <w:sz w:val="24"/>
          <w:szCs w:val="24"/>
        </w:rPr>
        <w:t xml:space="preserve"> un sector </w:t>
      </w:r>
      <w:proofErr w:type="spellStart"/>
      <w:r w:rsidRPr="00972380">
        <w:rPr>
          <w:sz w:val="24"/>
          <w:szCs w:val="24"/>
        </w:rPr>
        <w:t>multifuncțional</w:t>
      </w:r>
      <w:proofErr w:type="spellEnd"/>
      <w:r w:rsidRPr="00972380">
        <w:rPr>
          <w:sz w:val="24"/>
          <w:szCs w:val="24"/>
        </w:rPr>
        <w:t xml:space="preserve"> </w:t>
      </w:r>
      <w:proofErr w:type="spellStart"/>
      <w:r w:rsidRPr="00972380">
        <w:rPr>
          <w:sz w:val="24"/>
          <w:szCs w:val="24"/>
        </w:rPr>
        <w:t>prin</w:t>
      </w:r>
      <w:proofErr w:type="spellEnd"/>
      <w:r w:rsidRPr="00972380">
        <w:rPr>
          <w:sz w:val="24"/>
          <w:szCs w:val="24"/>
        </w:rPr>
        <w:t xml:space="preserve"> </w:t>
      </w:r>
      <w:proofErr w:type="spellStart"/>
      <w:r w:rsidRPr="00972380">
        <w:rPr>
          <w:sz w:val="24"/>
          <w:szCs w:val="24"/>
        </w:rPr>
        <w:t>excelență</w:t>
      </w:r>
      <w:proofErr w:type="spellEnd"/>
      <w:r w:rsidRPr="00972380">
        <w:rPr>
          <w:sz w:val="24"/>
          <w:szCs w:val="24"/>
        </w:rPr>
        <w:t xml:space="preserve">, cu o </w:t>
      </w:r>
      <w:proofErr w:type="spellStart"/>
      <w:r w:rsidRPr="00972380">
        <w:rPr>
          <w:sz w:val="24"/>
          <w:szCs w:val="24"/>
        </w:rPr>
        <w:t>conștientizare</w:t>
      </w:r>
      <w:proofErr w:type="spellEnd"/>
      <w:r w:rsidRPr="00972380">
        <w:rPr>
          <w:sz w:val="24"/>
          <w:szCs w:val="24"/>
        </w:rPr>
        <w:t xml:space="preserve"> </w:t>
      </w:r>
      <w:proofErr w:type="spellStart"/>
      <w:r w:rsidRPr="00972380">
        <w:rPr>
          <w:sz w:val="24"/>
          <w:szCs w:val="24"/>
        </w:rPr>
        <w:t>progresivă</w:t>
      </w:r>
      <w:proofErr w:type="spellEnd"/>
      <w:r w:rsidRPr="00972380">
        <w:rPr>
          <w:sz w:val="24"/>
          <w:szCs w:val="24"/>
        </w:rPr>
        <w:t xml:space="preserve"> a </w:t>
      </w:r>
      <w:proofErr w:type="spellStart"/>
      <w:r w:rsidRPr="00972380">
        <w:rPr>
          <w:sz w:val="24"/>
          <w:szCs w:val="24"/>
        </w:rPr>
        <w:t>naturii</w:t>
      </w:r>
      <w:proofErr w:type="spellEnd"/>
      <w:r w:rsidRPr="00972380">
        <w:rPr>
          <w:sz w:val="24"/>
          <w:szCs w:val="24"/>
        </w:rPr>
        <w:t xml:space="preserve"> </w:t>
      </w:r>
      <w:proofErr w:type="spellStart"/>
      <w:r w:rsidRPr="00972380">
        <w:rPr>
          <w:sz w:val="24"/>
          <w:szCs w:val="24"/>
        </w:rPr>
        <w:t>publice</w:t>
      </w:r>
      <w:proofErr w:type="spellEnd"/>
      <w:r w:rsidRPr="00972380">
        <w:rPr>
          <w:sz w:val="24"/>
          <w:szCs w:val="24"/>
        </w:rPr>
        <w:t xml:space="preserve"> a </w:t>
      </w:r>
      <w:proofErr w:type="spellStart"/>
      <w:r w:rsidRPr="00972380">
        <w:rPr>
          <w:sz w:val="24"/>
          <w:szCs w:val="24"/>
        </w:rPr>
        <w:t>multor</w:t>
      </w:r>
      <w:proofErr w:type="spellEnd"/>
      <w:r w:rsidRPr="00972380">
        <w:rPr>
          <w:sz w:val="24"/>
          <w:szCs w:val="24"/>
        </w:rPr>
        <w:t xml:space="preserve"> </w:t>
      </w:r>
      <w:proofErr w:type="spellStart"/>
      <w:r w:rsidRPr="00972380">
        <w:rPr>
          <w:sz w:val="24"/>
          <w:szCs w:val="24"/>
        </w:rPr>
        <w:t>bunuri</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servicii</w:t>
      </w:r>
      <w:proofErr w:type="spellEnd"/>
      <w:r w:rsidRPr="00972380">
        <w:rPr>
          <w:sz w:val="24"/>
          <w:szCs w:val="24"/>
        </w:rPr>
        <w:t xml:space="preserve"> pe care le </w:t>
      </w:r>
      <w:proofErr w:type="spellStart"/>
      <w:r w:rsidRPr="00972380">
        <w:rPr>
          <w:sz w:val="24"/>
          <w:szCs w:val="24"/>
        </w:rPr>
        <w:t>oferă</w:t>
      </w:r>
      <w:proofErr w:type="spellEnd"/>
      <w:r w:rsidRPr="00972380">
        <w:rPr>
          <w:sz w:val="24"/>
          <w:szCs w:val="24"/>
        </w:rPr>
        <w:t>: de la</w:t>
      </w:r>
      <w:r>
        <w:rPr>
          <w:sz w:val="24"/>
          <w:szCs w:val="24"/>
        </w:rPr>
        <w:t xml:space="preserve"> </w:t>
      </w:r>
      <w:proofErr w:type="spellStart"/>
      <w:r w:rsidRPr="00972380">
        <w:rPr>
          <w:sz w:val="24"/>
          <w:szCs w:val="24"/>
        </w:rPr>
        <w:t>conservarea</w:t>
      </w:r>
      <w:proofErr w:type="spellEnd"/>
      <w:r w:rsidRPr="00972380">
        <w:rPr>
          <w:sz w:val="24"/>
          <w:szCs w:val="24"/>
        </w:rPr>
        <w:t xml:space="preserve"> </w:t>
      </w:r>
      <w:proofErr w:type="spellStart"/>
      <w:r w:rsidRPr="00972380">
        <w:rPr>
          <w:sz w:val="24"/>
          <w:szCs w:val="24"/>
        </w:rPr>
        <w:t>naturii</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îmbunătățirea</w:t>
      </w:r>
      <w:proofErr w:type="spellEnd"/>
      <w:r w:rsidRPr="00972380">
        <w:rPr>
          <w:sz w:val="24"/>
          <w:szCs w:val="24"/>
        </w:rPr>
        <w:t xml:space="preserve"> </w:t>
      </w:r>
      <w:proofErr w:type="spellStart"/>
      <w:r w:rsidRPr="00972380">
        <w:rPr>
          <w:sz w:val="24"/>
          <w:szCs w:val="24"/>
        </w:rPr>
        <w:t>rurală</w:t>
      </w:r>
      <w:proofErr w:type="spellEnd"/>
      <w:r w:rsidRPr="00972380">
        <w:rPr>
          <w:sz w:val="24"/>
          <w:szCs w:val="24"/>
        </w:rPr>
        <w:t xml:space="preserve"> la </w:t>
      </w:r>
      <w:proofErr w:type="spellStart"/>
      <w:r w:rsidRPr="00972380">
        <w:rPr>
          <w:sz w:val="24"/>
          <w:szCs w:val="24"/>
        </w:rPr>
        <w:t>furnizarea</w:t>
      </w:r>
      <w:proofErr w:type="spellEnd"/>
      <w:r w:rsidRPr="00972380">
        <w:rPr>
          <w:sz w:val="24"/>
          <w:szCs w:val="24"/>
        </w:rPr>
        <w:t xml:space="preserve"> de </w:t>
      </w:r>
      <w:proofErr w:type="spellStart"/>
      <w:r w:rsidRPr="00972380">
        <w:rPr>
          <w:sz w:val="24"/>
          <w:szCs w:val="24"/>
        </w:rPr>
        <w:t>servicii</w:t>
      </w:r>
      <w:proofErr w:type="spellEnd"/>
      <w:r w:rsidRPr="00972380">
        <w:rPr>
          <w:sz w:val="24"/>
          <w:szCs w:val="24"/>
        </w:rPr>
        <w:t xml:space="preserve"> de </w:t>
      </w:r>
      <w:proofErr w:type="spellStart"/>
      <w:r w:rsidRPr="00972380">
        <w:rPr>
          <w:sz w:val="24"/>
          <w:szCs w:val="24"/>
        </w:rPr>
        <w:t>agrement</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turism</w:t>
      </w:r>
      <w:proofErr w:type="spellEnd"/>
      <w:r w:rsidRPr="00972380">
        <w:rPr>
          <w:sz w:val="24"/>
          <w:szCs w:val="24"/>
        </w:rPr>
        <w:t xml:space="preserve">, </w:t>
      </w:r>
      <w:proofErr w:type="spellStart"/>
      <w:r w:rsidRPr="00972380">
        <w:rPr>
          <w:sz w:val="24"/>
          <w:szCs w:val="24"/>
        </w:rPr>
        <w:t>prin</w:t>
      </w:r>
      <w:proofErr w:type="spellEnd"/>
      <w:r w:rsidRPr="00972380">
        <w:rPr>
          <w:sz w:val="24"/>
          <w:szCs w:val="24"/>
        </w:rPr>
        <w:t xml:space="preserve"> </w:t>
      </w:r>
      <w:proofErr w:type="spellStart"/>
      <w:r w:rsidRPr="00972380">
        <w:rPr>
          <w:sz w:val="24"/>
          <w:szCs w:val="24"/>
        </w:rPr>
        <w:t>conservarea</w:t>
      </w:r>
      <w:proofErr w:type="spellEnd"/>
      <w:r w:rsidRPr="00972380">
        <w:rPr>
          <w:sz w:val="24"/>
          <w:szCs w:val="24"/>
        </w:rPr>
        <w:t xml:space="preserve"> </w:t>
      </w:r>
      <w:proofErr w:type="spellStart"/>
      <w:r w:rsidRPr="00972380">
        <w:rPr>
          <w:sz w:val="24"/>
          <w:szCs w:val="24"/>
        </w:rPr>
        <w:t>produselor</w:t>
      </w:r>
      <w:proofErr w:type="spellEnd"/>
      <w:r w:rsidRPr="00972380">
        <w:rPr>
          <w:sz w:val="24"/>
          <w:szCs w:val="24"/>
        </w:rPr>
        <w:t xml:space="preserve"> </w:t>
      </w:r>
      <w:proofErr w:type="spellStart"/>
      <w:r w:rsidRPr="00972380">
        <w:rPr>
          <w:sz w:val="24"/>
          <w:szCs w:val="24"/>
        </w:rPr>
        <w:t>regionale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vederea</w:t>
      </w:r>
      <w:proofErr w:type="spellEnd"/>
      <w:r w:rsidRPr="00972380">
        <w:rPr>
          <w:sz w:val="24"/>
          <w:szCs w:val="24"/>
        </w:rPr>
        <w:t xml:space="preserve"> </w:t>
      </w:r>
      <w:proofErr w:type="spellStart"/>
      <w:r w:rsidRPr="00972380">
        <w:rPr>
          <w:sz w:val="24"/>
          <w:szCs w:val="24"/>
        </w:rPr>
        <w:t>calității</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menținerii</w:t>
      </w:r>
      <w:proofErr w:type="spellEnd"/>
      <w:r w:rsidRPr="00972380">
        <w:rPr>
          <w:sz w:val="24"/>
          <w:szCs w:val="24"/>
        </w:rPr>
        <w:t xml:space="preserve"> </w:t>
      </w:r>
      <w:proofErr w:type="spellStart"/>
      <w:r w:rsidRPr="00972380">
        <w:rPr>
          <w:sz w:val="24"/>
          <w:szCs w:val="24"/>
        </w:rPr>
        <w:t>diversității</w:t>
      </w:r>
      <w:proofErr w:type="spellEnd"/>
      <w:r w:rsidRPr="00972380">
        <w:rPr>
          <w:sz w:val="24"/>
          <w:szCs w:val="24"/>
        </w:rPr>
        <w:t xml:space="preserve"> </w:t>
      </w:r>
      <w:proofErr w:type="spellStart"/>
      <w:r w:rsidRPr="00972380">
        <w:rPr>
          <w:sz w:val="24"/>
          <w:szCs w:val="24"/>
        </w:rPr>
        <w:t>culturale</w:t>
      </w:r>
      <w:proofErr w:type="spellEnd"/>
      <w:r w:rsidRPr="00972380">
        <w:rPr>
          <w:sz w:val="24"/>
          <w:szCs w:val="24"/>
        </w:rPr>
        <w:t>.</w:t>
      </w:r>
    </w:p>
    <w:p w14:paraId="40E32A1D" w14:textId="77777777" w:rsidR="00AC4325" w:rsidRPr="007F58B5" w:rsidRDefault="00972380" w:rsidP="00972380">
      <w:pPr>
        <w:rPr>
          <w:sz w:val="24"/>
          <w:szCs w:val="24"/>
          <w:lang w:val="es-ES"/>
        </w:rPr>
      </w:pPr>
      <w:r w:rsidRPr="00972380">
        <w:rPr>
          <w:sz w:val="24"/>
          <w:szCs w:val="24"/>
        </w:rPr>
        <w:t xml:space="preserve">  </w:t>
      </w:r>
      <w:r w:rsidRPr="007F58B5">
        <w:rPr>
          <w:sz w:val="24"/>
          <w:szCs w:val="24"/>
          <w:lang w:val="es-ES"/>
        </w:rPr>
        <w:t>Dezvoltarea sectorului agricol este astfel impusă nu numai dintr-o perspectivă productivă, ci și dintr-o perspectivă socială și a patrimoniului. In orice caz,de-a lungul mai multor decenii, agricultura din Portugalia a fost considerată o activitate preponderent tradițională și cu puține progrese tehnologice.</w:t>
      </w:r>
    </w:p>
    <w:p w14:paraId="65D35F78" w14:textId="77777777" w:rsidR="00AC4325" w:rsidRDefault="00972380" w:rsidP="00972380">
      <w:pPr>
        <w:ind w:firstLine="720"/>
        <w:rPr>
          <w:sz w:val="24"/>
          <w:szCs w:val="24"/>
        </w:rPr>
      </w:pPr>
      <w:r w:rsidRPr="00972380">
        <w:rPr>
          <w:sz w:val="24"/>
          <w:szCs w:val="24"/>
        </w:rPr>
        <w:t xml:space="preserve">A </w:t>
      </w:r>
      <w:proofErr w:type="spellStart"/>
      <w:r w:rsidRPr="00972380">
        <w:rPr>
          <w:sz w:val="24"/>
          <w:szCs w:val="24"/>
        </w:rPr>
        <w:t>rămas</w:t>
      </w:r>
      <w:proofErr w:type="spellEnd"/>
      <w:r w:rsidRPr="00972380">
        <w:rPr>
          <w:sz w:val="24"/>
          <w:szCs w:val="24"/>
        </w:rPr>
        <w:t xml:space="preserve"> de </w:t>
      </w:r>
      <w:proofErr w:type="spellStart"/>
      <w:r w:rsidRPr="00972380">
        <w:rPr>
          <w:sz w:val="24"/>
          <w:szCs w:val="24"/>
        </w:rPr>
        <w:t>recunoscut</w:t>
      </w:r>
      <w:proofErr w:type="spellEnd"/>
      <w:r w:rsidRPr="00972380">
        <w:rPr>
          <w:sz w:val="24"/>
          <w:szCs w:val="24"/>
        </w:rPr>
        <w:t xml:space="preserve"> </w:t>
      </w:r>
      <w:proofErr w:type="spellStart"/>
      <w:r w:rsidRPr="00972380">
        <w:rPr>
          <w:sz w:val="24"/>
          <w:szCs w:val="24"/>
        </w:rPr>
        <w:t>faptul</w:t>
      </w:r>
      <w:proofErr w:type="spellEnd"/>
      <w:r w:rsidRPr="00972380">
        <w:rPr>
          <w:sz w:val="24"/>
          <w:szCs w:val="24"/>
        </w:rPr>
        <w:t xml:space="preserve"> </w:t>
      </w:r>
      <w:proofErr w:type="spellStart"/>
      <w:r w:rsidRPr="00972380">
        <w:rPr>
          <w:sz w:val="24"/>
          <w:szCs w:val="24"/>
        </w:rPr>
        <w:t>că</w:t>
      </w:r>
      <w:proofErr w:type="spellEnd"/>
      <w:r w:rsidRPr="00972380">
        <w:rPr>
          <w:sz w:val="24"/>
          <w:szCs w:val="24"/>
        </w:rPr>
        <w:t xml:space="preserve"> </w:t>
      </w:r>
      <w:proofErr w:type="spellStart"/>
      <w:r w:rsidRPr="00972380">
        <w:rPr>
          <w:sz w:val="24"/>
          <w:szCs w:val="24"/>
        </w:rPr>
        <w:t>baza</w:t>
      </w:r>
      <w:proofErr w:type="spellEnd"/>
      <w:r w:rsidRPr="00972380">
        <w:rPr>
          <w:sz w:val="24"/>
          <w:szCs w:val="24"/>
        </w:rPr>
        <w:t xml:space="preserve"> </w:t>
      </w:r>
      <w:proofErr w:type="spellStart"/>
      <w:r w:rsidRPr="00972380">
        <w:rPr>
          <w:sz w:val="24"/>
          <w:szCs w:val="24"/>
        </w:rPr>
        <w:t>problemei</w:t>
      </w:r>
      <w:proofErr w:type="spellEnd"/>
      <w:r w:rsidRPr="00972380">
        <w:rPr>
          <w:sz w:val="24"/>
          <w:szCs w:val="24"/>
        </w:rPr>
        <w:t xml:space="preserve"> </w:t>
      </w:r>
      <w:proofErr w:type="spellStart"/>
      <w:r w:rsidRPr="00972380">
        <w:rPr>
          <w:sz w:val="24"/>
          <w:szCs w:val="24"/>
        </w:rPr>
        <w:t>agricole</w:t>
      </w:r>
      <w:proofErr w:type="spellEnd"/>
      <w:r w:rsidRPr="00972380">
        <w:rPr>
          <w:sz w:val="24"/>
          <w:szCs w:val="24"/>
        </w:rPr>
        <w:t xml:space="preserve"> din </w:t>
      </w:r>
      <w:proofErr w:type="spellStart"/>
      <w:r w:rsidRPr="00972380">
        <w:rPr>
          <w:sz w:val="24"/>
          <w:szCs w:val="24"/>
        </w:rPr>
        <w:t>Portugalia</w:t>
      </w:r>
      <w:proofErr w:type="spellEnd"/>
      <w:r w:rsidRPr="00972380">
        <w:rPr>
          <w:sz w:val="24"/>
          <w:szCs w:val="24"/>
        </w:rPr>
        <w:t xml:space="preserve"> </w:t>
      </w:r>
      <w:proofErr w:type="spellStart"/>
      <w:r w:rsidRPr="00972380">
        <w:rPr>
          <w:sz w:val="24"/>
          <w:szCs w:val="24"/>
        </w:rPr>
        <w:t>rezida</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primul</w:t>
      </w:r>
      <w:proofErr w:type="spellEnd"/>
      <w:r w:rsidRPr="00972380">
        <w:rPr>
          <w:sz w:val="24"/>
          <w:szCs w:val="24"/>
        </w:rPr>
        <w:t xml:space="preserve"> </w:t>
      </w:r>
      <w:proofErr w:type="spellStart"/>
      <w:r w:rsidRPr="00972380">
        <w:rPr>
          <w:sz w:val="24"/>
          <w:szCs w:val="24"/>
        </w:rPr>
        <w:t>rând</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structurile</w:t>
      </w:r>
      <w:proofErr w:type="spellEnd"/>
      <w:r w:rsidRPr="00972380">
        <w:rPr>
          <w:sz w:val="24"/>
          <w:szCs w:val="24"/>
        </w:rPr>
        <w:t xml:space="preserve"> productive ale </w:t>
      </w:r>
      <w:proofErr w:type="spellStart"/>
      <w:r w:rsidRPr="00972380">
        <w:rPr>
          <w:sz w:val="24"/>
          <w:szCs w:val="24"/>
        </w:rPr>
        <w:t>sectorului</w:t>
      </w:r>
      <w:proofErr w:type="spellEnd"/>
      <w:r w:rsidRPr="00972380">
        <w:rPr>
          <w:sz w:val="24"/>
          <w:szCs w:val="24"/>
        </w:rPr>
        <w:t xml:space="preserve">, care, pe </w:t>
      </w:r>
      <w:proofErr w:type="spellStart"/>
      <w:r w:rsidRPr="00972380">
        <w:rPr>
          <w:sz w:val="24"/>
          <w:szCs w:val="24"/>
        </w:rPr>
        <w:t>baza</w:t>
      </w:r>
      <w:proofErr w:type="spellEnd"/>
      <w:r w:rsidRPr="00972380">
        <w:rPr>
          <w:sz w:val="24"/>
          <w:szCs w:val="24"/>
        </w:rPr>
        <w:t xml:space="preserve"> </w:t>
      </w:r>
      <w:proofErr w:type="spellStart"/>
      <w:r w:rsidRPr="00972380">
        <w:rPr>
          <w:sz w:val="24"/>
          <w:szCs w:val="24"/>
        </w:rPr>
        <w:t>agriculturii</w:t>
      </w:r>
      <w:proofErr w:type="spellEnd"/>
      <w:r w:rsidRPr="00972380">
        <w:rPr>
          <w:sz w:val="24"/>
          <w:szCs w:val="24"/>
        </w:rPr>
        <w:t xml:space="preserve"> </w:t>
      </w:r>
      <w:proofErr w:type="spellStart"/>
      <w:r w:rsidRPr="00972380">
        <w:rPr>
          <w:sz w:val="24"/>
          <w:szCs w:val="24"/>
        </w:rPr>
        <w:t>tradiționale</w:t>
      </w:r>
      <w:proofErr w:type="spellEnd"/>
      <w:r w:rsidRPr="00972380">
        <w:rPr>
          <w:sz w:val="24"/>
          <w:szCs w:val="24"/>
        </w:rPr>
        <w:t xml:space="preserve">, au </w:t>
      </w:r>
      <w:proofErr w:type="spellStart"/>
      <w:r w:rsidRPr="00972380">
        <w:rPr>
          <w:sz w:val="24"/>
          <w:szCs w:val="24"/>
        </w:rPr>
        <w:t>generat</w:t>
      </w:r>
      <w:proofErr w:type="spellEnd"/>
      <w:r w:rsidRPr="00972380">
        <w:rPr>
          <w:sz w:val="24"/>
          <w:szCs w:val="24"/>
        </w:rPr>
        <w:t xml:space="preserve"> </w:t>
      </w:r>
      <w:proofErr w:type="spellStart"/>
      <w:r w:rsidRPr="00972380">
        <w:rPr>
          <w:sz w:val="24"/>
          <w:szCs w:val="24"/>
        </w:rPr>
        <w:t>niveluri</w:t>
      </w:r>
      <w:proofErr w:type="spellEnd"/>
      <w:r w:rsidRPr="00972380">
        <w:rPr>
          <w:sz w:val="24"/>
          <w:szCs w:val="24"/>
        </w:rPr>
        <w:t xml:space="preserve"> </w:t>
      </w:r>
      <w:proofErr w:type="spellStart"/>
      <w:r w:rsidRPr="00972380">
        <w:rPr>
          <w:sz w:val="24"/>
          <w:szCs w:val="24"/>
        </w:rPr>
        <w:t>foarte</w:t>
      </w:r>
      <w:proofErr w:type="spellEnd"/>
      <w:r w:rsidRPr="00972380">
        <w:rPr>
          <w:sz w:val="24"/>
          <w:szCs w:val="24"/>
        </w:rPr>
        <w:t xml:space="preserve"> </w:t>
      </w:r>
      <w:proofErr w:type="spellStart"/>
      <w:r w:rsidRPr="00972380">
        <w:rPr>
          <w:sz w:val="24"/>
          <w:szCs w:val="24"/>
        </w:rPr>
        <w:t>scăzute</w:t>
      </w:r>
      <w:proofErr w:type="spellEnd"/>
      <w:r w:rsidRPr="00972380">
        <w:rPr>
          <w:sz w:val="24"/>
          <w:szCs w:val="24"/>
        </w:rPr>
        <w:t xml:space="preserve"> de </w:t>
      </w:r>
      <w:proofErr w:type="spellStart"/>
      <w:r w:rsidRPr="00972380">
        <w:rPr>
          <w:sz w:val="24"/>
          <w:szCs w:val="24"/>
        </w:rPr>
        <w:t>productivitate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plus,Agricultura</w:t>
      </w:r>
      <w:proofErr w:type="spellEnd"/>
      <w:r w:rsidRPr="00972380">
        <w:rPr>
          <w:sz w:val="24"/>
          <w:szCs w:val="24"/>
        </w:rPr>
        <w:t xml:space="preserve"> </w:t>
      </w:r>
      <w:proofErr w:type="spellStart"/>
      <w:r w:rsidRPr="00972380">
        <w:rPr>
          <w:sz w:val="24"/>
          <w:szCs w:val="24"/>
        </w:rPr>
        <w:t>portugheză</w:t>
      </w:r>
      <w:proofErr w:type="spellEnd"/>
      <w:r w:rsidRPr="00972380">
        <w:rPr>
          <w:sz w:val="24"/>
          <w:szCs w:val="24"/>
        </w:rPr>
        <w:t xml:space="preserve"> a </w:t>
      </w:r>
      <w:proofErr w:type="spellStart"/>
      <w:r w:rsidRPr="00972380">
        <w:rPr>
          <w:sz w:val="24"/>
          <w:szCs w:val="24"/>
        </w:rPr>
        <w:t>fost</w:t>
      </w:r>
      <w:proofErr w:type="spellEnd"/>
      <w:r w:rsidRPr="00972380">
        <w:rPr>
          <w:sz w:val="24"/>
          <w:szCs w:val="24"/>
        </w:rPr>
        <w:t xml:space="preserve">, de </w:t>
      </w:r>
      <w:proofErr w:type="spellStart"/>
      <w:r w:rsidRPr="00972380">
        <w:rPr>
          <w:sz w:val="24"/>
          <w:szCs w:val="24"/>
        </w:rPr>
        <w:t>asemenea</w:t>
      </w:r>
      <w:proofErr w:type="spellEnd"/>
      <w:r w:rsidRPr="00972380">
        <w:rPr>
          <w:sz w:val="24"/>
          <w:szCs w:val="24"/>
        </w:rPr>
        <w:t xml:space="preserve">, </w:t>
      </w:r>
      <w:proofErr w:type="spellStart"/>
      <w:r w:rsidRPr="00972380">
        <w:rPr>
          <w:sz w:val="24"/>
          <w:szCs w:val="24"/>
        </w:rPr>
        <w:t>incapabilă</w:t>
      </w:r>
      <w:proofErr w:type="spellEnd"/>
      <w:r w:rsidRPr="00972380">
        <w:rPr>
          <w:sz w:val="24"/>
          <w:szCs w:val="24"/>
        </w:rPr>
        <w:t xml:space="preserve"> </w:t>
      </w:r>
      <w:proofErr w:type="spellStart"/>
      <w:r w:rsidRPr="00972380">
        <w:rPr>
          <w:sz w:val="24"/>
          <w:szCs w:val="24"/>
        </w:rPr>
        <w:t>să</w:t>
      </w:r>
      <w:proofErr w:type="spellEnd"/>
      <w:r w:rsidRPr="00972380">
        <w:rPr>
          <w:sz w:val="24"/>
          <w:szCs w:val="24"/>
        </w:rPr>
        <w:t xml:space="preserve"> </w:t>
      </w:r>
      <w:proofErr w:type="spellStart"/>
      <w:r w:rsidRPr="00972380">
        <w:rPr>
          <w:sz w:val="24"/>
          <w:szCs w:val="24"/>
        </w:rPr>
        <w:t>pună</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aplicare</w:t>
      </w:r>
      <w:proofErr w:type="spellEnd"/>
      <w:r w:rsidRPr="00972380">
        <w:rPr>
          <w:sz w:val="24"/>
          <w:szCs w:val="24"/>
        </w:rPr>
        <w:t xml:space="preserve"> o </w:t>
      </w:r>
      <w:proofErr w:type="spellStart"/>
      <w:r w:rsidRPr="00972380">
        <w:rPr>
          <w:sz w:val="24"/>
          <w:szCs w:val="24"/>
        </w:rPr>
        <w:t>strategie</w:t>
      </w:r>
      <w:proofErr w:type="spellEnd"/>
      <w:r w:rsidRPr="00972380">
        <w:rPr>
          <w:sz w:val="24"/>
          <w:szCs w:val="24"/>
        </w:rPr>
        <w:t xml:space="preserve"> </w:t>
      </w:r>
      <w:proofErr w:type="spellStart"/>
      <w:r w:rsidRPr="00972380">
        <w:rPr>
          <w:sz w:val="24"/>
          <w:szCs w:val="24"/>
        </w:rPr>
        <w:t>competitivă</w:t>
      </w:r>
      <w:proofErr w:type="spellEnd"/>
      <w:r w:rsidRPr="00972380">
        <w:rPr>
          <w:sz w:val="24"/>
          <w:szCs w:val="24"/>
        </w:rPr>
        <w:t xml:space="preserve">, </w:t>
      </w:r>
      <w:proofErr w:type="spellStart"/>
      <w:r w:rsidRPr="00972380">
        <w:rPr>
          <w:sz w:val="24"/>
          <w:szCs w:val="24"/>
        </w:rPr>
        <w:t>ducând</w:t>
      </w:r>
      <w:proofErr w:type="spellEnd"/>
      <w:r w:rsidRPr="00972380">
        <w:rPr>
          <w:sz w:val="24"/>
          <w:szCs w:val="24"/>
        </w:rPr>
        <w:t xml:space="preserve"> la o </w:t>
      </w:r>
      <w:proofErr w:type="spellStart"/>
      <w:r w:rsidRPr="00972380">
        <w:rPr>
          <w:sz w:val="24"/>
          <w:szCs w:val="24"/>
        </w:rPr>
        <w:t>mai</w:t>
      </w:r>
      <w:proofErr w:type="spellEnd"/>
      <w:r w:rsidRPr="00972380">
        <w:rPr>
          <w:sz w:val="24"/>
          <w:szCs w:val="24"/>
        </w:rPr>
        <w:t xml:space="preserve"> mare </w:t>
      </w:r>
      <w:proofErr w:type="spellStart"/>
      <w:r w:rsidRPr="00972380">
        <w:rPr>
          <w:sz w:val="24"/>
          <w:szCs w:val="24"/>
        </w:rPr>
        <w:t>autosuficiență</w:t>
      </w:r>
      <w:proofErr w:type="spellEnd"/>
      <w:r w:rsidRPr="00972380">
        <w:rPr>
          <w:sz w:val="24"/>
          <w:szCs w:val="24"/>
        </w:rPr>
        <w:t xml:space="preserve"> a </w:t>
      </w:r>
      <w:proofErr w:type="spellStart"/>
      <w:r w:rsidRPr="00972380">
        <w:rPr>
          <w:sz w:val="24"/>
          <w:szCs w:val="24"/>
        </w:rPr>
        <w:t>produselor</w:t>
      </w:r>
      <w:proofErr w:type="spellEnd"/>
      <w:r w:rsidRPr="00972380">
        <w:rPr>
          <w:sz w:val="24"/>
          <w:szCs w:val="24"/>
        </w:rPr>
        <w:t xml:space="preserve"> </w:t>
      </w:r>
      <w:proofErr w:type="spellStart"/>
      <w:r w:rsidRPr="00972380">
        <w:rPr>
          <w:sz w:val="24"/>
          <w:szCs w:val="24"/>
        </w:rPr>
        <w:t>agricole</w:t>
      </w:r>
      <w:proofErr w:type="spellEnd"/>
      <w:r w:rsidRPr="00972380">
        <w:rPr>
          <w:sz w:val="24"/>
          <w:szCs w:val="24"/>
        </w:rPr>
        <w:t xml:space="preserve"> </w:t>
      </w:r>
      <w:proofErr w:type="spellStart"/>
      <w:r w:rsidRPr="00972380">
        <w:rPr>
          <w:sz w:val="24"/>
          <w:szCs w:val="24"/>
        </w:rPr>
        <w:t>s</w:t>
      </w:r>
      <w:r>
        <w:rPr>
          <w:sz w:val="24"/>
          <w:szCs w:val="24"/>
        </w:rPr>
        <w:t>au</w:t>
      </w:r>
      <w:proofErr w:type="spellEnd"/>
      <w:r>
        <w:rPr>
          <w:sz w:val="24"/>
          <w:szCs w:val="24"/>
        </w:rPr>
        <w:t xml:space="preserve"> la o </w:t>
      </w:r>
      <w:proofErr w:type="spellStart"/>
      <w:r>
        <w:rPr>
          <w:sz w:val="24"/>
          <w:szCs w:val="24"/>
        </w:rPr>
        <w:t>îmbunătățire</w:t>
      </w:r>
      <w:proofErr w:type="spellEnd"/>
      <w:r>
        <w:rPr>
          <w:sz w:val="24"/>
          <w:szCs w:val="24"/>
        </w:rPr>
        <w:t xml:space="preserve"> a </w:t>
      </w:r>
      <w:proofErr w:type="spellStart"/>
      <w:r>
        <w:rPr>
          <w:sz w:val="24"/>
          <w:szCs w:val="24"/>
        </w:rPr>
        <w:t>acesteia</w:t>
      </w:r>
      <w:proofErr w:type="spellEnd"/>
      <w:r>
        <w:rPr>
          <w:sz w:val="24"/>
          <w:szCs w:val="24"/>
        </w:rPr>
        <w:t xml:space="preserve"> </w:t>
      </w:r>
      <w:proofErr w:type="spellStart"/>
      <w:r w:rsidRPr="00972380">
        <w:rPr>
          <w:sz w:val="24"/>
          <w:szCs w:val="24"/>
        </w:rPr>
        <w:t>balanța</w:t>
      </w:r>
      <w:proofErr w:type="spellEnd"/>
      <w:r w:rsidRPr="00972380">
        <w:rPr>
          <w:sz w:val="24"/>
          <w:szCs w:val="24"/>
        </w:rPr>
        <w:t xml:space="preserve"> </w:t>
      </w:r>
      <w:proofErr w:type="spellStart"/>
      <w:r w:rsidRPr="00972380">
        <w:rPr>
          <w:sz w:val="24"/>
          <w:szCs w:val="24"/>
        </w:rPr>
        <w:t>comercială</w:t>
      </w:r>
      <w:proofErr w:type="spellEnd"/>
      <w:r w:rsidRPr="00972380">
        <w:rPr>
          <w:sz w:val="24"/>
          <w:szCs w:val="24"/>
        </w:rPr>
        <w:t xml:space="preserve"> </w:t>
      </w:r>
      <w:proofErr w:type="spellStart"/>
      <w:r w:rsidRPr="00972380">
        <w:rPr>
          <w:sz w:val="24"/>
          <w:szCs w:val="24"/>
        </w:rPr>
        <w:t>agricolă</w:t>
      </w:r>
      <w:proofErr w:type="spellEnd"/>
      <w:r w:rsidRPr="00972380">
        <w:rPr>
          <w:sz w:val="24"/>
          <w:szCs w:val="24"/>
        </w:rPr>
        <w:t xml:space="preserve"> (Baptista, 2006).</w:t>
      </w:r>
    </w:p>
    <w:p w14:paraId="79025CA0" w14:textId="77777777" w:rsidR="00972380" w:rsidRPr="00972380" w:rsidRDefault="00972380" w:rsidP="00972380">
      <w:pPr>
        <w:rPr>
          <w:sz w:val="24"/>
          <w:szCs w:val="24"/>
        </w:rPr>
      </w:pPr>
      <w:r w:rsidRPr="00972380">
        <w:rPr>
          <w:sz w:val="24"/>
          <w:szCs w:val="24"/>
        </w:rPr>
        <w:t xml:space="preserve">Cu </w:t>
      </w:r>
      <w:proofErr w:type="spellStart"/>
      <w:r w:rsidRPr="00972380">
        <w:rPr>
          <w:sz w:val="24"/>
          <w:szCs w:val="24"/>
        </w:rPr>
        <w:t>toate</w:t>
      </w:r>
      <w:proofErr w:type="spellEnd"/>
      <w:r w:rsidRPr="00972380">
        <w:rPr>
          <w:sz w:val="24"/>
          <w:szCs w:val="24"/>
        </w:rPr>
        <w:t xml:space="preserve"> </w:t>
      </w:r>
      <w:proofErr w:type="spellStart"/>
      <w:r w:rsidRPr="00972380">
        <w:rPr>
          <w:sz w:val="24"/>
          <w:szCs w:val="24"/>
        </w:rPr>
        <w:t>acestea</w:t>
      </w:r>
      <w:proofErr w:type="spellEnd"/>
      <w:r w:rsidRPr="00972380">
        <w:rPr>
          <w:sz w:val="24"/>
          <w:szCs w:val="24"/>
        </w:rPr>
        <w:t xml:space="preserve">, </w:t>
      </w:r>
      <w:proofErr w:type="spellStart"/>
      <w:r w:rsidRPr="00972380">
        <w:rPr>
          <w:sz w:val="24"/>
          <w:szCs w:val="24"/>
        </w:rPr>
        <w:t>această</w:t>
      </w:r>
      <w:proofErr w:type="spellEnd"/>
      <w:r w:rsidRPr="00972380">
        <w:rPr>
          <w:sz w:val="24"/>
          <w:szCs w:val="24"/>
        </w:rPr>
        <w:t xml:space="preserve"> </w:t>
      </w:r>
      <w:proofErr w:type="spellStart"/>
      <w:r w:rsidRPr="00972380">
        <w:rPr>
          <w:sz w:val="24"/>
          <w:szCs w:val="24"/>
        </w:rPr>
        <w:t>realitate</w:t>
      </w:r>
      <w:proofErr w:type="spellEnd"/>
      <w:r w:rsidRPr="00972380">
        <w:rPr>
          <w:sz w:val="24"/>
          <w:szCs w:val="24"/>
        </w:rPr>
        <w:t xml:space="preserve"> a </w:t>
      </w:r>
      <w:proofErr w:type="spellStart"/>
      <w:r w:rsidRPr="00972380">
        <w:rPr>
          <w:sz w:val="24"/>
          <w:szCs w:val="24"/>
        </w:rPr>
        <w:t>suferit</w:t>
      </w:r>
      <w:proofErr w:type="spellEnd"/>
      <w:r w:rsidRPr="00972380">
        <w:rPr>
          <w:sz w:val="24"/>
          <w:szCs w:val="24"/>
        </w:rPr>
        <w:t xml:space="preserve"> </w:t>
      </w:r>
      <w:proofErr w:type="spellStart"/>
      <w:r w:rsidRPr="00972380">
        <w:rPr>
          <w:sz w:val="24"/>
          <w:szCs w:val="24"/>
        </w:rPr>
        <w:t>schimbări</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ultimele</w:t>
      </w:r>
      <w:proofErr w:type="spellEnd"/>
      <w:r w:rsidRPr="00972380">
        <w:rPr>
          <w:sz w:val="24"/>
          <w:szCs w:val="24"/>
        </w:rPr>
        <w:t xml:space="preserve"> </w:t>
      </w:r>
      <w:proofErr w:type="spellStart"/>
      <w:r w:rsidRPr="00972380">
        <w:rPr>
          <w:sz w:val="24"/>
          <w:szCs w:val="24"/>
        </w:rPr>
        <w:t>decenii</w:t>
      </w:r>
      <w:proofErr w:type="spellEnd"/>
      <w:r w:rsidRPr="00972380">
        <w:rPr>
          <w:sz w:val="24"/>
          <w:szCs w:val="24"/>
        </w:rPr>
        <w:t xml:space="preserve">, </w:t>
      </w:r>
      <w:proofErr w:type="spellStart"/>
      <w:r w:rsidRPr="00972380">
        <w:rPr>
          <w:sz w:val="24"/>
          <w:szCs w:val="24"/>
        </w:rPr>
        <w:t>unde</w:t>
      </w:r>
      <w:proofErr w:type="spellEnd"/>
      <w:r w:rsidRPr="00972380">
        <w:rPr>
          <w:sz w:val="24"/>
          <w:szCs w:val="24"/>
        </w:rPr>
        <w:t xml:space="preserve"> </w:t>
      </w:r>
      <w:proofErr w:type="spellStart"/>
      <w:r w:rsidRPr="00972380">
        <w:rPr>
          <w:sz w:val="24"/>
          <w:szCs w:val="24"/>
        </w:rPr>
        <w:t>spațiile</w:t>
      </w:r>
      <w:proofErr w:type="spellEnd"/>
      <w:r w:rsidRPr="00972380">
        <w:rPr>
          <w:sz w:val="24"/>
          <w:szCs w:val="24"/>
        </w:rPr>
        <w:t xml:space="preserve"> </w:t>
      </w:r>
      <w:proofErr w:type="spellStart"/>
      <w:r w:rsidRPr="00972380">
        <w:rPr>
          <w:sz w:val="24"/>
          <w:szCs w:val="24"/>
        </w:rPr>
        <w:t>rurale</w:t>
      </w:r>
      <w:proofErr w:type="spellEnd"/>
      <w:r w:rsidRPr="00972380">
        <w:rPr>
          <w:sz w:val="24"/>
          <w:szCs w:val="24"/>
        </w:rPr>
        <w:t xml:space="preserve"> </w:t>
      </w:r>
      <w:proofErr w:type="spellStart"/>
      <w:r w:rsidRPr="00972380">
        <w:rPr>
          <w:sz w:val="24"/>
          <w:szCs w:val="24"/>
        </w:rPr>
        <w:t>portugheze</w:t>
      </w:r>
      <w:proofErr w:type="spellEnd"/>
      <w:r w:rsidRPr="00972380">
        <w:rPr>
          <w:sz w:val="24"/>
          <w:szCs w:val="24"/>
        </w:rPr>
        <w:t xml:space="preserve"> au </w:t>
      </w:r>
      <w:proofErr w:type="spellStart"/>
      <w:r w:rsidRPr="00972380">
        <w:rPr>
          <w:sz w:val="24"/>
          <w:szCs w:val="24"/>
        </w:rPr>
        <w:t>fost</w:t>
      </w:r>
      <w:proofErr w:type="spellEnd"/>
      <w:r w:rsidRPr="00972380">
        <w:rPr>
          <w:sz w:val="24"/>
          <w:szCs w:val="24"/>
        </w:rPr>
        <w:t xml:space="preserve"> </w:t>
      </w:r>
      <w:proofErr w:type="spellStart"/>
      <w:r w:rsidRPr="00972380">
        <w:rPr>
          <w:sz w:val="24"/>
          <w:szCs w:val="24"/>
        </w:rPr>
        <w:t>afectate</w:t>
      </w:r>
      <w:proofErr w:type="spellEnd"/>
      <w:r w:rsidRPr="00972380">
        <w:rPr>
          <w:sz w:val="24"/>
          <w:szCs w:val="24"/>
        </w:rPr>
        <w:t xml:space="preserve"> de </w:t>
      </w:r>
      <w:proofErr w:type="spellStart"/>
      <w:r w:rsidRPr="00972380">
        <w:rPr>
          <w:sz w:val="24"/>
          <w:szCs w:val="24"/>
        </w:rPr>
        <w:t>vi</w:t>
      </w:r>
      <w:r>
        <w:rPr>
          <w:sz w:val="24"/>
          <w:szCs w:val="24"/>
        </w:rPr>
        <w:t>ziunea</w:t>
      </w:r>
      <w:proofErr w:type="spellEnd"/>
      <w:r>
        <w:rPr>
          <w:sz w:val="24"/>
          <w:szCs w:val="24"/>
        </w:rPr>
        <w:t xml:space="preserve"> </w:t>
      </w:r>
      <w:proofErr w:type="spellStart"/>
      <w:r>
        <w:rPr>
          <w:sz w:val="24"/>
          <w:szCs w:val="24"/>
        </w:rPr>
        <w:t>integrată</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teritorială</w:t>
      </w:r>
      <w:proofErr w:type="spellEnd"/>
      <w:r>
        <w:rPr>
          <w:sz w:val="24"/>
          <w:szCs w:val="24"/>
        </w:rPr>
        <w:t xml:space="preserve"> </w:t>
      </w:r>
      <w:r w:rsidRPr="00972380">
        <w:rPr>
          <w:sz w:val="24"/>
          <w:szCs w:val="24"/>
        </w:rPr>
        <w:t xml:space="preserve">de </w:t>
      </w:r>
      <w:proofErr w:type="spellStart"/>
      <w:r w:rsidRPr="00972380">
        <w:rPr>
          <w:sz w:val="24"/>
          <w:szCs w:val="24"/>
        </w:rPr>
        <w:t>dezvoltare</w:t>
      </w:r>
      <w:proofErr w:type="spellEnd"/>
      <w:r w:rsidRPr="00972380">
        <w:rPr>
          <w:sz w:val="24"/>
          <w:szCs w:val="24"/>
        </w:rPr>
        <w:t xml:space="preserve">, care </w:t>
      </w:r>
      <w:proofErr w:type="spellStart"/>
      <w:r w:rsidRPr="00972380">
        <w:rPr>
          <w:sz w:val="24"/>
          <w:szCs w:val="24"/>
        </w:rPr>
        <w:t>își</w:t>
      </w:r>
      <w:proofErr w:type="spellEnd"/>
      <w:r w:rsidRPr="00972380">
        <w:rPr>
          <w:sz w:val="24"/>
          <w:szCs w:val="24"/>
        </w:rPr>
        <w:t xml:space="preserve"> </w:t>
      </w:r>
      <w:proofErr w:type="spellStart"/>
      <w:r w:rsidRPr="00972380">
        <w:rPr>
          <w:sz w:val="24"/>
          <w:szCs w:val="24"/>
        </w:rPr>
        <w:t>propune</w:t>
      </w:r>
      <w:proofErr w:type="spellEnd"/>
      <w:r w:rsidRPr="00972380">
        <w:rPr>
          <w:sz w:val="24"/>
          <w:szCs w:val="24"/>
        </w:rPr>
        <w:t xml:space="preserve"> </w:t>
      </w:r>
      <w:proofErr w:type="spellStart"/>
      <w:r w:rsidRPr="00972380">
        <w:rPr>
          <w:sz w:val="24"/>
          <w:szCs w:val="24"/>
        </w:rPr>
        <w:t>să</w:t>
      </w:r>
      <w:proofErr w:type="spellEnd"/>
      <w:r w:rsidRPr="00972380">
        <w:rPr>
          <w:sz w:val="24"/>
          <w:szCs w:val="24"/>
        </w:rPr>
        <w:t xml:space="preserve"> </w:t>
      </w:r>
      <w:proofErr w:type="spellStart"/>
      <w:r w:rsidRPr="00972380">
        <w:rPr>
          <w:sz w:val="24"/>
          <w:szCs w:val="24"/>
        </w:rPr>
        <w:t>exploreze</w:t>
      </w:r>
      <w:proofErr w:type="spellEnd"/>
      <w:r w:rsidRPr="00972380">
        <w:rPr>
          <w:sz w:val="24"/>
          <w:szCs w:val="24"/>
        </w:rPr>
        <w:t xml:space="preserve"> </w:t>
      </w:r>
      <w:proofErr w:type="spellStart"/>
      <w:r w:rsidRPr="00972380">
        <w:rPr>
          <w:sz w:val="24"/>
          <w:szCs w:val="24"/>
        </w:rPr>
        <w:t>locuri</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peisaje</w:t>
      </w:r>
      <w:proofErr w:type="spellEnd"/>
      <w:r w:rsidRPr="00972380">
        <w:rPr>
          <w:sz w:val="24"/>
          <w:szCs w:val="24"/>
        </w:rPr>
        <w:t xml:space="preserve"> de </w:t>
      </w:r>
      <w:proofErr w:type="spellStart"/>
      <w:r w:rsidRPr="00972380">
        <w:rPr>
          <w:sz w:val="24"/>
          <w:szCs w:val="24"/>
        </w:rPr>
        <w:t>către</w:t>
      </w:r>
      <w:proofErr w:type="spellEnd"/>
      <w:r w:rsidRPr="00972380">
        <w:rPr>
          <w:sz w:val="24"/>
          <w:szCs w:val="24"/>
        </w:rPr>
        <w:t xml:space="preserve"> </w:t>
      </w:r>
      <w:proofErr w:type="spellStart"/>
      <w:r w:rsidRPr="00972380">
        <w:rPr>
          <w:sz w:val="24"/>
          <w:szCs w:val="24"/>
        </w:rPr>
        <w:t>agricultură</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fermierii</w:t>
      </w:r>
      <w:proofErr w:type="spellEnd"/>
      <w:r w:rsidRPr="00972380">
        <w:rPr>
          <w:sz w:val="24"/>
          <w:szCs w:val="24"/>
        </w:rPr>
        <w:t xml:space="preserve"> </w:t>
      </w:r>
      <w:proofErr w:type="spellStart"/>
      <w:r w:rsidRPr="00972380">
        <w:rPr>
          <w:sz w:val="24"/>
          <w:szCs w:val="24"/>
        </w:rPr>
        <w:t>săi</w:t>
      </w:r>
      <w:proofErr w:type="spellEnd"/>
      <w:r w:rsidRPr="00972380">
        <w:rPr>
          <w:sz w:val="24"/>
          <w:szCs w:val="24"/>
        </w:rPr>
        <w:t xml:space="preserve">, precum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noi</w:t>
      </w:r>
      <w:proofErr w:type="spellEnd"/>
      <w:r w:rsidRPr="00972380">
        <w:rPr>
          <w:sz w:val="24"/>
          <w:szCs w:val="24"/>
        </w:rPr>
        <w:t xml:space="preserve"> </w:t>
      </w:r>
      <w:proofErr w:type="spellStart"/>
      <w:r w:rsidRPr="00972380">
        <w:rPr>
          <w:sz w:val="24"/>
          <w:szCs w:val="24"/>
        </w:rPr>
        <w:t>activități</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amenajări</w:t>
      </w:r>
      <w:proofErr w:type="spellEnd"/>
      <w:r w:rsidRPr="00972380">
        <w:rPr>
          <w:sz w:val="24"/>
          <w:szCs w:val="24"/>
        </w:rPr>
        <w:t xml:space="preserve"> </w:t>
      </w:r>
      <w:proofErr w:type="spellStart"/>
      <w:r w:rsidRPr="00972380">
        <w:rPr>
          <w:sz w:val="24"/>
          <w:szCs w:val="24"/>
        </w:rPr>
        <w:t>aspecte</w:t>
      </w:r>
      <w:proofErr w:type="spellEnd"/>
      <w:r w:rsidRPr="00972380">
        <w:rPr>
          <w:sz w:val="24"/>
          <w:szCs w:val="24"/>
        </w:rPr>
        <w:t xml:space="preserve"> </w:t>
      </w:r>
      <w:proofErr w:type="spellStart"/>
      <w:r w:rsidRPr="00972380">
        <w:rPr>
          <w:sz w:val="24"/>
          <w:szCs w:val="24"/>
        </w:rPr>
        <w:t>organizatorice</w:t>
      </w:r>
      <w:proofErr w:type="spellEnd"/>
      <w:r w:rsidRPr="00972380">
        <w:rPr>
          <w:sz w:val="24"/>
          <w:szCs w:val="24"/>
        </w:rPr>
        <w:t xml:space="preserve"> ale </w:t>
      </w:r>
      <w:proofErr w:type="spellStart"/>
      <w:r w:rsidRPr="00972380">
        <w:rPr>
          <w:sz w:val="24"/>
          <w:szCs w:val="24"/>
        </w:rPr>
        <w:t>lucrătorilor</w:t>
      </w:r>
      <w:proofErr w:type="spellEnd"/>
      <w:r w:rsidRPr="00972380">
        <w:rPr>
          <w:sz w:val="24"/>
          <w:szCs w:val="24"/>
        </w:rPr>
        <w:t xml:space="preserve"> din </w:t>
      </w:r>
      <w:proofErr w:type="spellStart"/>
      <w:r w:rsidRPr="00972380">
        <w:rPr>
          <w:sz w:val="24"/>
          <w:szCs w:val="24"/>
        </w:rPr>
        <w:t>acest</w:t>
      </w:r>
      <w:proofErr w:type="spellEnd"/>
      <w:r w:rsidRPr="00972380">
        <w:rPr>
          <w:sz w:val="24"/>
          <w:szCs w:val="24"/>
        </w:rPr>
        <w:t xml:space="preserve"> sector.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acest</w:t>
      </w:r>
      <w:proofErr w:type="spellEnd"/>
      <w:r w:rsidRPr="00972380">
        <w:rPr>
          <w:sz w:val="24"/>
          <w:szCs w:val="24"/>
        </w:rPr>
        <w:t xml:space="preserve"> </w:t>
      </w:r>
      <w:proofErr w:type="spellStart"/>
      <w:r w:rsidRPr="00972380">
        <w:rPr>
          <w:sz w:val="24"/>
          <w:szCs w:val="24"/>
        </w:rPr>
        <w:t>fel</w:t>
      </w:r>
      <w:proofErr w:type="spellEnd"/>
      <w:r w:rsidRPr="00972380">
        <w:rPr>
          <w:sz w:val="24"/>
          <w:szCs w:val="24"/>
        </w:rPr>
        <w:t xml:space="preserve">, </w:t>
      </w:r>
      <w:proofErr w:type="spellStart"/>
      <w:r w:rsidRPr="00972380">
        <w:rPr>
          <w:sz w:val="24"/>
          <w:szCs w:val="24"/>
        </w:rPr>
        <w:t>prin</w:t>
      </w:r>
      <w:proofErr w:type="spellEnd"/>
      <w:r w:rsidRPr="00972380">
        <w:rPr>
          <w:sz w:val="24"/>
          <w:szCs w:val="24"/>
        </w:rPr>
        <w:t xml:space="preserve"> </w:t>
      </w:r>
      <w:proofErr w:type="spellStart"/>
      <w:r w:rsidRPr="00972380">
        <w:rPr>
          <w:sz w:val="24"/>
          <w:szCs w:val="24"/>
        </w:rPr>
        <w:t>adoptarea</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investițiile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noi</w:t>
      </w:r>
      <w:proofErr w:type="spellEnd"/>
      <w:r>
        <w:rPr>
          <w:sz w:val="24"/>
          <w:szCs w:val="24"/>
        </w:rPr>
        <w:t xml:space="preserve"> </w:t>
      </w:r>
      <w:proofErr w:type="spellStart"/>
      <w:r w:rsidRPr="00972380">
        <w:rPr>
          <w:sz w:val="24"/>
          <w:szCs w:val="24"/>
        </w:rPr>
        <w:t>tehnologii</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toate</w:t>
      </w:r>
      <w:proofErr w:type="spellEnd"/>
      <w:r w:rsidRPr="00972380">
        <w:rPr>
          <w:sz w:val="24"/>
          <w:szCs w:val="24"/>
        </w:rPr>
        <w:t xml:space="preserve"> </w:t>
      </w:r>
      <w:proofErr w:type="spellStart"/>
      <w:r w:rsidRPr="00972380">
        <w:rPr>
          <w:sz w:val="24"/>
          <w:szCs w:val="24"/>
        </w:rPr>
        <w:t>domeniile</w:t>
      </w:r>
      <w:proofErr w:type="spellEnd"/>
      <w:r w:rsidRPr="00972380">
        <w:rPr>
          <w:sz w:val="24"/>
          <w:szCs w:val="24"/>
        </w:rPr>
        <w:t xml:space="preserve"> </w:t>
      </w:r>
      <w:proofErr w:type="spellStart"/>
      <w:r w:rsidRPr="00972380">
        <w:rPr>
          <w:sz w:val="24"/>
          <w:szCs w:val="24"/>
        </w:rPr>
        <w:t>sectorului</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anume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irigații</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mobilizarea</w:t>
      </w:r>
      <w:proofErr w:type="spellEnd"/>
      <w:r w:rsidRPr="00972380">
        <w:rPr>
          <w:sz w:val="24"/>
          <w:szCs w:val="24"/>
        </w:rPr>
        <w:t xml:space="preserve"> </w:t>
      </w:r>
      <w:proofErr w:type="spellStart"/>
      <w:r w:rsidRPr="00972380">
        <w:rPr>
          <w:sz w:val="24"/>
          <w:szCs w:val="24"/>
        </w:rPr>
        <w:t>solului</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combaterea</w:t>
      </w:r>
      <w:proofErr w:type="spellEnd"/>
      <w:r w:rsidRPr="00972380">
        <w:rPr>
          <w:sz w:val="24"/>
          <w:szCs w:val="24"/>
        </w:rPr>
        <w:t xml:space="preserve"> </w:t>
      </w:r>
      <w:proofErr w:type="spellStart"/>
      <w:r w:rsidRPr="00972380">
        <w:rPr>
          <w:sz w:val="24"/>
          <w:szCs w:val="24"/>
        </w:rPr>
        <w:t>dăunătorilor</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bolilor</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fertilizare</w:t>
      </w:r>
      <w:proofErr w:type="spellEnd"/>
      <w:r w:rsidRPr="00972380">
        <w:rPr>
          <w:sz w:val="24"/>
          <w:szCs w:val="24"/>
        </w:rPr>
        <w:t xml:space="preserve">, au </w:t>
      </w:r>
      <w:proofErr w:type="spellStart"/>
      <w:r w:rsidRPr="00972380">
        <w:rPr>
          <w:sz w:val="24"/>
          <w:szCs w:val="24"/>
        </w:rPr>
        <w:t>permis</w:t>
      </w:r>
      <w:proofErr w:type="spellEnd"/>
      <w:r w:rsidRPr="00972380">
        <w:rPr>
          <w:sz w:val="24"/>
          <w:szCs w:val="24"/>
        </w:rPr>
        <w:t xml:space="preserve"> o </w:t>
      </w:r>
      <w:proofErr w:type="spellStart"/>
      <w:r w:rsidRPr="00972380">
        <w:rPr>
          <w:sz w:val="24"/>
          <w:szCs w:val="24"/>
        </w:rPr>
        <w:t>creștere</w:t>
      </w:r>
      <w:proofErr w:type="spellEnd"/>
      <w:r w:rsidRPr="00972380">
        <w:rPr>
          <w:sz w:val="24"/>
          <w:szCs w:val="24"/>
        </w:rPr>
        <w:t xml:space="preserve"> a</w:t>
      </w:r>
      <w:r>
        <w:rPr>
          <w:sz w:val="24"/>
          <w:szCs w:val="24"/>
        </w:rPr>
        <w:t xml:space="preserve"> </w:t>
      </w:r>
      <w:proofErr w:type="spellStart"/>
      <w:proofErr w:type="gramStart"/>
      <w:r>
        <w:rPr>
          <w:sz w:val="24"/>
          <w:szCs w:val="24"/>
        </w:rPr>
        <w:t>Productivitatii</w:t>
      </w:r>
      <w:proofErr w:type="spellEnd"/>
      <w:r>
        <w:rPr>
          <w:sz w:val="24"/>
          <w:szCs w:val="24"/>
        </w:rPr>
        <w:t xml:space="preserve"> </w:t>
      </w:r>
      <w:r w:rsidRPr="00972380">
        <w:rPr>
          <w:sz w:val="24"/>
          <w:szCs w:val="24"/>
        </w:rPr>
        <w:t xml:space="preserve"> </w:t>
      </w:r>
      <w:proofErr w:type="spellStart"/>
      <w:r w:rsidRPr="00972380">
        <w:rPr>
          <w:sz w:val="24"/>
          <w:szCs w:val="24"/>
        </w:rPr>
        <w:t>și</w:t>
      </w:r>
      <w:proofErr w:type="spellEnd"/>
      <w:proofErr w:type="gramEnd"/>
      <w:r w:rsidRPr="00972380">
        <w:rPr>
          <w:sz w:val="24"/>
          <w:szCs w:val="24"/>
        </w:rPr>
        <w:t xml:space="preserve"> o </w:t>
      </w:r>
      <w:proofErr w:type="spellStart"/>
      <w:r w:rsidRPr="00972380">
        <w:rPr>
          <w:sz w:val="24"/>
          <w:szCs w:val="24"/>
        </w:rPr>
        <w:t>utilizare</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w:t>
      </w:r>
      <w:proofErr w:type="spellStart"/>
      <w:r w:rsidRPr="00972380">
        <w:rPr>
          <w:sz w:val="24"/>
          <w:szCs w:val="24"/>
        </w:rPr>
        <w:t>eficientă</w:t>
      </w:r>
      <w:proofErr w:type="spellEnd"/>
      <w:r w:rsidRPr="00972380">
        <w:rPr>
          <w:sz w:val="24"/>
          <w:szCs w:val="24"/>
        </w:rPr>
        <w:t xml:space="preserve"> a </w:t>
      </w:r>
      <w:proofErr w:type="spellStart"/>
      <w:r w:rsidRPr="00972380">
        <w:rPr>
          <w:sz w:val="24"/>
          <w:szCs w:val="24"/>
        </w:rPr>
        <w:t>îmbunătățirii</w:t>
      </w:r>
      <w:proofErr w:type="spellEnd"/>
      <w:r w:rsidRPr="00972380">
        <w:rPr>
          <w:sz w:val="24"/>
          <w:szCs w:val="24"/>
        </w:rPr>
        <w:t xml:space="preserve"> </w:t>
      </w:r>
      <w:proofErr w:type="spellStart"/>
      <w:r w:rsidRPr="00972380">
        <w:rPr>
          <w:sz w:val="24"/>
          <w:szCs w:val="24"/>
        </w:rPr>
        <w:t>competitivității</w:t>
      </w:r>
      <w:proofErr w:type="spellEnd"/>
      <w:r w:rsidRPr="00972380">
        <w:rPr>
          <w:sz w:val="24"/>
          <w:szCs w:val="24"/>
        </w:rPr>
        <w:t xml:space="preserve"> </w:t>
      </w:r>
      <w:proofErr w:type="spellStart"/>
      <w:r w:rsidRPr="00972380">
        <w:rPr>
          <w:sz w:val="24"/>
          <w:szCs w:val="24"/>
        </w:rPr>
        <w:t>fermelor</w:t>
      </w:r>
      <w:proofErr w:type="spellEnd"/>
      <w:r w:rsidRPr="00972380">
        <w:rPr>
          <w:sz w:val="24"/>
          <w:szCs w:val="24"/>
        </w:rPr>
        <w:t>.</w:t>
      </w:r>
    </w:p>
    <w:p w14:paraId="6AA864C0" w14:textId="77777777" w:rsidR="00972380" w:rsidRDefault="00972380" w:rsidP="00972380">
      <w:pPr>
        <w:ind w:firstLine="720"/>
        <w:rPr>
          <w:sz w:val="24"/>
          <w:szCs w:val="24"/>
        </w:rPr>
      </w:pPr>
      <w:proofErr w:type="spellStart"/>
      <w:r w:rsidRPr="00972380">
        <w:rPr>
          <w:sz w:val="24"/>
          <w:szCs w:val="24"/>
        </w:rPr>
        <w:t>Progresele</w:t>
      </w:r>
      <w:proofErr w:type="spellEnd"/>
      <w:r w:rsidRPr="00972380">
        <w:rPr>
          <w:sz w:val="24"/>
          <w:szCs w:val="24"/>
        </w:rPr>
        <w:t xml:space="preserve"> </w:t>
      </w:r>
      <w:proofErr w:type="spellStart"/>
      <w:r w:rsidRPr="00972380">
        <w:rPr>
          <w:sz w:val="24"/>
          <w:szCs w:val="24"/>
        </w:rPr>
        <w:t>tehnologice</w:t>
      </w:r>
      <w:proofErr w:type="spellEnd"/>
      <w:r w:rsidRPr="00972380">
        <w:rPr>
          <w:sz w:val="24"/>
          <w:szCs w:val="24"/>
        </w:rPr>
        <w:t xml:space="preserve"> au </w:t>
      </w:r>
      <w:proofErr w:type="spellStart"/>
      <w:r w:rsidRPr="00972380">
        <w:rPr>
          <w:sz w:val="24"/>
          <w:szCs w:val="24"/>
        </w:rPr>
        <w:t>făcut</w:t>
      </w:r>
      <w:proofErr w:type="spellEnd"/>
      <w:r w:rsidRPr="00972380">
        <w:rPr>
          <w:sz w:val="24"/>
          <w:szCs w:val="24"/>
        </w:rPr>
        <w:t xml:space="preserve">, de </w:t>
      </w:r>
      <w:proofErr w:type="spellStart"/>
      <w:r w:rsidRPr="00972380">
        <w:rPr>
          <w:sz w:val="24"/>
          <w:szCs w:val="24"/>
        </w:rPr>
        <w:t>asemenea</w:t>
      </w:r>
      <w:proofErr w:type="spellEnd"/>
      <w:r w:rsidRPr="00972380">
        <w:rPr>
          <w:sz w:val="24"/>
          <w:szCs w:val="24"/>
        </w:rPr>
        <w:t xml:space="preserve">, </w:t>
      </w:r>
      <w:proofErr w:type="spellStart"/>
      <w:r w:rsidRPr="00972380">
        <w:rPr>
          <w:sz w:val="24"/>
          <w:szCs w:val="24"/>
        </w:rPr>
        <w:t>posibilă</w:t>
      </w:r>
      <w:proofErr w:type="spellEnd"/>
      <w:r w:rsidRPr="00972380">
        <w:rPr>
          <w:sz w:val="24"/>
          <w:szCs w:val="24"/>
        </w:rPr>
        <w:t xml:space="preserve"> </w:t>
      </w:r>
      <w:proofErr w:type="spellStart"/>
      <w:r w:rsidRPr="00972380">
        <w:rPr>
          <w:sz w:val="24"/>
          <w:szCs w:val="24"/>
        </w:rPr>
        <w:t>răspunderea</w:t>
      </w:r>
      <w:proofErr w:type="spellEnd"/>
      <w:r w:rsidRPr="00972380">
        <w:rPr>
          <w:sz w:val="24"/>
          <w:szCs w:val="24"/>
        </w:rPr>
        <w:t xml:space="preserve"> la </w:t>
      </w:r>
      <w:proofErr w:type="spellStart"/>
      <w:r w:rsidRPr="00972380">
        <w:rPr>
          <w:sz w:val="24"/>
          <w:szCs w:val="24"/>
        </w:rPr>
        <w:t>cerințele</w:t>
      </w:r>
      <w:proofErr w:type="spellEnd"/>
      <w:r w:rsidRPr="00972380">
        <w:rPr>
          <w:sz w:val="24"/>
          <w:szCs w:val="24"/>
        </w:rPr>
        <w:t xml:space="preserve"> </w:t>
      </w:r>
      <w:proofErr w:type="spellStart"/>
      <w:r w:rsidRPr="00972380">
        <w:rPr>
          <w:sz w:val="24"/>
          <w:szCs w:val="24"/>
        </w:rPr>
        <w:t>pieței</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ale </w:t>
      </w:r>
      <w:proofErr w:type="spellStart"/>
      <w:r w:rsidRPr="00972380">
        <w:rPr>
          <w:sz w:val="24"/>
          <w:szCs w:val="24"/>
        </w:rPr>
        <w:t>productivității</w:t>
      </w:r>
      <w:proofErr w:type="spellEnd"/>
      <w:r w:rsidRPr="00972380">
        <w:rPr>
          <w:sz w:val="24"/>
          <w:szCs w:val="24"/>
        </w:rPr>
        <w:t xml:space="preserve">, </w:t>
      </w:r>
      <w:proofErr w:type="spellStart"/>
      <w:r w:rsidRPr="00972380">
        <w:rPr>
          <w:sz w:val="24"/>
          <w:szCs w:val="24"/>
        </w:rPr>
        <w:t>cercetarea</w:t>
      </w:r>
      <w:proofErr w:type="spellEnd"/>
      <w:r w:rsidRPr="00972380">
        <w:rPr>
          <w:sz w:val="24"/>
          <w:szCs w:val="24"/>
        </w:rPr>
        <w:t xml:space="preserve"> </w:t>
      </w:r>
      <w:proofErr w:type="spellStart"/>
      <w:r w:rsidRPr="00972380">
        <w:rPr>
          <w:sz w:val="24"/>
          <w:szCs w:val="24"/>
        </w:rPr>
        <w:t>fiind</w:t>
      </w:r>
      <w:proofErr w:type="spellEnd"/>
      <w:r w:rsidRPr="00972380">
        <w:rPr>
          <w:sz w:val="24"/>
          <w:szCs w:val="24"/>
        </w:rPr>
        <w:t xml:space="preserve"> un </w:t>
      </w:r>
      <w:proofErr w:type="spellStart"/>
      <w:r w:rsidRPr="00972380">
        <w:rPr>
          <w:sz w:val="24"/>
          <w:szCs w:val="24"/>
        </w:rPr>
        <w:t>punct</w:t>
      </w:r>
      <w:proofErr w:type="spellEnd"/>
      <w:r w:rsidRPr="00972380">
        <w:rPr>
          <w:sz w:val="24"/>
          <w:szCs w:val="24"/>
        </w:rPr>
        <w:t xml:space="preserve"> </w:t>
      </w:r>
      <w:proofErr w:type="spellStart"/>
      <w:r w:rsidRPr="00972380">
        <w:rPr>
          <w:sz w:val="24"/>
          <w:szCs w:val="24"/>
        </w:rPr>
        <w:t>cheie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dezvoltarea</w:t>
      </w:r>
      <w:proofErr w:type="spellEnd"/>
      <w:r w:rsidRPr="00972380">
        <w:rPr>
          <w:sz w:val="24"/>
          <w:szCs w:val="24"/>
        </w:rPr>
        <w:t xml:space="preserve"> </w:t>
      </w:r>
      <w:proofErr w:type="spellStart"/>
      <w:r w:rsidRPr="00972380">
        <w:rPr>
          <w:sz w:val="24"/>
          <w:szCs w:val="24"/>
        </w:rPr>
        <w:t>sa</w:t>
      </w:r>
      <w:proofErr w:type="spellEnd"/>
      <w:r w:rsidRPr="00972380">
        <w:rPr>
          <w:sz w:val="24"/>
          <w:szCs w:val="24"/>
        </w:rPr>
        <w:t>.</w:t>
      </w:r>
      <w:r>
        <w:rPr>
          <w:sz w:val="24"/>
          <w:szCs w:val="24"/>
        </w:rPr>
        <w:t xml:space="preserve"> </w:t>
      </w:r>
      <w:proofErr w:type="spellStart"/>
      <w:r>
        <w:rPr>
          <w:sz w:val="24"/>
          <w:szCs w:val="24"/>
        </w:rPr>
        <w:t>T</w:t>
      </w:r>
      <w:r w:rsidRPr="00972380">
        <w:rPr>
          <w:sz w:val="24"/>
          <w:szCs w:val="24"/>
        </w:rPr>
        <w:t>ehnologiile</w:t>
      </w:r>
      <w:proofErr w:type="spellEnd"/>
      <w:r w:rsidRPr="00972380">
        <w:rPr>
          <w:sz w:val="24"/>
          <w:szCs w:val="24"/>
        </w:rPr>
        <w:t xml:space="preserve"> </w:t>
      </w:r>
      <w:proofErr w:type="spellStart"/>
      <w:r w:rsidRPr="00972380">
        <w:rPr>
          <w:sz w:val="24"/>
          <w:szCs w:val="24"/>
        </w:rPr>
        <w:t>utilizate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agricultura</w:t>
      </w:r>
      <w:proofErr w:type="spellEnd"/>
      <w:r w:rsidRPr="00972380">
        <w:rPr>
          <w:sz w:val="24"/>
          <w:szCs w:val="24"/>
        </w:rPr>
        <w:t xml:space="preserve"> </w:t>
      </w:r>
      <w:proofErr w:type="spellStart"/>
      <w:r w:rsidRPr="00972380">
        <w:rPr>
          <w:sz w:val="24"/>
          <w:szCs w:val="24"/>
        </w:rPr>
        <w:t>portugheză</w:t>
      </w:r>
      <w:proofErr w:type="spellEnd"/>
      <w:r w:rsidRPr="00972380">
        <w:rPr>
          <w:sz w:val="24"/>
          <w:szCs w:val="24"/>
        </w:rPr>
        <w:t xml:space="preserve"> sunt </w:t>
      </w:r>
      <w:proofErr w:type="spellStart"/>
      <w:r w:rsidRPr="00972380">
        <w:rPr>
          <w:sz w:val="24"/>
          <w:szCs w:val="24"/>
        </w:rPr>
        <w:t>echivalente</w:t>
      </w:r>
      <w:proofErr w:type="spellEnd"/>
      <w:r w:rsidRPr="00972380">
        <w:rPr>
          <w:sz w:val="24"/>
          <w:szCs w:val="24"/>
        </w:rPr>
        <w:t xml:space="preserve"> cu </w:t>
      </w:r>
      <w:proofErr w:type="spellStart"/>
      <w:r w:rsidRPr="00972380">
        <w:rPr>
          <w:sz w:val="24"/>
          <w:szCs w:val="24"/>
        </w:rPr>
        <w:t>ceea</w:t>
      </w:r>
      <w:proofErr w:type="spellEnd"/>
      <w:r w:rsidRPr="00972380">
        <w:rPr>
          <w:sz w:val="24"/>
          <w:szCs w:val="24"/>
        </w:rPr>
        <w:t xml:space="preserve"> </w:t>
      </w:r>
      <w:proofErr w:type="spellStart"/>
      <w:r w:rsidRPr="00972380">
        <w:rPr>
          <w:sz w:val="24"/>
          <w:szCs w:val="24"/>
        </w:rPr>
        <w:t>ce</w:t>
      </w:r>
      <w:proofErr w:type="spellEnd"/>
      <w:r w:rsidRPr="00972380">
        <w:rPr>
          <w:sz w:val="24"/>
          <w:szCs w:val="24"/>
        </w:rPr>
        <w:t xml:space="preserve"> </w:t>
      </w:r>
      <w:proofErr w:type="spellStart"/>
      <w:r w:rsidRPr="00972380">
        <w:rPr>
          <w:sz w:val="24"/>
          <w:szCs w:val="24"/>
        </w:rPr>
        <w:t>este</w:t>
      </w:r>
      <w:proofErr w:type="spellEnd"/>
      <w:r w:rsidRPr="00972380">
        <w:rPr>
          <w:sz w:val="24"/>
          <w:szCs w:val="24"/>
        </w:rPr>
        <w:t xml:space="preserve"> </w:t>
      </w:r>
      <w:proofErr w:type="spellStart"/>
      <w:r w:rsidRPr="00972380">
        <w:rPr>
          <w:sz w:val="24"/>
          <w:szCs w:val="24"/>
        </w:rPr>
        <w:t>cel</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bun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cel</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w:t>
      </w:r>
      <w:proofErr w:type="spellStart"/>
      <w:r w:rsidRPr="00972380">
        <w:rPr>
          <w:sz w:val="24"/>
          <w:szCs w:val="24"/>
        </w:rPr>
        <w:t>inovator</w:t>
      </w:r>
      <w:proofErr w:type="spellEnd"/>
      <w:r w:rsidRPr="00972380">
        <w:rPr>
          <w:sz w:val="24"/>
          <w:szCs w:val="24"/>
        </w:rPr>
        <w:t xml:space="preserve"> din </w:t>
      </w:r>
      <w:proofErr w:type="spellStart"/>
      <w:r w:rsidRPr="00972380">
        <w:rPr>
          <w:sz w:val="24"/>
          <w:szCs w:val="24"/>
        </w:rPr>
        <w:t>lume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prezent</w:t>
      </w:r>
      <w:proofErr w:type="spellEnd"/>
      <w:r w:rsidRPr="00972380">
        <w:rPr>
          <w:sz w:val="24"/>
          <w:szCs w:val="24"/>
        </w:rPr>
        <w:t xml:space="preserve">, </w:t>
      </w:r>
      <w:proofErr w:type="spellStart"/>
      <w:r w:rsidRPr="00972380">
        <w:rPr>
          <w:sz w:val="24"/>
          <w:szCs w:val="24"/>
        </w:rPr>
        <w:t>agricultura</w:t>
      </w:r>
      <w:proofErr w:type="spellEnd"/>
      <w:r w:rsidRPr="00972380">
        <w:rPr>
          <w:sz w:val="24"/>
          <w:szCs w:val="24"/>
        </w:rPr>
        <w:t xml:space="preserve"> </w:t>
      </w:r>
      <w:proofErr w:type="spellStart"/>
      <w:r w:rsidRPr="00972380">
        <w:rPr>
          <w:sz w:val="24"/>
          <w:szCs w:val="24"/>
        </w:rPr>
        <w:t>portugheză</w:t>
      </w:r>
      <w:proofErr w:type="spellEnd"/>
      <w:r w:rsidRPr="00972380">
        <w:rPr>
          <w:sz w:val="24"/>
          <w:szCs w:val="24"/>
        </w:rPr>
        <w:t xml:space="preserve"> </w:t>
      </w:r>
      <w:proofErr w:type="spellStart"/>
      <w:r w:rsidRPr="00972380">
        <w:rPr>
          <w:sz w:val="24"/>
          <w:szCs w:val="24"/>
        </w:rPr>
        <w:t>este</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w:t>
      </w:r>
      <w:proofErr w:type="spellStart"/>
      <w:r w:rsidRPr="00972380">
        <w:rPr>
          <w:sz w:val="24"/>
          <w:szCs w:val="24"/>
        </w:rPr>
        <w:t>inovatoare</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w:t>
      </w:r>
      <w:proofErr w:type="spellStart"/>
      <w:r w:rsidRPr="00972380">
        <w:rPr>
          <w:sz w:val="24"/>
          <w:szCs w:val="24"/>
        </w:rPr>
        <w:t>mult</w:t>
      </w:r>
      <w:proofErr w:type="spellEnd"/>
      <w:r>
        <w:rPr>
          <w:sz w:val="24"/>
          <w:szCs w:val="24"/>
        </w:rPr>
        <w:t xml:space="preserve"> </w:t>
      </w:r>
      <w:proofErr w:type="spellStart"/>
      <w:r w:rsidRPr="00972380">
        <w:rPr>
          <w:sz w:val="24"/>
          <w:szCs w:val="24"/>
        </w:rPr>
        <w:t>profesionist</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w:t>
      </w:r>
      <w:proofErr w:type="spellStart"/>
      <w:r w:rsidRPr="00972380">
        <w:rPr>
          <w:sz w:val="24"/>
          <w:szCs w:val="24"/>
        </w:rPr>
        <w:t>productiv</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w:t>
      </w:r>
      <w:proofErr w:type="spellStart"/>
      <w:r w:rsidRPr="00972380">
        <w:rPr>
          <w:sz w:val="24"/>
          <w:szCs w:val="24"/>
        </w:rPr>
        <w:t>orientat</w:t>
      </w:r>
      <w:proofErr w:type="spellEnd"/>
      <w:r w:rsidRPr="00972380">
        <w:rPr>
          <w:sz w:val="24"/>
          <w:szCs w:val="24"/>
        </w:rPr>
        <w:t xml:space="preserve"> </w:t>
      </w:r>
      <w:proofErr w:type="spellStart"/>
      <w:r w:rsidRPr="00972380">
        <w:rPr>
          <w:sz w:val="24"/>
          <w:szCs w:val="24"/>
        </w:rPr>
        <w:t>spre</w:t>
      </w:r>
      <w:proofErr w:type="spellEnd"/>
      <w:r w:rsidRPr="00972380">
        <w:rPr>
          <w:sz w:val="24"/>
          <w:szCs w:val="24"/>
        </w:rPr>
        <w:t xml:space="preserve"> </w:t>
      </w:r>
      <w:proofErr w:type="spellStart"/>
      <w:r w:rsidRPr="00972380">
        <w:rPr>
          <w:sz w:val="24"/>
          <w:szCs w:val="24"/>
        </w:rPr>
        <w:t>piață</w:t>
      </w:r>
      <w:proofErr w:type="spellEnd"/>
      <w:r w:rsidRPr="00972380">
        <w:rPr>
          <w:sz w:val="24"/>
          <w:szCs w:val="24"/>
        </w:rPr>
        <w:t xml:space="preserve">. </w:t>
      </w:r>
      <w:proofErr w:type="spellStart"/>
      <w:r w:rsidRPr="00972380">
        <w:rPr>
          <w:sz w:val="24"/>
          <w:szCs w:val="24"/>
        </w:rPr>
        <w:t>Chiar</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așa</w:t>
      </w:r>
      <w:proofErr w:type="spellEnd"/>
      <w:r w:rsidRPr="00972380">
        <w:rPr>
          <w:sz w:val="24"/>
          <w:szCs w:val="24"/>
        </w:rPr>
        <w:t xml:space="preserve">, </w:t>
      </w:r>
      <w:proofErr w:type="spellStart"/>
      <w:r w:rsidRPr="00972380">
        <w:rPr>
          <w:sz w:val="24"/>
          <w:szCs w:val="24"/>
        </w:rPr>
        <w:t>este</w:t>
      </w:r>
      <w:proofErr w:type="spellEnd"/>
      <w:r w:rsidRPr="00972380">
        <w:rPr>
          <w:sz w:val="24"/>
          <w:szCs w:val="24"/>
        </w:rPr>
        <w:t xml:space="preserve"> din </w:t>
      </w:r>
      <w:proofErr w:type="spellStart"/>
      <w:r w:rsidRPr="00972380">
        <w:rPr>
          <w:sz w:val="24"/>
          <w:szCs w:val="24"/>
        </w:rPr>
        <w:t>ce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ce</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w:t>
      </w:r>
      <w:proofErr w:type="spellStart"/>
      <w:r w:rsidRPr="00972380">
        <w:rPr>
          <w:sz w:val="24"/>
          <w:szCs w:val="24"/>
        </w:rPr>
        <w:t>esențial</w:t>
      </w:r>
      <w:proofErr w:type="spellEnd"/>
      <w:r w:rsidRPr="00972380">
        <w:rPr>
          <w:sz w:val="24"/>
          <w:szCs w:val="24"/>
        </w:rPr>
        <w:t xml:space="preserve"> </w:t>
      </w:r>
      <w:proofErr w:type="spellStart"/>
      <w:r w:rsidRPr="00972380">
        <w:rPr>
          <w:sz w:val="24"/>
          <w:szCs w:val="24"/>
        </w:rPr>
        <w:t>să</w:t>
      </w:r>
      <w:proofErr w:type="spellEnd"/>
      <w:r w:rsidRPr="00972380">
        <w:rPr>
          <w:sz w:val="24"/>
          <w:szCs w:val="24"/>
        </w:rPr>
        <w:t xml:space="preserve"> </w:t>
      </w:r>
      <w:proofErr w:type="spellStart"/>
      <w:r w:rsidRPr="00972380">
        <w:rPr>
          <w:sz w:val="24"/>
          <w:szCs w:val="24"/>
        </w:rPr>
        <w:t>întineri</w:t>
      </w:r>
      <w:proofErr w:type="spellEnd"/>
      <w:r w:rsidRPr="00972380">
        <w:rPr>
          <w:sz w:val="24"/>
          <w:szCs w:val="24"/>
        </w:rPr>
        <w:t xml:space="preserve"> </w:t>
      </w:r>
      <w:proofErr w:type="spellStart"/>
      <w:r w:rsidRPr="00972380">
        <w:rPr>
          <w:sz w:val="24"/>
          <w:szCs w:val="24"/>
        </w:rPr>
        <w:t>țesătura</w:t>
      </w:r>
      <w:proofErr w:type="spellEnd"/>
      <w:r w:rsidRPr="00972380">
        <w:rPr>
          <w:sz w:val="24"/>
          <w:szCs w:val="24"/>
        </w:rPr>
        <w:t xml:space="preserve"> </w:t>
      </w:r>
      <w:proofErr w:type="spellStart"/>
      <w:r w:rsidRPr="00972380">
        <w:rPr>
          <w:sz w:val="24"/>
          <w:szCs w:val="24"/>
        </w:rPr>
        <w:t>agricolă</w:t>
      </w:r>
      <w:proofErr w:type="spellEnd"/>
      <w:r w:rsidRPr="00972380">
        <w:rPr>
          <w:sz w:val="24"/>
          <w:szCs w:val="24"/>
        </w:rPr>
        <w:t xml:space="preserve">, </w:t>
      </w:r>
      <w:proofErr w:type="spellStart"/>
      <w:r w:rsidRPr="00972380">
        <w:rPr>
          <w:sz w:val="24"/>
          <w:szCs w:val="24"/>
        </w:rPr>
        <w:t>deoarece</w:t>
      </w:r>
      <w:proofErr w:type="spellEnd"/>
      <w:r w:rsidRPr="00972380">
        <w:rPr>
          <w:sz w:val="24"/>
          <w:szCs w:val="24"/>
        </w:rPr>
        <w:t xml:space="preserve"> </w:t>
      </w:r>
      <w:proofErr w:type="spellStart"/>
      <w:r w:rsidRPr="00972380">
        <w:rPr>
          <w:sz w:val="24"/>
          <w:szCs w:val="24"/>
        </w:rPr>
        <w:t>mai</w:t>
      </w:r>
      <w:proofErr w:type="spellEnd"/>
      <w:r w:rsidRPr="00972380">
        <w:rPr>
          <w:sz w:val="24"/>
          <w:szCs w:val="24"/>
        </w:rPr>
        <w:t xml:space="preserve"> </w:t>
      </w:r>
      <w:proofErr w:type="spellStart"/>
      <w:r w:rsidRPr="00972380">
        <w:rPr>
          <w:sz w:val="24"/>
          <w:szCs w:val="24"/>
        </w:rPr>
        <w:t>mult</w:t>
      </w:r>
      <w:proofErr w:type="spellEnd"/>
      <w:r w:rsidRPr="00972380">
        <w:rPr>
          <w:sz w:val="24"/>
          <w:szCs w:val="24"/>
        </w:rPr>
        <w:t xml:space="preserve"> de </w:t>
      </w:r>
      <w:proofErr w:type="spellStart"/>
      <w:r w:rsidRPr="00972380">
        <w:rPr>
          <w:sz w:val="24"/>
          <w:szCs w:val="24"/>
        </w:rPr>
        <w:t>jumătate</w:t>
      </w:r>
      <w:proofErr w:type="spellEnd"/>
      <w:r w:rsidRPr="00972380">
        <w:rPr>
          <w:sz w:val="24"/>
          <w:szCs w:val="24"/>
        </w:rPr>
        <w:t xml:space="preserve"> din </w:t>
      </w:r>
      <w:proofErr w:type="spellStart"/>
      <w:r w:rsidRPr="00972380">
        <w:rPr>
          <w:sz w:val="24"/>
          <w:szCs w:val="24"/>
        </w:rPr>
        <w:t>portughezi</w:t>
      </w:r>
      <w:proofErr w:type="spellEnd"/>
      <w:r>
        <w:rPr>
          <w:sz w:val="24"/>
          <w:szCs w:val="24"/>
        </w:rPr>
        <w:t xml:space="preserve"> </w:t>
      </w:r>
      <w:proofErr w:type="spellStart"/>
      <w:r w:rsidRPr="00972380">
        <w:rPr>
          <w:sz w:val="24"/>
          <w:szCs w:val="24"/>
        </w:rPr>
        <w:t>fermierii</w:t>
      </w:r>
      <w:proofErr w:type="spellEnd"/>
      <w:r w:rsidRPr="00972380">
        <w:rPr>
          <w:sz w:val="24"/>
          <w:szCs w:val="24"/>
        </w:rPr>
        <w:t xml:space="preserve"> au </w:t>
      </w:r>
      <w:proofErr w:type="spellStart"/>
      <w:r w:rsidRPr="00972380">
        <w:rPr>
          <w:sz w:val="24"/>
          <w:szCs w:val="24"/>
        </w:rPr>
        <w:t>peste</w:t>
      </w:r>
      <w:proofErr w:type="spellEnd"/>
      <w:r w:rsidRPr="00972380">
        <w:rPr>
          <w:sz w:val="24"/>
          <w:szCs w:val="24"/>
        </w:rPr>
        <w:t xml:space="preserve"> 65 de ani.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acest</w:t>
      </w:r>
      <w:proofErr w:type="spellEnd"/>
      <w:r w:rsidRPr="00972380">
        <w:rPr>
          <w:sz w:val="24"/>
          <w:szCs w:val="24"/>
        </w:rPr>
        <w:t xml:space="preserve"> </w:t>
      </w:r>
      <w:proofErr w:type="spellStart"/>
      <w:r w:rsidRPr="00972380">
        <w:rPr>
          <w:sz w:val="24"/>
          <w:szCs w:val="24"/>
        </w:rPr>
        <w:t>fel</w:t>
      </w:r>
      <w:proofErr w:type="spellEnd"/>
      <w:r w:rsidRPr="00972380">
        <w:rPr>
          <w:sz w:val="24"/>
          <w:szCs w:val="24"/>
        </w:rPr>
        <w:t xml:space="preserve">, </w:t>
      </w:r>
      <w:proofErr w:type="spellStart"/>
      <w:r w:rsidRPr="00972380">
        <w:rPr>
          <w:sz w:val="24"/>
          <w:szCs w:val="24"/>
        </w:rPr>
        <w:t>trebuie</w:t>
      </w:r>
      <w:proofErr w:type="spellEnd"/>
      <w:r w:rsidRPr="00972380">
        <w:rPr>
          <w:sz w:val="24"/>
          <w:szCs w:val="24"/>
        </w:rPr>
        <w:t xml:space="preserve"> create </w:t>
      </w:r>
      <w:proofErr w:type="spellStart"/>
      <w:r w:rsidRPr="00972380">
        <w:rPr>
          <w:sz w:val="24"/>
          <w:szCs w:val="24"/>
        </w:rPr>
        <w:t>mijloace</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condiții</w:t>
      </w:r>
      <w:proofErr w:type="spellEnd"/>
      <w:r w:rsidRPr="00972380">
        <w:rPr>
          <w:sz w:val="24"/>
          <w:szCs w:val="24"/>
        </w:rPr>
        <w:t xml:space="preserve"> </w:t>
      </w:r>
      <w:proofErr w:type="spellStart"/>
      <w:r w:rsidRPr="00972380">
        <w:rPr>
          <w:sz w:val="24"/>
          <w:szCs w:val="24"/>
        </w:rPr>
        <w:t>pentru</w:t>
      </w:r>
      <w:proofErr w:type="spellEnd"/>
      <w:r w:rsidRPr="00972380">
        <w:rPr>
          <w:sz w:val="24"/>
          <w:szCs w:val="24"/>
        </w:rPr>
        <w:t xml:space="preserve"> ca </w:t>
      </w:r>
      <w:proofErr w:type="spellStart"/>
      <w:r w:rsidRPr="00972380">
        <w:rPr>
          <w:sz w:val="24"/>
          <w:szCs w:val="24"/>
        </w:rPr>
        <w:t>tinerii</w:t>
      </w:r>
      <w:proofErr w:type="spellEnd"/>
      <w:r w:rsidRPr="00972380">
        <w:rPr>
          <w:sz w:val="24"/>
          <w:szCs w:val="24"/>
        </w:rPr>
        <w:t xml:space="preserve"> </w:t>
      </w:r>
      <w:proofErr w:type="spellStart"/>
      <w:r w:rsidRPr="00972380">
        <w:rPr>
          <w:sz w:val="24"/>
          <w:szCs w:val="24"/>
        </w:rPr>
        <w:t>să</w:t>
      </w:r>
      <w:proofErr w:type="spellEnd"/>
      <w:r w:rsidRPr="00972380">
        <w:rPr>
          <w:sz w:val="24"/>
          <w:szCs w:val="24"/>
        </w:rPr>
        <w:t xml:space="preserve"> </w:t>
      </w:r>
      <w:proofErr w:type="spellStart"/>
      <w:r w:rsidRPr="00972380">
        <w:rPr>
          <w:sz w:val="24"/>
          <w:szCs w:val="24"/>
        </w:rPr>
        <w:t>intre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sector.</w:t>
      </w:r>
    </w:p>
    <w:p w14:paraId="592E190D" w14:textId="77777777" w:rsidR="00972380" w:rsidRPr="00972380" w:rsidRDefault="00972380" w:rsidP="00972380">
      <w:pPr>
        <w:ind w:firstLine="720"/>
        <w:rPr>
          <w:sz w:val="24"/>
          <w:szCs w:val="24"/>
        </w:rPr>
      </w:pPr>
      <w:proofErr w:type="spellStart"/>
      <w:r w:rsidRPr="00972380">
        <w:rPr>
          <w:sz w:val="24"/>
          <w:szCs w:val="24"/>
        </w:rPr>
        <w:t>Sectorul</w:t>
      </w:r>
      <w:proofErr w:type="spellEnd"/>
      <w:r w:rsidRPr="00972380">
        <w:rPr>
          <w:sz w:val="24"/>
          <w:szCs w:val="24"/>
        </w:rPr>
        <w:t xml:space="preserve"> </w:t>
      </w:r>
      <w:proofErr w:type="spellStart"/>
      <w:r w:rsidRPr="00972380">
        <w:rPr>
          <w:sz w:val="24"/>
          <w:szCs w:val="24"/>
        </w:rPr>
        <w:t>agricol</w:t>
      </w:r>
      <w:proofErr w:type="spellEnd"/>
      <w:r w:rsidRPr="00972380">
        <w:rPr>
          <w:sz w:val="24"/>
          <w:szCs w:val="24"/>
        </w:rPr>
        <w:t xml:space="preserve"> face </w:t>
      </w:r>
      <w:proofErr w:type="spellStart"/>
      <w:r w:rsidRPr="00972380">
        <w:rPr>
          <w:sz w:val="24"/>
          <w:szCs w:val="24"/>
        </w:rPr>
        <w:t>parte</w:t>
      </w:r>
      <w:proofErr w:type="spellEnd"/>
      <w:r w:rsidRPr="00972380">
        <w:rPr>
          <w:sz w:val="24"/>
          <w:szCs w:val="24"/>
        </w:rPr>
        <w:t xml:space="preserve"> din </w:t>
      </w:r>
      <w:proofErr w:type="spellStart"/>
      <w:r w:rsidRPr="00972380">
        <w:rPr>
          <w:sz w:val="24"/>
          <w:szCs w:val="24"/>
        </w:rPr>
        <w:t>industria</w:t>
      </w:r>
      <w:proofErr w:type="spellEnd"/>
      <w:r w:rsidRPr="00972380">
        <w:rPr>
          <w:sz w:val="24"/>
          <w:szCs w:val="24"/>
        </w:rPr>
        <w:t xml:space="preserve"> </w:t>
      </w:r>
      <w:proofErr w:type="spellStart"/>
      <w:r w:rsidRPr="00972380">
        <w:rPr>
          <w:sz w:val="24"/>
          <w:szCs w:val="24"/>
        </w:rPr>
        <w:t>agroalimentară</w:t>
      </w:r>
      <w:proofErr w:type="spellEnd"/>
      <w:r w:rsidRPr="00972380">
        <w:rPr>
          <w:sz w:val="24"/>
          <w:szCs w:val="24"/>
        </w:rPr>
        <w:t xml:space="preserve">, care include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sectorul</w:t>
      </w:r>
      <w:proofErr w:type="spellEnd"/>
      <w:r w:rsidRPr="00972380">
        <w:rPr>
          <w:sz w:val="24"/>
          <w:szCs w:val="24"/>
        </w:rPr>
        <w:t xml:space="preserve"> </w:t>
      </w:r>
      <w:proofErr w:type="spellStart"/>
      <w:r w:rsidRPr="00972380">
        <w:rPr>
          <w:sz w:val="24"/>
          <w:szCs w:val="24"/>
        </w:rPr>
        <w:t>alimentar</w:t>
      </w:r>
      <w:proofErr w:type="spellEnd"/>
      <w:r w:rsidRPr="00972380">
        <w:rPr>
          <w:sz w:val="24"/>
          <w:szCs w:val="24"/>
        </w:rPr>
        <w:t xml:space="preserve">. </w:t>
      </w:r>
      <w:proofErr w:type="spellStart"/>
      <w:r w:rsidRPr="00972380">
        <w:rPr>
          <w:sz w:val="24"/>
          <w:szCs w:val="24"/>
        </w:rPr>
        <w:t>Această</w:t>
      </w:r>
      <w:proofErr w:type="spellEnd"/>
      <w:r w:rsidRPr="00972380">
        <w:rPr>
          <w:sz w:val="24"/>
          <w:szCs w:val="24"/>
        </w:rPr>
        <w:t xml:space="preserve"> </w:t>
      </w:r>
      <w:proofErr w:type="spellStart"/>
      <w:r w:rsidRPr="00972380">
        <w:rPr>
          <w:sz w:val="24"/>
          <w:szCs w:val="24"/>
        </w:rPr>
        <w:t>industrie</w:t>
      </w:r>
      <w:proofErr w:type="spellEnd"/>
      <w:r w:rsidRPr="00972380">
        <w:rPr>
          <w:sz w:val="24"/>
          <w:szCs w:val="24"/>
        </w:rPr>
        <w:t xml:space="preserve"> are o </w:t>
      </w:r>
      <w:proofErr w:type="spellStart"/>
      <w:r w:rsidRPr="00972380">
        <w:rPr>
          <w:sz w:val="24"/>
          <w:szCs w:val="24"/>
        </w:rPr>
        <w:t>pondere</w:t>
      </w:r>
      <w:proofErr w:type="spellEnd"/>
      <w:r w:rsidRPr="00972380">
        <w:rPr>
          <w:sz w:val="24"/>
          <w:szCs w:val="24"/>
        </w:rPr>
        <w:t xml:space="preserve"> </w:t>
      </w:r>
      <w:proofErr w:type="spellStart"/>
      <w:r w:rsidRPr="00972380">
        <w:rPr>
          <w:sz w:val="24"/>
          <w:szCs w:val="24"/>
        </w:rPr>
        <w:t>fundamentală</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economia</w:t>
      </w:r>
      <w:proofErr w:type="spellEnd"/>
      <w:r w:rsidRPr="00972380">
        <w:rPr>
          <w:sz w:val="24"/>
          <w:szCs w:val="24"/>
        </w:rPr>
        <w:t xml:space="preserve"> </w:t>
      </w:r>
      <w:proofErr w:type="spellStart"/>
      <w:r w:rsidRPr="00972380">
        <w:rPr>
          <w:sz w:val="24"/>
          <w:szCs w:val="24"/>
        </w:rPr>
        <w:t>națională</w:t>
      </w:r>
      <w:proofErr w:type="spellEnd"/>
      <w:r w:rsidRPr="00972380">
        <w:rPr>
          <w:sz w:val="24"/>
          <w:szCs w:val="24"/>
        </w:rPr>
        <w:t xml:space="preserve">, </w:t>
      </w:r>
      <w:proofErr w:type="spellStart"/>
      <w:r w:rsidRPr="00972380">
        <w:rPr>
          <w:sz w:val="24"/>
          <w:szCs w:val="24"/>
        </w:rPr>
        <w:t>contribuind</w:t>
      </w:r>
      <w:proofErr w:type="spellEnd"/>
      <w:r w:rsidRPr="00972380">
        <w:rPr>
          <w:sz w:val="24"/>
          <w:szCs w:val="24"/>
        </w:rPr>
        <w:t xml:space="preserve"> la</w:t>
      </w:r>
    </w:p>
    <w:p w14:paraId="5883F8DD" w14:textId="77777777" w:rsidR="00972380" w:rsidRPr="00972380" w:rsidRDefault="00972380" w:rsidP="00972380">
      <w:pPr>
        <w:ind w:firstLine="720"/>
        <w:rPr>
          <w:sz w:val="24"/>
          <w:szCs w:val="24"/>
        </w:rPr>
      </w:pPr>
      <w:proofErr w:type="spellStart"/>
      <w:r w:rsidRPr="00972380">
        <w:rPr>
          <w:sz w:val="24"/>
          <w:szCs w:val="24"/>
        </w:rPr>
        <w:lastRenderedPageBreak/>
        <w:t>crește</w:t>
      </w:r>
      <w:proofErr w:type="spellEnd"/>
      <w:r w:rsidRPr="00972380">
        <w:rPr>
          <w:sz w:val="24"/>
          <w:szCs w:val="24"/>
        </w:rPr>
        <w:t xml:space="preserve"> PIB-ul </w:t>
      </w:r>
      <w:proofErr w:type="spellStart"/>
      <w:r w:rsidRPr="00972380">
        <w:rPr>
          <w:sz w:val="24"/>
          <w:szCs w:val="24"/>
        </w:rPr>
        <w:t>țării</w:t>
      </w:r>
      <w:proofErr w:type="spellEnd"/>
      <w:r w:rsidRPr="00972380">
        <w:rPr>
          <w:sz w:val="24"/>
          <w:szCs w:val="24"/>
        </w:rPr>
        <w:t xml:space="preserve">, precum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contribuind</w:t>
      </w:r>
      <w:proofErr w:type="spellEnd"/>
      <w:r w:rsidRPr="00972380">
        <w:rPr>
          <w:sz w:val="24"/>
          <w:szCs w:val="24"/>
        </w:rPr>
        <w:t xml:space="preserve"> la </w:t>
      </w:r>
      <w:proofErr w:type="spellStart"/>
      <w:r w:rsidRPr="00972380">
        <w:rPr>
          <w:sz w:val="24"/>
          <w:szCs w:val="24"/>
        </w:rPr>
        <w:t>reducerea</w:t>
      </w:r>
      <w:proofErr w:type="spellEnd"/>
      <w:r w:rsidRPr="00972380">
        <w:rPr>
          <w:sz w:val="24"/>
          <w:szCs w:val="24"/>
        </w:rPr>
        <w:t xml:space="preserve"> </w:t>
      </w:r>
      <w:proofErr w:type="spellStart"/>
      <w:r w:rsidRPr="00972380">
        <w:rPr>
          <w:sz w:val="24"/>
          <w:szCs w:val="24"/>
        </w:rPr>
        <w:t>șomajului</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zona </w:t>
      </w:r>
      <w:proofErr w:type="spellStart"/>
      <w:r w:rsidRPr="00972380">
        <w:rPr>
          <w:sz w:val="24"/>
          <w:szCs w:val="24"/>
        </w:rPr>
        <w:t>agricolă</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2015, </w:t>
      </w:r>
      <w:proofErr w:type="spellStart"/>
      <w:r w:rsidRPr="00972380">
        <w:rPr>
          <w:sz w:val="24"/>
          <w:szCs w:val="24"/>
        </w:rPr>
        <w:t>Portugalia</w:t>
      </w:r>
      <w:proofErr w:type="spellEnd"/>
      <w:r w:rsidRPr="00972380">
        <w:rPr>
          <w:sz w:val="24"/>
          <w:szCs w:val="24"/>
        </w:rPr>
        <w:t xml:space="preserve"> a </w:t>
      </w:r>
      <w:proofErr w:type="spellStart"/>
      <w:r w:rsidRPr="00972380">
        <w:rPr>
          <w:sz w:val="24"/>
          <w:szCs w:val="24"/>
        </w:rPr>
        <w:t>fost</w:t>
      </w:r>
      <w:proofErr w:type="spellEnd"/>
      <w:r w:rsidRPr="00972380">
        <w:rPr>
          <w:sz w:val="24"/>
          <w:szCs w:val="24"/>
        </w:rPr>
        <w:t xml:space="preserve"> al 41-lea </w:t>
      </w:r>
      <w:proofErr w:type="spellStart"/>
      <w:r w:rsidRPr="00972380">
        <w:rPr>
          <w:sz w:val="24"/>
          <w:szCs w:val="24"/>
        </w:rPr>
        <w:t>exportator</w:t>
      </w:r>
      <w:proofErr w:type="spellEnd"/>
      <w:r w:rsidRPr="00972380">
        <w:rPr>
          <w:sz w:val="24"/>
          <w:szCs w:val="24"/>
        </w:rPr>
        <w:t xml:space="preserve"> </w:t>
      </w:r>
      <w:proofErr w:type="spellStart"/>
      <w:r w:rsidRPr="00972380">
        <w:rPr>
          <w:sz w:val="24"/>
          <w:szCs w:val="24"/>
        </w:rPr>
        <w:t>mondial</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industria</w:t>
      </w:r>
      <w:proofErr w:type="spellEnd"/>
      <w:r w:rsidRPr="00972380">
        <w:rPr>
          <w:sz w:val="24"/>
          <w:szCs w:val="24"/>
        </w:rPr>
        <w:t xml:space="preserve"> </w:t>
      </w:r>
      <w:proofErr w:type="spellStart"/>
      <w:r w:rsidRPr="00972380">
        <w:rPr>
          <w:sz w:val="24"/>
          <w:szCs w:val="24"/>
        </w:rPr>
        <w:t>agroalimentară</w:t>
      </w:r>
      <w:proofErr w:type="spellEnd"/>
      <w:r w:rsidRPr="00972380">
        <w:rPr>
          <w:sz w:val="24"/>
          <w:szCs w:val="24"/>
        </w:rPr>
        <w:t xml:space="preserve">, </w:t>
      </w:r>
      <w:proofErr w:type="spellStart"/>
      <w:r w:rsidRPr="00972380">
        <w:rPr>
          <w:sz w:val="24"/>
          <w:szCs w:val="24"/>
        </w:rPr>
        <w:t>unde</w:t>
      </w:r>
      <w:proofErr w:type="spellEnd"/>
      <w:r w:rsidRPr="00972380">
        <w:rPr>
          <w:sz w:val="24"/>
          <w:szCs w:val="24"/>
        </w:rPr>
        <w:t xml:space="preserve"> </w:t>
      </w:r>
      <w:proofErr w:type="spellStart"/>
      <w:r w:rsidRPr="00972380">
        <w:rPr>
          <w:sz w:val="24"/>
          <w:szCs w:val="24"/>
        </w:rPr>
        <w:t>principalele</w:t>
      </w:r>
      <w:proofErr w:type="spellEnd"/>
      <w:r w:rsidRPr="00972380">
        <w:rPr>
          <w:sz w:val="24"/>
          <w:szCs w:val="24"/>
        </w:rPr>
        <w:t xml:space="preserve"> </w:t>
      </w:r>
      <w:proofErr w:type="spellStart"/>
      <w:r w:rsidRPr="00972380">
        <w:rPr>
          <w:sz w:val="24"/>
          <w:szCs w:val="24"/>
        </w:rPr>
        <w:t>produse</w:t>
      </w:r>
      <w:proofErr w:type="spellEnd"/>
      <w:r w:rsidRPr="00972380">
        <w:rPr>
          <w:sz w:val="24"/>
          <w:szCs w:val="24"/>
        </w:rPr>
        <w:t xml:space="preserve"> </w:t>
      </w:r>
      <w:proofErr w:type="spellStart"/>
      <w:r w:rsidRPr="00972380">
        <w:rPr>
          <w:sz w:val="24"/>
          <w:szCs w:val="24"/>
        </w:rPr>
        <w:t>exportate</w:t>
      </w:r>
      <w:proofErr w:type="spellEnd"/>
      <w:r w:rsidRPr="00972380">
        <w:rPr>
          <w:sz w:val="24"/>
          <w:szCs w:val="24"/>
        </w:rPr>
        <w:t xml:space="preserve"> au </w:t>
      </w:r>
      <w:proofErr w:type="spellStart"/>
      <w:r w:rsidRPr="00972380">
        <w:rPr>
          <w:sz w:val="24"/>
          <w:szCs w:val="24"/>
        </w:rPr>
        <w:t>fost</w:t>
      </w:r>
      <w:proofErr w:type="spellEnd"/>
      <w:r w:rsidRPr="00972380">
        <w:rPr>
          <w:sz w:val="24"/>
          <w:szCs w:val="24"/>
        </w:rPr>
        <w:t xml:space="preserve"> </w:t>
      </w:r>
      <w:proofErr w:type="spellStart"/>
      <w:r w:rsidRPr="00972380">
        <w:rPr>
          <w:sz w:val="24"/>
          <w:szCs w:val="24"/>
        </w:rPr>
        <w:t>uleiul</w:t>
      </w:r>
      <w:proofErr w:type="spellEnd"/>
      <w:r w:rsidRPr="00972380">
        <w:rPr>
          <w:sz w:val="24"/>
          <w:szCs w:val="24"/>
        </w:rPr>
        <w:t xml:space="preserve"> de </w:t>
      </w:r>
      <w:proofErr w:type="spellStart"/>
      <w:r w:rsidRPr="00972380">
        <w:rPr>
          <w:sz w:val="24"/>
          <w:szCs w:val="24"/>
        </w:rPr>
        <w:t>măsline</w:t>
      </w:r>
      <w:proofErr w:type="spellEnd"/>
      <w:r w:rsidRPr="00972380">
        <w:rPr>
          <w:sz w:val="24"/>
          <w:szCs w:val="24"/>
        </w:rPr>
        <w:t xml:space="preserve">, </w:t>
      </w:r>
      <w:proofErr w:type="spellStart"/>
      <w:r w:rsidRPr="00972380">
        <w:rPr>
          <w:sz w:val="24"/>
          <w:szCs w:val="24"/>
        </w:rPr>
        <w:t>roșiile</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vinurile</w:t>
      </w:r>
      <w:proofErr w:type="spellEnd"/>
      <w:r w:rsidRPr="00972380">
        <w:rPr>
          <w:sz w:val="24"/>
          <w:szCs w:val="24"/>
        </w:rPr>
        <w:t xml:space="preserve">. </w:t>
      </w:r>
      <w:proofErr w:type="spellStart"/>
      <w:r w:rsidRPr="00972380">
        <w:rPr>
          <w:sz w:val="24"/>
          <w:szCs w:val="24"/>
        </w:rPr>
        <w:t>Sectorul</w:t>
      </w:r>
      <w:proofErr w:type="spellEnd"/>
      <w:r w:rsidRPr="00972380">
        <w:rPr>
          <w:sz w:val="24"/>
          <w:szCs w:val="24"/>
        </w:rPr>
        <w:t xml:space="preserve"> </w:t>
      </w:r>
      <w:proofErr w:type="spellStart"/>
      <w:r w:rsidRPr="00972380">
        <w:rPr>
          <w:sz w:val="24"/>
          <w:szCs w:val="24"/>
        </w:rPr>
        <w:t>agricol</w:t>
      </w:r>
      <w:proofErr w:type="spellEnd"/>
      <w:r w:rsidRPr="00972380">
        <w:rPr>
          <w:sz w:val="24"/>
          <w:szCs w:val="24"/>
        </w:rPr>
        <w:t xml:space="preserve"> </w:t>
      </w:r>
      <w:proofErr w:type="spellStart"/>
      <w:r w:rsidRPr="00972380">
        <w:rPr>
          <w:sz w:val="24"/>
          <w:szCs w:val="24"/>
        </w:rPr>
        <w:t>exportă</w:t>
      </w:r>
      <w:proofErr w:type="spellEnd"/>
      <w:r w:rsidRPr="00972380">
        <w:rPr>
          <w:sz w:val="24"/>
          <w:szCs w:val="24"/>
        </w:rPr>
        <w:t xml:space="preserve"> </w:t>
      </w:r>
      <w:proofErr w:type="spellStart"/>
      <w:r w:rsidRPr="00972380">
        <w:rPr>
          <w:sz w:val="24"/>
          <w:szCs w:val="24"/>
        </w:rPr>
        <w:t>către</w:t>
      </w:r>
      <w:proofErr w:type="spellEnd"/>
      <w:r w:rsidRPr="00972380">
        <w:rPr>
          <w:sz w:val="24"/>
          <w:szCs w:val="24"/>
        </w:rPr>
        <w:t xml:space="preserve"> 153 </w:t>
      </w:r>
      <w:proofErr w:type="spellStart"/>
      <w:r w:rsidRPr="00972380">
        <w:rPr>
          <w:sz w:val="24"/>
          <w:szCs w:val="24"/>
        </w:rPr>
        <w:t>piețe</w:t>
      </w:r>
      <w:proofErr w:type="spellEnd"/>
      <w:r w:rsidRPr="00972380">
        <w:rPr>
          <w:sz w:val="24"/>
          <w:szCs w:val="24"/>
        </w:rPr>
        <w:t xml:space="preserve"> </w:t>
      </w:r>
      <w:proofErr w:type="spellStart"/>
      <w:r w:rsidRPr="00972380">
        <w:rPr>
          <w:sz w:val="24"/>
          <w:szCs w:val="24"/>
        </w:rPr>
        <w:t>externe</w:t>
      </w:r>
      <w:proofErr w:type="spellEnd"/>
      <w:r w:rsidRPr="00972380">
        <w:rPr>
          <w:sz w:val="24"/>
          <w:szCs w:val="24"/>
        </w:rPr>
        <w:t xml:space="preserve"> </w:t>
      </w:r>
      <w:proofErr w:type="spellStart"/>
      <w:r w:rsidRPr="00972380">
        <w:rPr>
          <w:sz w:val="24"/>
          <w:szCs w:val="24"/>
        </w:rPr>
        <w:t>dintr</w:t>
      </w:r>
      <w:proofErr w:type="spellEnd"/>
      <w:r w:rsidRPr="00972380">
        <w:rPr>
          <w:sz w:val="24"/>
          <w:szCs w:val="24"/>
        </w:rPr>
        <w:t xml:space="preserve">-un total de 179 </w:t>
      </w:r>
      <w:proofErr w:type="spellStart"/>
      <w:r w:rsidRPr="00972380">
        <w:rPr>
          <w:sz w:val="24"/>
          <w:szCs w:val="24"/>
        </w:rPr>
        <w:t>piețe</w:t>
      </w:r>
      <w:proofErr w:type="spellEnd"/>
      <w:r w:rsidRPr="00972380">
        <w:rPr>
          <w:sz w:val="24"/>
          <w:szCs w:val="24"/>
        </w:rPr>
        <w:t xml:space="preserve"> </w:t>
      </w:r>
      <w:proofErr w:type="spellStart"/>
      <w:r w:rsidRPr="00972380">
        <w:rPr>
          <w:sz w:val="24"/>
          <w:szCs w:val="24"/>
        </w:rPr>
        <w:t>externe</w:t>
      </w:r>
      <w:proofErr w:type="spellEnd"/>
      <w:r w:rsidRPr="00972380">
        <w:rPr>
          <w:sz w:val="24"/>
          <w:szCs w:val="24"/>
        </w:rPr>
        <w:t xml:space="preserve"> care sunt </w:t>
      </w:r>
      <w:proofErr w:type="spellStart"/>
      <w:r w:rsidRPr="00972380">
        <w:rPr>
          <w:sz w:val="24"/>
          <w:szCs w:val="24"/>
        </w:rPr>
        <w:t>ținta</w:t>
      </w:r>
      <w:proofErr w:type="spellEnd"/>
      <w:r w:rsidRPr="00972380">
        <w:rPr>
          <w:sz w:val="24"/>
          <w:szCs w:val="24"/>
        </w:rPr>
        <w:t xml:space="preserve"> </w:t>
      </w:r>
      <w:proofErr w:type="spellStart"/>
      <w:r w:rsidRPr="00972380">
        <w:rPr>
          <w:sz w:val="24"/>
          <w:szCs w:val="24"/>
        </w:rPr>
        <w:t>exporturilor</w:t>
      </w:r>
      <w:proofErr w:type="spellEnd"/>
      <w:r w:rsidRPr="00972380">
        <w:rPr>
          <w:sz w:val="24"/>
          <w:szCs w:val="24"/>
        </w:rPr>
        <w:t xml:space="preserve"> din </w:t>
      </w:r>
      <w:proofErr w:type="spellStart"/>
      <w:r w:rsidRPr="00972380">
        <w:rPr>
          <w:sz w:val="24"/>
          <w:szCs w:val="24"/>
        </w:rPr>
        <w:t>industria</w:t>
      </w:r>
      <w:proofErr w:type="spellEnd"/>
      <w:r w:rsidRPr="00972380">
        <w:rPr>
          <w:sz w:val="24"/>
          <w:szCs w:val="24"/>
        </w:rPr>
        <w:t xml:space="preserve"> </w:t>
      </w:r>
      <w:proofErr w:type="spellStart"/>
      <w:r w:rsidRPr="00972380">
        <w:rPr>
          <w:sz w:val="24"/>
          <w:szCs w:val="24"/>
        </w:rPr>
        <w:t>agroalimentară</w:t>
      </w:r>
      <w:proofErr w:type="spellEnd"/>
      <w:r w:rsidRPr="00972380">
        <w:rPr>
          <w:sz w:val="24"/>
          <w:szCs w:val="24"/>
        </w:rPr>
        <w:t xml:space="preserve"> </w:t>
      </w:r>
      <w:proofErr w:type="spellStart"/>
      <w:r w:rsidRPr="00972380">
        <w:rPr>
          <w:sz w:val="24"/>
          <w:szCs w:val="24"/>
        </w:rPr>
        <w:t>portugheză</w:t>
      </w:r>
      <w:proofErr w:type="spellEnd"/>
      <w:r w:rsidRPr="00972380">
        <w:rPr>
          <w:sz w:val="24"/>
          <w:szCs w:val="24"/>
        </w:rPr>
        <w:t>.</w:t>
      </w:r>
    </w:p>
    <w:p w14:paraId="59EF1AC3" w14:textId="77777777" w:rsidR="00972380" w:rsidRPr="007F58B5" w:rsidRDefault="00972380" w:rsidP="00972380">
      <w:pPr>
        <w:ind w:firstLine="720"/>
        <w:rPr>
          <w:sz w:val="24"/>
          <w:szCs w:val="24"/>
          <w:lang w:val="es-ES"/>
        </w:rPr>
      </w:pPr>
      <w:r w:rsidRPr="007F58B5">
        <w:rPr>
          <w:sz w:val="24"/>
          <w:szCs w:val="24"/>
          <w:lang w:val="es-ES"/>
        </w:rPr>
        <w:t xml:space="preserve">Astfel, sectorul agricol exportă 6,76% din totalul exporturilor naționale, fiind principalii clienți externi pentru produse agricole Spania, Brazilia, Franța, Italia și Angola. Conform datelor din 2015, sectorul agricol cuprinde 35 de mii de companii, dintre care 85% sunt microîntreprinderi și 15% sunt IMM-uri. Între 2000 și 2016, producția agricolă a crescut cu aproximativ 300 de milioane de euro, cu producția de legume prevalează asupra producției animale, și anume producția de fructe, legume și legume și vin. În producția animală, producția de </w:t>
      </w:r>
      <w:proofErr w:type="gramStart"/>
      <w:r w:rsidRPr="007F58B5">
        <w:rPr>
          <w:sz w:val="24"/>
          <w:szCs w:val="24"/>
          <w:lang w:val="es-ES"/>
        </w:rPr>
        <w:t>lapte,producția</w:t>
      </w:r>
      <w:proofErr w:type="gramEnd"/>
      <w:r w:rsidRPr="007F58B5">
        <w:rPr>
          <w:sz w:val="24"/>
          <w:szCs w:val="24"/>
          <w:lang w:val="es-ES"/>
        </w:rPr>
        <w:t xml:space="preserve"> de carne de vită și producția de porc se remarcă.</w:t>
      </w:r>
    </w:p>
    <w:p w14:paraId="44E29AEF" w14:textId="77777777" w:rsidR="00972380" w:rsidRDefault="00972380" w:rsidP="00972380">
      <w:pPr>
        <w:ind w:firstLine="720"/>
        <w:rPr>
          <w:sz w:val="24"/>
          <w:szCs w:val="24"/>
        </w:rPr>
      </w:pPr>
      <w:proofErr w:type="spellStart"/>
      <w:r>
        <w:rPr>
          <w:sz w:val="24"/>
          <w:szCs w:val="24"/>
        </w:rPr>
        <w:t>Investițiile</w:t>
      </w:r>
      <w:proofErr w:type="spellEnd"/>
      <w:r>
        <w:rPr>
          <w:sz w:val="24"/>
          <w:szCs w:val="24"/>
        </w:rPr>
        <w:t xml:space="preserve"> </w:t>
      </w:r>
      <w:proofErr w:type="spellStart"/>
      <w:r w:rsidRPr="00972380">
        <w:rPr>
          <w:sz w:val="24"/>
          <w:szCs w:val="24"/>
        </w:rPr>
        <w:t>străine</w:t>
      </w:r>
      <w:proofErr w:type="spellEnd"/>
      <w:r w:rsidRPr="00972380">
        <w:rPr>
          <w:sz w:val="24"/>
          <w:szCs w:val="24"/>
        </w:rPr>
        <w:t xml:space="preserve"> </w:t>
      </w:r>
      <w:proofErr w:type="spellStart"/>
      <w:r w:rsidRPr="00972380">
        <w:rPr>
          <w:sz w:val="24"/>
          <w:szCs w:val="24"/>
        </w:rPr>
        <w:t>în</w:t>
      </w:r>
      <w:proofErr w:type="spellEnd"/>
      <w:r>
        <w:rPr>
          <w:sz w:val="24"/>
          <w:szCs w:val="24"/>
        </w:rPr>
        <w:t xml:space="preserve"> </w:t>
      </w:r>
      <w:proofErr w:type="spellStart"/>
      <w:r w:rsidRPr="00972380">
        <w:rPr>
          <w:sz w:val="24"/>
          <w:szCs w:val="24"/>
        </w:rPr>
        <w:t>sectorul</w:t>
      </w:r>
      <w:proofErr w:type="spellEnd"/>
      <w:r w:rsidRPr="00972380">
        <w:rPr>
          <w:sz w:val="24"/>
          <w:szCs w:val="24"/>
        </w:rPr>
        <w:t xml:space="preserve"> </w:t>
      </w:r>
      <w:proofErr w:type="spellStart"/>
      <w:r w:rsidRPr="00972380">
        <w:rPr>
          <w:sz w:val="24"/>
          <w:szCs w:val="24"/>
        </w:rPr>
        <w:t>agricol</w:t>
      </w:r>
      <w:proofErr w:type="spellEnd"/>
      <w:r w:rsidRPr="00972380">
        <w:rPr>
          <w:sz w:val="24"/>
          <w:szCs w:val="24"/>
        </w:rPr>
        <w:t xml:space="preserve"> a</w:t>
      </w:r>
      <w:r>
        <w:rPr>
          <w:sz w:val="24"/>
          <w:szCs w:val="24"/>
        </w:rPr>
        <w:t>u</w:t>
      </w:r>
      <w:r w:rsidRPr="00972380">
        <w:rPr>
          <w:sz w:val="24"/>
          <w:szCs w:val="24"/>
        </w:rPr>
        <w:t xml:space="preserve"> </w:t>
      </w:r>
      <w:proofErr w:type="spellStart"/>
      <w:r w:rsidRPr="00972380">
        <w:rPr>
          <w:sz w:val="24"/>
          <w:szCs w:val="24"/>
        </w:rPr>
        <w:t>crescut</w:t>
      </w:r>
      <w:proofErr w:type="spellEnd"/>
      <w:r w:rsidRPr="00972380">
        <w:rPr>
          <w:sz w:val="24"/>
          <w:szCs w:val="24"/>
        </w:rPr>
        <w:t xml:space="preserve"> constant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ultimii</w:t>
      </w:r>
      <w:proofErr w:type="spellEnd"/>
      <w:r w:rsidRPr="00972380">
        <w:rPr>
          <w:sz w:val="24"/>
          <w:szCs w:val="24"/>
        </w:rPr>
        <w:t xml:space="preserve"> ani, la </w:t>
      </w:r>
      <w:proofErr w:type="spellStart"/>
      <w:r w:rsidRPr="00972380">
        <w:rPr>
          <w:sz w:val="24"/>
          <w:szCs w:val="24"/>
        </w:rPr>
        <w:t>fel</w:t>
      </w:r>
      <w:proofErr w:type="spellEnd"/>
      <w:r w:rsidRPr="00972380">
        <w:rPr>
          <w:sz w:val="24"/>
          <w:szCs w:val="24"/>
        </w:rPr>
        <w:t xml:space="preserve"> ca </w:t>
      </w:r>
      <w:proofErr w:type="spellStart"/>
      <w:r w:rsidRPr="00972380">
        <w:rPr>
          <w:sz w:val="24"/>
          <w:szCs w:val="24"/>
        </w:rPr>
        <w:t>exemplul</w:t>
      </w:r>
      <w:proofErr w:type="spellEnd"/>
      <w:r w:rsidRPr="00972380">
        <w:rPr>
          <w:sz w:val="24"/>
          <w:szCs w:val="24"/>
        </w:rPr>
        <w:t xml:space="preserve"> </w:t>
      </w:r>
      <w:proofErr w:type="spellStart"/>
      <w:r w:rsidRPr="00972380">
        <w:rPr>
          <w:sz w:val="24"/>
          <w:szCs w:val="24"/>
        </w:rPr>
        <w:t>fermelor</w:t>
      </w:r>
      <w:proofErr w:type="spellEnd"/>
      <w:r w:rsidRPr="00972380">
        <w:rPr>
          <w:sz w:val="24"/>
          <w:szCs w:val="24"/>
        </w:rPr>
        <w:t xml:space="preserve"> </w:t>
      </w:r>
      <w:proofErr w:type="spellStart"/>
      <w:r w:rsidRPr="00972380">
        <w:rPr>
          <w:sz w:val="24"/>
          <w:szCs w:val="24"/>
        </w:rPr>
        <w:t>Fairfruit</w:t>
      </w:r>
      <w:proofErr w:type="spellEnd"/>
      <w:r w:rsidRPr="00972380">
        <w:rPr>
          <w:sz w:val="24"/>
          <w:szCs w:val="24"/>
        </w:rPr>
        <w:t xml:space="preserve">, Driscoll, Maravilha, </w:t>
      </w:r>
      <w:proofErr w:type="spellStart"/>
      <w:r w:rsidRPr="00972380">
        <w:rPr>
          <w:sz w:val="24"/>
          <w:szCs w:val="24"/>
        </w:rPr>
        <w:t>printre</w:t>
      </w:r>
      <w:proofErr w:type="spellEnd"/>
      <w:r w:rsidRPr="00972380">
        <w:rPr>
          <w:sz w:val="24"/>
          <w:szCs w:val="24"/>
        </w:rPr>
        <w:t xml:space="preserve"> </w:t>
      </w:r>
      <w:proofErr w:type="spellStart"/>
      <w:r w:rsidRPr="00972380">
        <w:rPr>
          <w:sz w:val="24"/>
          <w:szCs w:val="24"/>
        </w:rPr>
        <w:t>multe</w:t>
      </w:r>
      <w:proofErr w:type="spellEnd"/>
      <w:r w:rsidRPr="00972380">
        <w:rPr>
          <w:sz w:val="24"/>
          <w:szCs w:val="24"/>
        </w:rPr>
        <w:t xml:space="preserve"> </w:t>
      </w:r>
      <w:proofErr w:type="spellStart"/>
      <w:r w:rsidRPr="00972380">
        <w:rPr>
          <w:sz w:val="24"/>
          <w:szCs w:val="24"/>
        </w:rPr>
        <w:t>altele</w:t>
      </w:r>
      <w:proofErr w:type="spellEnd"/>
      <w:r w:rsidRPr="00972380">
        <w:rPr>
          <w:sz w:val="24"/>
          <w:szCs w:val="24"/>
        </w:rPr>
        <w:t xml:space="preserve"> (INE, 2012; Henriques,2017). </w:t>
      </w:r>
      <w:proofErr w:type="spellStart"/>
      <w:r w:rsidRPr="00972380">
        <w:rPr>
          <w:sz w:val="24"/>
          <w:szCs w:val="24"/>
        </w:rPr>
        <w:t>Pariul</w:t>
      </w:r>
      <w:proofErr w:type="spellEnd"/>
      <w:r w:rsidRPr="00972380">
        <w:rPr>
          <w:sz w:val="24"/>
          <w:szCs w:val="24"/>
        </w:rPr>
        <w:t xml:space="preserve"> pe </w:t>
      </w:r>
      <w:proofErr w:type="spellStart"/>
      <w:r w:rsidRPr="00972380">
        <w:rPr>
          <w:sz w:val="24"/>
          <w:szCs w:val="24"/>
        </w:rPr>
        <w:t>dezvoltarea</w:t>
      </w:r>
      <w:proofErr w:type="spellEnd"/>
      <w:r w:rsidRPr="00972380">
        <w:rPr>
          <w:sz w:val="24"/>
          <w:szCs w:val="24"/>
        </w:rPr>
        <w:t xml:space="preserve"> </w:t>
      </w:r>
      <w:proofErr w:type="spellStart"/>
      <w:r w:rsidRPr="00972380">
        <w:rPr>
          <w:sz w:val="24"/>
          <w:szCs w:val="24"/>
        </w:rPr>
        <w:t>mărcilor</w:t>
      </w:r>
      <w:proofErr w:type="spellEnd"/>
      <w:r w:rsidRPr="00972380">
        <w:rPr>
          <w:sz w:val="24"/>
          <w:szCs w:val="24"/>
        </w:rPr>
        <w:t xml:space="preserve"> </w:t>
      </w:r>
      <w:proofErr w:type="spellStart"/>
      <w:r w:rsidRPr="00972380">
        <w:rPr>
          <w:sz w:val="24"/>
          <w:szCs w:val="24"/>
        </w:rPr>
        <w:t>proprii</w:t>
      </w:r>
      <w:proofErr w:type="spellEnd"/>
      <w:r w:rsidRPr="00972380">
        <w:rPr>
          <w:sz w:val="24"/>
          <w:szCs w:val="24"/>
        </w:rPr>
        <w:t xml:space="preserve">, precum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creșterea</w:t>
      </w:r>
      <w:proofErr w:type="spellEnd"/>
      <w:r w:rsidRPr="00972380">
        <w:rPr>
          <w:sz w:val="24"/>
          <w:szCs w:val="24"/>
        </w:rPr>
        <w:t xml:space="preserve"> </w:t>
      </w:r>
      <w:proofErr w:type="spellStart"/>
      <w:r w:rsidRPr="00972380">
        <w:rPr>
          <w:sz w:val="24"/>
          <w:szCs w:val="24"/>
        </w:rPr>
        <w:t>încorporării</w:t>
      </w:r>
      <w:proofErr w:type="spellEnd"/>
      <w:r w:rsidRPr="00972380">
        <w:rPr>
          <w:sz w:val="24"/>
          <w:szCs w:val="24"/>
        </w:rPr>
        <w:t xml:space="preserve"> </w:t>
      </w:r>
      <w:proofErr w:type="spellStart"/>
      <w:r w:rsidRPr="00972380">
        <w:rPr>
          <w:sz w:val="24"/>
          <w:szCs w:val="24"/>
        </w:rPr>
        <w:t>valorii</w:t>
      </w:r>
      <w:proofErr w:type="spellEnd"/>
      <w:r w:rsidRPr="00972380">
        <w:rPr>
          <w:sz w:val="24"/>
          <w:szCs w:val="24"/>
        </w:rPr>
        <w:t xml:space="preserve"> </w:t>
      </w:r>
      <w:proofErr w:type="spellStart"/>
      <w:r w:rsidRPr="00972380">
        <w:rPr>
          <w:sz w:val="24"/>
          <w:szCs w:val="24"/>
        </w:rPr>
        <w:t>adăugate</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produsele</w:t>
      </w:r>
      <w:proofErr w:type="spellEnd"/>
      <w:r w:rsidRPr="00972380">
        <w:rPr>
          <w:sz w:val="24"/>
          <w:szCs w:val="24"/>
        </w:rPr>
        <w:t xml:space="preserve"> </w:t>
      </w:r>
      <w:proofErr w:type="spellStart"/>
      <w:r w:rsidRPr="00972380">
        <w:rPr>
          <w:sz w:val="24"/>
          <w:szCs w:val="24"/>
        </w:rPr>
        <w:t>agricole</w:t>
      </w:r>
      <w:proofErr w:type="spellEnd"/>
      <w:r w:rsidRPr="00972380">
        <w:rPr>
          <w:sz w:val="24"/>
          <w:szCs w:val="24"/>
        </w:rPr>
        <w:t xml:space="preserve">, sunt, de </w:t>
      </w:r>
      <w:proofErr w:type="spellStart"/>
      <w:r w:rsidRPr="00972380">
        <w:rPr>
          <w:sz w:val="24"/>
          <w:szCs w:val="24"/>
        </w:rPr>
        <w:t>asemenea</w:t>
      </w:r>
      <w:proofErr w:type="spellEnd"/>
      <w:r w:rsidRPr="00972380">
        <w:rPr>
          <w:sz w:val="24"/>
          <w:szCs w:val="24"/>
        </w:rPr>
        <w:t xml:space="preserve">, </w:t>
      </w:r>
      <w:proofErr w:type="spellStart"/>
      <w:r w:rsidRPr="00972380">
        <w:rPr>
          <w:sz w:val="24"/>
          <w:szCs w:val="24"/>
        </w:rPr>
        <w:t>factori</w:t>
      </w:r>
      <w:proofErr w:type="spellEnd"/>
      <w:r w:rsidRPr="00972380">
        <w:rPr>
          <w:sz w:val="24"/>
          <w:szCs w:val="24"/>
        </w:rPr>
        <w:t xml:space="preserve"> de </w:t>
      </w:r>
      <w:proofErr w:type="spellStart"/>
      <w:r w:rsidRPr="00972380">
        <w:rPr>
          <w:sz w:val="24"/>
          <w:szCs w:val="24"/>
        </w:rPr>
        <w:t>importanță</w:t>
      </w:r>
      <w:proofErr w:type="spellEnd"/>
      <w:r w:rsidRPr="00972380">
        <w:rPr>
          <w:sz w:val="24"/>
          <w:szCs w:val="24"/>
        </w:rPr>
        <w:t xml:space="preserve"> </w:t>
      </w:r>
      <w:proofErr w:type="spellStart"/>
      <w:r w:rsidRPr="00972380">
        <w:rPr>
          <w:sz w:val="24"/>
          <w:szCs w:val="24"/>
        </w:rPr>
        <w:t>structurală</w:t>
      </w:r>
      <w:proofErr w:type="spellEnd"/>
      <w:r w:rsidRPr="00972380">
        <w:rPr>
          <w:sz w:val="24"/>
          <w:szCs w:val="24"/>
        </w:rPr>
        <w:t xml:space="preserve">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acest</w:t>
      </w:r>
      <w:proofErr w:type="spellEnd"/>
      <w:r w:rsidRPr="00972380">
        <w:rPr>
          <w:sz w:val="24"/>
          <w:szCs w:val="24"/>
        </w:rPr>
        <w:t xml:space="preserve"> sector. </w:t>
      </w:r>
      <w:proofErr w:type="spellStart"/>
      <w:r w:rsidRPr="00972380">
        <w:rPr>
          <w:sz w:val="24"/>
          <w:szCs w:val="24"/>
        </w:rPr>
        <w:t>În</w:t>
      </w:r>
      <w:proofErr w:type="spellEnd"/>
      <w:r w:rsidRPr="00972380">
        <w:rPr>
          <w:sz w:val="24"/>
          <w:szCs w:val="24"/>
        </w:rPr>
        <w:t xml:space="preserve"> </w:t>
      </w:r>
      <w:proofErr w:type="spellStart"/>
      <w:r w:rsidRPr="00972380">
        <w:rPr>
          <w:sz w:val="24"/>
          <w:szCs w:val="24"/>
        </w:rPr>
        <w:t>acest</w:t>
      </w:r>
      <w:proofErr w:type="spellEnd"/>
      <w:r w:rsidRPr="00972380">
        <w:rPr>
          <w:sz w:val="24"/>
          <w:szCs w:val="24"/>
        </w:rPr>
        <w:t xml:space="preserve"> </w:t>
      </w:r>
      <w:proofErr w:type="spellStart"/>
      <w:r w:rsidRPr="00972380">
        <w:rPr>
          <w:sz w:val="24"/>
          <w:szCs w:val="24"/>
        </w:rPr>
        <w:t>fel</w:t>
      </w:r>
      <w:proofErr w:type="spellEnd"/>
      <w:r w:rsidRPr="00972380">
        <w:rPr>
          <w:sz w:val="24"/>
          <w:szCs w:val="24"/>
        </w:rPr>
        <w:t xml:space="preserve">, </w:t>
      </w:r>
      <w:proofErr w:type="spellStart"/>
      <w:r w:rsidRPr="00972380">
        <w:rPr>
          <w:sz w:val="24"/>
          <w:szCs w:val="24"/>
        </w:rPr>
        <w:t>sectorul</w:t>
      </w:r>
      <w:proofErr w:type="spellEnd"/>
      <w:r w:rsidRPr="00972380">
        <w:rPr>
          <w:sz w:val="24"/>
          <w:szCs w:val="24"/>
        </w:rPr>
        <w:t xml:space="preserve"> </w:t>
      </w:r>
      <w:proofErr w:type="spellStart"/>
      <w:r w:rsidRPr="00972380">
        <w:rPr>
          <w:sz w:val="24"/>
          <w:szCs w:val="24"/>
        </w:rPr>
        <w:t>ar</w:t>
      </w:r>
      <w:proofErr w:type="spellEnd"/>
      <w:r w:rsidRPr="00972380">
        <w:rPr>
          <w:sz w:val="24"/>
          <w:szCs w:val="24"/>
        </w:rPr>
        <w:t xml:space="preserve"> </w:t>
      </w:r>
      <w:proofErr w:type="spellStart"/>
      <w:r w:rsidRPr="00972380">
        <w:rPr>
          <w:sz w:val="24"/>
          <w:szCs w:val="24"/>
        </w:rPr>
        <w:t>trebui</w:t>
      </w:r>
      <w:proofErr w:type="spellEnd"/>
      <w:r w:rsidRPr="00972380">
        <w:rPr>
          <w:sz w:val="24"/>
          <w:szCs w:val="24"/>
        </w:rPr>
        <w:t xml:space="preserve"> </w:t>
      </w:r>
      <w:proofErr w:type="spellStart"/>
      <w:r w:rsidRPr="00972380">
        <w:rPr>
          <w:sz w:val="24"/>
          <w:szCs w:val="24"/>
        </w:rPr>
        <w:t>să</w:t>
      </w:r>
      <w:proofErr w:type="spellEnd"/>
      <w:r w:rsidRPr="00972380">
        <w:rPr>
          <w:sz w:val="24"/>
          <w:szCs w:val="24"/>
        </w:rPr>
        <w:t xml:space="preserve"> continue </w:t>
      </w:r>
      <w:proofErr w:type="spellStart"/>
      <w:r w:rsidRPr="00972380">
        <w:rPr>
          <w:sz w:val="24"/>
          <w:szCs w:val="24"/>
        </w:rPr>
        <w:t>să</w:t>
      </w:r>
      <w:proofErr w:type="spellEnd"/>
      <w:r w:rsidRPr="00972380">
        <w:rPr>
          <w:sz w:val="24"/>
          <w:szCs w:val="24"/>
        </w:rPr>
        <w:t xml:space="preserve"> </w:t>
      </w:r>
      <w:proofErr w:type="spellStart"/>
      <w:r w:rsidRPr="00972380">
        <w:rPr>
          <w:sz w:val="24"/>
          <w:szCs w:val="24"/>
        </w:rPr>
        <w:t>își</w:t>
      </w:r>
      <w:proofErr w:type="spellEnd"/>
      <w:r w:rsidRPr="00972380">
        <w:rPr>
          <w:sz w:val="24"/>
          <w:szCs w:val="24"/>
        </w:rPr>
        <w:t xml:space="preserve"> </w:t>
      </w:r>
      <w:proofErr w:type="spellStart"/>
      <w:r w:rsidRPr="00972380">
        <w:rPr>
          <w:sz w:val="24"/>
          <w:szCs w:val="24"/>
        </w:rPr>
        <w:t>consolideze</w:t>
      </w:r>
      <w:proofErr w:type="spellEnd"/>
      <w:r>
        <w:rPr>
          <w:sz w:val="24"/>
          <w:szCs w:val="24"/>
        </w:rPr>
        <w:t xml:space="preserve"> </w:t>
      </w:r>
      <w:proofErr w:type="spellStart"/>
      <w:r w:rsidRPr="00972380">
        <w:rPr>
          <w:sz w:val="24"/>
          <w:szCs w:val="24"/>
        </w:rPr>
        <w:t>exporturile</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prezența</w:t>
      </w:r>
      <w:proofErr w:type="spellEnd"/>
      <w:r w:rsidRPr="00972380">
        <w:rPr>
          <w:sz w:val="24"/>
          <w:szCs w:val="24"/>
        </w:rPr>
        <w:t xml:space="preserve"> </w:t>
      </w:r>
      <w:proofErr w:type="spellStart"/>
      <w:r w:rsidRPr="00972380">
        <w:rPr>
          <w:sz w:val="24"/>
          <w:szCs w:val="24"/>
        </w:rPr>
        <w:t>atât</w:t>
      </w:r>
      <w:proofErr w:type="spellEnd"/>
      <w:r w:rsidRPr="00972380">
        <w:rPr>
          <w:sz w:val="24"/>
          <w:szCs w:val="24"/>
        </w:rPr>
        <w:t xml:space="preserve"> pe </w:t>
      </w:r>
      <w:proofErr w:type="spellStart"/>
      <w:r w:rsidRPr="00972380">
        <w:rPr>
          <w:sz w:val="24"/>
          <w:szCs w:val="24"/>
        </w:rPr>
        <w:t>piețele</w:t>
      </w:r>
      <w:proofErr w:type="spellEnd"/>
      <w:r w:rsidRPr="00972380">
        <w:rPr>
          <w:sz w:val="24"/>
          <w:szCs w:val="24"/>
        </w:rPr>
        <w:t xml:space="preserve"> interne, </w:t>
      </w:r>
      <w:proofErr w:type="spellStart"/>
      <w:r w:rsidRPr="00972380">
        <w:rPr>
          <w:sz w:val="24"/>
          <w:szCs w:val="24"/>
        </w:rPr>
        <w:t>cât</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pe </w:t>
      </w:r>
      <w:proofErr w:type="spellStart"/>
      <w:r w:rsidRPr="00972380">
        <w:rPr>
          <w:sz w:val="24"/>
          <w:szCs w:val="24"/>
        </w:rPr>
        <w:t>cele</w:t>
      </w:r>
      <w:proofErr w:type="spellEnd"/>
      <w:r w:rsidRPr="00972380">
        <w:rPr>
          <w:sz w:val="24"/>
          <w:szCs w:val="24"/>
        </w:rPr>
        <w:t xml:space="preserve"> </w:t>
      </w:r>
      <w:proofErr w:type="spellStart"/>
      <w:r w:rsidRPr="00972380">
        <w:rPr>
          <w:sz w:val="24"/>
          <w:szCs w:val="24"/>
        </w:rPr>
        <w:t>externe</w:t>
      </w:r>
      <w:proofErr w:type="spellEnd"/>
      <w:r w:rsidRPr="00972380">
        <w:rPr>
          <w:sz w:val="24"/>
          <w:szCs w:val="24"/>
        </w:rPr>
        <w:t xml:space="preserve">, </w:t>
      </w:r>
      <w:proofErr w:type="spellStart"/>
      <w:r w:rsidRPr="00972380">
        <w:rPr>
          <w:sz w:val="24"/>
          <w:szCs w:val="24"/>
        </w:rPr>
        <w:t>afirmându</w:t>
      </w:r>
      <w:proofErr w:type="spellEnd"/>
      <w:r w:rsidRPr="00972380">
        <w:rPr>
          <w:sz w:val="24"/>
          <w:szCs w:val="24"/>
        </w:rPr>
        <w:t xml:space="preserve"> - se </w:t>
      </w:r>
      <w:proofErr w:type="spellStart"/>
      <w:r w:rsidRPr="00972380">
        <w:rPr>
          <w:sz w:val="24"/>
          <w:szCs w:val="24"/>
        </w:rPr>
        <w:t>pentru</w:t>
      </w:r>
      <w:proofErr w:type="spellEnd"/>
      <w:r>
        <w:rPr>
          <w:sz w:val="24"/>
          <w:szCs w:val="24"/>
        </w:rPr>
        <w:t xml:space="preserve"> </w:t>
      </w:r>
      <w:proofErr w:type="spellStart"/>
      <w:r w:rsidRPr="00972380">
        <w:rPr>
          <w:sz w:val="24"/>
          <w:szCs w:val="24"/>
        </w:rPr>
        <w:t>calitatea</w:t>
      </w:r>
      <w:proofErr w:type="spellEnd"/>
      <w:r w:rsidRPr="00972380">
        <w:rPr>
          <w:sz w:val="24"/>
          <w:szCs w:val="24"/>
        </w:rPr>
        <w:t xml:space="preserve"> </w:t>
      </w:r>
      <w:proofErr w:type="spellStart"/>
      <w:r w:rsidRPr="00972380">
        <w:rPr>
          <w:sz w:val="24"/>
          <w:szCs w:val="24"/>
        </w:rPr>
        <w:t>și</w:t>
      </w:r>
      <w:proofErr w:type="spellEnd"/>
      <w:r w:rsidRPr="00972380">
        <w:rPr>
          <w:sz w:val="24"/>
          <w:szCs w:val="24"/>
        </w:rPr>
        <w:t xml:space="preserve"> </w:t>
      </w:r>
      <w:proofErr w:type="spellStart"/>
      <w:r w:rsidRPr="00972380">
        <w:rPr>
          <w:sz w:val="24"/>
          <w:szCs w:val="24"/>
        </w:rPr>
        <w:t>diferența</w:t>
      </w:r>
      <w:proofErr w:type="spellEnd"/>
      <w:r w:rsidRPr="00972380">
        <w:rPr>
          <w:sz w:val="24"/>
          <w:szCs w:val="24"/>
        </w:rPr>
        <w:t xml:space="preserve"> </w:t>
      </w:r>
      <w:proofErr w:type="spellStart"/>
      <w:r w:rsidRPr="00972380">
        <w:rPr>
          <w:sz w:val="24"/>
          <w:szCs w:val="24"/>
        </w:rPr>
        <w:t>produselor</w:t>
      </w:r>
      <w:proofErr w:type="spellEnd"/>
      <w:r w:rsidRPr="00972380">
        <w:rPr>
          <w:sz w:val="24"/>
          <w:szCs w:val="24"/>
        </w:rPr>
        <w:t xml:space="preserve"> sale.</w:t>
      </w:r>
    </w:p>
    <w:p w14:paraId="445E9279" w14:textId="77777777" w:rsidR="00972380" w:rsidRPr="00972380" w:rsidRDefault="00972380" w:rsidP="00972380">
      <w:pPr>
        <w:ind w:firstLine="720"/>
        <w:rPr>
          <w:b/>
          <w:sz w:val="28"/>
          <w:szCs w:val="28"/>
        </w:rPr>
      </w:pPr>
    </w:p>
    <w:p w14:paraId="7B260904" w14:textId="77777777" w:rsidR="00972380" w:rsidRDefault="00972380" w:rsidP="00972380">
      <w:pPr>
        <w:ind w:firstLine="720"/>
        <w:rPr>
          <w:b/>
          <w:sz w:val="28"/>
          <w:szCs w:val="28"/>
        </w:rPr>
      </w:pPr>
      <w:proofErr w:type="spellStart"/>
      <w:r w:rsidRPr="00972380">
        <w:rPr>
          <w:b/>
          <w:sz w:val="28"/>
          <w:szCs w:val="28"/>
        </w:rPr>
        <w:t>Principalele</w:t>
      </w:r>
      <w:proofErr w:type="spellEnd"/>
      <w:r w:rsidRPr="00972380">
        <w:rPr>
          <w:b/>
          <w:sz w:val="28"/>
          <w:szCs w:val="28"/>
        </w:rPr>
        <w:t xml:space="preserve"> </w:t>
      </w:r>
      <w:proofErr w:type="spellStart"/>
      <w:r w:rsidRPr="00972380">
        <w:rPr>
          <w:b/>
          <w:sz w:val="28"/>
          <w:szCs w:val="28"/>
        </w:rPr>
        <w:t>bariere</w:t>
      </w:r>
      <w:proofErr w:type="spellEnd"/>
      <w:r w:rsidRPr="00972380">
        <w:rPr>
          <w:b/>
          <w:sz w:val="28"/>
          <w:szCs w:val="28"/>
        </w:rPr>
        <w:t xml:space="preserve"> </w:t>
      </w:r>
      <w:proofErr w:type="spellStart"/>
      <w:r w:rsidRPr="00972380">
        <w:rPr>
          <w:b/>
          <w:sz w:val="28"/>
          <w:szCs w:val="28"/>
        </w:rPr>
        <w:t>educaționale</w:t>
      </w:r>
      <w:proofErr w:type="spellEnd"/>
      <w:r w:rsidRPr="00972380">
        <w:rPr>
          <w:b/>
          <w:sz w:val="28"/>
          <w:szCs w:val="28"/>
        </w:rPr>
        <w:t xml:space="preserve"> din </w:t>
      </w:r>
      <w:proofErr w:type="spellStart"/>
      <w:r w:rsidRPr="00972380">
        <w:rPr>
          <w:b/>
          <w:sz w:val="28"/>
          <w:szCs w:val="28"/>
        </w:rPr>
        <w:t>zonele</w:t>
      </w:r>
      <w:proofErr w:type="spellEnd"/>
      <w:r w:rsidRPr="00972380">
        <w:rPr>
          <w:b/>
          <w:sz w:val="28"/>
          <w:szCs w:val="28"/>
        </w:rPr>
        <w:t xml:space="preserve"> </w:t>
      </w:r>
      <w:proofErr w:type="spellStart"/>
      <w:r w:rsidRPr="00972380">
        <w:rPr>
          <w:b/>
          <w:sz w:val="28"/>
          <w:szCs w:val="28"/>
        </w:rPr>
        <w:t>rurale</w:t>
      </w:r>
      <w:proofErr w:type="spellEnd"/>
      <w:r>
        <w:rPr>
          <w:b/>
          <w:sz w:val="28"/>
          <w:szCs w:val="28"/>
        </w:rPr>
        <w:t>.</w:t>
      </w:r>
    </w:p>
    <w:p w14:paraId="7D34CF38" w14:textId="77777777" w:rsidR="00972380" w:rsidRDefault="00FD6EED" w:rsidP="00FD6EED">
      <w:pPr>
        <w:ind w:left="720" w:firstLine="720"/>
        <w:rPr>
          <w:sz w:val="24"/>
          <w:szCs w:val="24"/>
        </w:rPr>
      </w:pPr>
      <w:r w:rsidRPr="00FD6EED">
        <w:rPr>
          <w:sz w:val="24"/>
          <w:szCs w:val="24"/>
        </w:rPr>
        <w:t xml:space="preserve">De-a </w:t>
      </w:r>
      <w:proofErr w:type="spellStart"/>
      <w:r w:rsidRPr="00FD6EED">
        <w:rPr>
          <w:sz w:val="24"/>
          <w:szCs w:val="24"/>
        </w:rPr>
        <w:t>lungul</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multor</w:t>
      </w:r>
      <w:proofErr w:type="spellEnd"/>
      <w:r w:rsidRPr="00FD6EED">
        <w:rPr>
          <w:sz w:val="24"/>
          <w:szCs w:val="24"/>
        </w:rPr>
        <w:t xml:space="preserve"> </w:t>
      </w:r>
      <w:proofErr w:type="spellStart"/>
      <w:r w:rsidRPr="00FD6EED">
        <w:rPr>
          <w:sz w:val="24"/>
          <w:szCs w:val="24"/>
        </w:rPr>
        <w:t>decenii</w:t>
      </w:r>
      <w:proofErr w:type="spellEnd"/>
      <w:r w:rsidRPr="00FD6EED">
        <w:rPr>
          <w:sz w:val="24"/>
          <w:szCs w:val="24"/>
        </w:rPr>
        <w:t xml:space="preserve">, </w:t>
      </w:r>
      <w:proofErr w:type="spellStart"/>
      <w:r w:rsidRPr="00FD6EED">
        <w:rPr>
          <w:sz w:val="24"/>
          <w:szCs w:val="24"/>
        </w:rPr>
        <w:t>Portugalia</w:t>
      </w:r>
      <w:proofErr w:type="spellEnd"/>
      <w:r w:rsidRPr="00FD6EED">
        <w:rPr>
          <w:sz w:val="24"/>
          <w:szCs w:val="24"/>
        </w:rPr>
        <w:t xml:space="preserve"> a </w:t>
      </w:r>
      <w:proofErr w:type="spellStart"/>
      <w:r w:rsidRPr="00FD6EED">
        <w:rPr>
          <w:sz w:val="24"/>
          <w:szCs w:val="24"/>
        </w:rPr>
        <w:t>cunoscut</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multe</w:t>
      </w:r>
      <w:proofErr w:type="spellEnd"/>
      <w:r w:rsidRPr="00FD6EED">
        <w:rPr>
          <w:sz w:val="24"/>
          <w:szCs w:val="24"/>
        </w:rPr>
        <w:t xml:space="preserve"> faze de </w:t>
      </w:r>
      <w:proofErr w:type="spellStart"/>
      <w:r w:rsidRPr="00FD6EED">
        <w:rPr>
          <w:sz w:val="24"/>
          <w:szCs w:val="24"/>
        </w:rPr>
        <w:t>schimbare</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ceea</w:t>
      </w:r>
      <w:proofErr w:type="spellEnd"/>
      <w:r w:rsidRPr="00FD6EED">
        <w:rPr>
          <w:sz w:val="24"/>
          <w:szCs w:val="24"/>
        </w:rPr>
        <w:t xml:space="preserve"> </w:t>
      </w:r>
      <w:proofErr w:type="spellStart"/>
      <w:r w:rsidRPr="00FD6EED">
        <w:rPr>
          <w:sz w:val="24"/>
          <w:szCs w:val="24"/>
        </w:rPr>
        <w:t>ce</w:t>
      </w:r>
      <w:proofErr w:type="spellEnd"/>
      <w:r w:rsidRPr="00FD6EED">
        <w:rPr>
          <w:sz w:val="24"/>
          <w:szCs w:val="24"/>
        </w:rPr>
        <w:t xml:space="preserve"> </w:t>
      </w:r>
      <w:proofErr w:type="spellStart"/>
      <w:r w:rsidRPr="00FD6EED">
        <w:rPr>
          <w:sz w:val="24"/>
          <w:szCs w:val="24"/>
        </w:rPr>
        <w:t>privește</w:t>
      </w:r>
      <w:proofErr w:type="spellEnd"/>
      <w:r w:rsidRPr="00FD6EED">
        <w:rPr>
          <w:sz w:val="24"/>
          <w:szCs w:val="24"/>
        </w:rPr>
        <w:t xml:space="preserve"> </w:t>
      </w:r>
      <w:proofErr w:type="spellStart"/>
      <w:r w:rsidRPr="00FD6EED">
        <w:rPr>
          <w:sz w:val="24"/>
          <w:szCs w:val="24"/>
        </w:rPr>
        <w:t>agricultura</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consecință</w:t>
      </w:r>
      <w:proofErr w:type="spellEnd"/>
      <w:r w:rsidRPr="00FD6EED">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rurale.Până</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anii</w:t>
      </w:r>
      <w:proofErr w:type="spellEnd"/>
      <w:r w:rsidRPr="00FD6EED">
        <w:rPr>
          <w:sz w:val="24"/>
          <w:szCs w:val="24"/>
        </w:rPr>
        <w:t xml:space="preserve"> '90, am </w:t>
      </w:r>
      <w:proofErr w:type="spellStart"/>
      <w:r w:rsidRPr="00FD6EED">
        <w:rPr>
          <w:sz w:val="24"/>
          <w:szCs w:val="24"/>
        </w:rPr>
        <w:t>trăit</w:t>
      </w:r>
      <w:proofErr w:type="spellEnd"/>
      <w:r w:rsidRPr="00FD6EED">
        <w:rPr>
          <w:sz w:val="24"/>
          <w:szCs w:val="24"/>
        </w:rPr>
        <w:t xml:space="preserve"> ani </w:t>
      </w:r>
      <w:proofErr w:type="spellStart"/>
      <w:r w:rsidRPr="00FD6EED">
        <w:rPr>
          <w:sz w:val="24"/>
          <w:szCs w:val="24"/>
        </w:rPr>
        <w:t>foarte</w:t>
      </w:r>
      <w:proofErr w:type="spellEnd"/>
      <w:r w:rsidRPr="00FD6EED">
        <w:rPr>
          <w:sz w:val="24"/>
          <w:szCs w:val="24"/>
        </w:rPr>
        <w:t xml:space="preserve"> </w:t>
      </w:r>
      <w:proofErr w:type="spellStart"/>
      <w:r w:rsidRPr="00FD6EED">
        <w:rPr>
          <w:sz w:val="24"/>
          <w:szCs w:val="24"/>
        </w:rPr>
        <w:t>dificili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w:t>
      </w:r>
      <w:proofErr w:type="spellStart"/>
      <w:r w:rsidRPr="00FD6EED">
        <w:rPr>
          <w:sz w:val="24"/>
          <w:szCs w:val="24"/>
        </w:rPr>
        <w:t>unde</w:t>
      </w:r>
      <w:proofErr w:type="spellEnd"/>
      <w:r w:rsidRPr="00FD6EED">
        <w:rPr>
          <w:sz w:val="24"/>
          <w:szCs w:val="24"/>
        </w:rPr>
        <w:t xml:space="preserve"> a </w:t>
      </w:r>
      <w:proofErr w:type="spellStart"/>
      <w:r w:rsidRPr="00FD6EED">
        <w:rPr>
          <w:sz w:val="24"/>
          <w:szCs w:val="24"/>
        </w:rPr>
        <w:t>existat</w:t>
      </w:r>
      <w:proofErr w:type="spellEnd"/>
      <w:r w:rsidRPr="00FD6EED">
        <w:rPr>
          <w:sz w:val="24"/>
          <w:szCs w:val="24"/>
        </w:rPr>
        <w:t xml:space="preserve"> un mare abandon </w:t>
      </w:r>
      <w:proofErr w:type="spellStart"/>
      <w:r w:rsidRPr="00FD6EED">
        <w:rPr>
          <w:sz w:val="24"/>
          <w:szCs w:val="24"/>
        </w:rPr>
        <w:t>agricol</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Portugalia</w:t>
      </w:r>
      <w:proofErr w:type="spellEnd"/>
      <w:r w:rsidRPr="00FD6EED">
        <w:rPr>
          <w:sz w:val="24"/>
          <w:szCs w:val="24"/>
        </w:rPr>
        <w:t xml:space="preserve">, cu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multe</w:t>
      </w:r>
      <w:proofErr w:type="spellEnd"/>
      <w:r w:rsidRPr="00FD6EED">
        <w:rPr>
          <w:sz w:val="24"/>
          <w:szCs w:val="24"/>
        </w:rPr>
        <w:t xml:space="preserve"> </w:t>
      </w:r>
      <w:proofErr w:type="spellStart"/>
      <w:r w:rsidRPr="00FD6EED">
        <w:rPr>
          <w:sz w:val="24"/>
          <w:szCs w:val="24"/>
        </w:rPr>
        <w:t>cauze</w:t>
      </w:r>
      <w:proofErr w:type="spellEnd"/>
      <w:r w:rsidRPr="00FD6EED">
        <w:rPr>
          <w:sz w:val="24"/>
          <w:szCs w:val="24"/>
        </w:rPr>
        <w:t xml:space="preserve"> ale </w:t>
      </w:r>
      <w:proofErr w:type="spellStart"/>
      <w:r w:rsidRPr="00FD6EED">
        <w:rPr>
          <w:sz w:val="24"/>
          <w:szCs w:val="24"/>
        </w:rPr>
        <w:t>acestui</w:t>
      </w:r>
      <w:proofErr w:type="spellEnd"/>
      <w:r w:rsidRPr="00FD6EED">
        <w:rPr>
          <w:sz w:val="24"/>
          <w:szCs w:val="24"/>
        </w:rPr>
        <w:t xml:space="preserve"> </w:t>
      </w:r>
      <w:proofErr w:type="spellStart"/>
      <w:r w:rsidRPr="00FD6EED">
        <w:rPr>
          <w:sz w:val="24"/>
          <w:szCs w:val="24"/>
        </w:rPr>
        <w:t>fapt</w:t>
      </w:r>
      <w:proofErr w:type="spellEnd"/>
      <w:r>
        <w:rPr>
          <w:sz w:val="24"/>
          <w:szCs w:val="24"/>
        </w:rPr>
        <w:t xml:space="preserve"> </w:t>
      </w:r>
      <w:r w:rsidRPr="00FD6EED">
        <w:rPr>
          <w:sz w:val="24"/>
          <w:szCs w:val="24"/>
        </w:rPr>
        <w:t xml:space="preserve">abandon,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anume</w:t>
      </w:r>
      <w:proofErr w:type="spellEnd"/>
      <w:r w:rsidRPr="00FD6EED">
        <w:rPr>
          <w:sz w:val="24"/>
          <w:szCs w:val="24"/>
        </w:rPr>
        <w:t xml:space="preserve"> </w:t>
      </w:r>
      <w:proofErr w:type="spellStart"/>
      <w:r w:rsidRPr="00FD6EED">
        <w:rPr>
          <w:sz w:val="24"/>
          <w:szCs w:val="24"/>
        </w:rPr>
        <w:t>cauze</w:t>
      </w:r>
      <w:proofErr w:type="spellEnd"/>
      <w:r w:rsidRPr="00FD6EED">
        <w:rPr>
          <w:sz w:val="24"/>
          <w:szCs w:val="24"/>
        </w:rPr>
        <w:t xml:space="preserve"> </w:t>
      </w:r>
      <w:proofErr w:type="spellStart"/>
      <w:r w:rsidRPr="00FD6EED">
        <w:rPr>
          <w:sz w:val="24"/>
          <w:szCs w:val="24"/>
        </w:rPr>
        <w:t>sociale</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economice</w:t>
      </w:r>
      <w:proofErr w:type="spellEnd"/>
      <w:r w:rsidRPr="00FD6EED">
        <w:rPr>
          <w:sz w:val="24"/>
          <w:szCs w:val="24"/>
        </w:rPr>
        <w:t xml:space="preserve">. </w:t>
      </w:r>
      <w:proofErr w:type="spellStart"/>
      <w:r w:rsidRPr="00FD6EED">
        <w:rPr>
          <w:sz w:val="24"/>
          <w:szCs w:val="24"/>
        </w:rPr>
        <w:t>Regresia</w:t>
      </w:r>
      <w:proofErr w:type="spellEnd"/>
      <w:r w:rsidRPr="00FD6EED">
        <w:rPr>
          <w:sz w:val="24"/>
          <w:szCs w:val="24"/>
        </w:rPr>
        <w:t xml:space="preserve"> </w:t>
      </w:r>
      <w:proofErr w:type="spellStart"/>
      <w:r w:rsidRPr="00FD6EED">
        <w:rPr>
          <w:sz w:val="24"/>
          <w:szCs w:val="24"/>
        </w:rPr>
        <w:t>demografică</w:t>
      </w:r>
      <w:proofErr w:type="spellEnd"/>
      <w:r>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prin</w:t>
      </w:r>
      <w:proofErr w:type="spellEnd"/>
      <w:r w:rsidRPr="00FD6EED">
        <w:rPr>
          <w:sz w:val="24"/>
          <w:szCs w:val="24"/>
        </w:rPr>
        <w:t xml:space="preserve"> </w:t>
      </w:r>
      <w:proofErr w:type="spellStart"/>
      <w:r w:rsidRPr="00FD6EED">
        <w:rPr>
          <w:sz w:val="24"/>
          <w:szCs w:val="24"/>
        </w:rPr>
        <w:t>urmare</w:t>
      </w:r>
      <w:proofErr w:type="spellEnd"/>
      <w:r w:rsidRPr="00FD6EED">
        <w:rPr>
          <w:sz w:val="24"/>
          <w:szCs w:val="24"/>
        </w:rPr>
        <w:t xml:space="preserve">, </w:t>
      </w:r>
      <w:proofErr w:type="spellStart"/>
      <w:r w:rsidRPr="00FD6EED">
        <w:rPr>
          <w:sz w:val="24"/>
          <w:szCs w:val="24"/>
        </w:rPr>
        <w:t>devitalizarea</w:t>
      </w:r>
      <w:proofErr w:type="spellEnd"/>
      <w:r w:rsidRPr="00FD6EED">
        <w:rPr>
          <w:sz w:val="24"/>
          <w:szCs w:val="24"/>
        </w:rPr>
        <w:t xml:space="preserve"> </w:t>
      </w:r>
      <w:proofErr w:type="spellStart"/>
      <w:r w:rsidRPr="00FD6EED">
        <w:rPr>
          <w:sz w:val="24"/>
          <w:szCs w:val="24"/>
        </w:rPr>
        <w:t>regiunilor</w:t>
      </w:r>
      <w:proofErr w:type="spellEnd"/>
      <w:r w:rsidRPr="00FD6EED">
        <w:rPr>
          <w:sz w:val="24"/>
          <w:szCs w:val="24"/>
        </w:rPr>
        <w:t xml:space="preserve"> </w:t>
      </w:r>
      <w:proofErr w:type="spellStart"/>
      <w:r w:rsidRPr="00FD6EED">
        <w:rPr>
          <w:sz w:val="24"/>
          <w:szCs w:val="24"/>
        </w:rPr>
        <w:t>datorată</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parte</w:t>
      </w:r>
      <w:proofErr w:type="spellEnd"/>
      <w:r w:rsidRPr="00FD6EED">
        <w:rPr>
          <w:sz w:val="24"/>
          <w:szCs w:val="24"/>
        </w:rPr>
        <w:t xml:space="preserve">, </w:t>
      </w:r>
      <w:proofErr w:type="spellStart"/>
      <w:r w:rsidRPr="00FD6EED">
        <w:rPr>
          <w:sz w:val="24"/>
          <w:szCs w:val="24"/>
        </w:rPr>
        <w:t>îmbătrânirii</w:t>
      </w:r>
      <w:proofErr w:type="spellEnd"/>
      <w:r w:rsidRPr="00FD6EED">
        <w:rPr>
          <w:sz w:val="24"/>
          <w:szCs w:val="24"/>
        </w:rPr>
        <w:t xml:space="preserve"> </w:t>
      </w:r>
      <w:proofErr w:type="spellStart"/>
      <w:r w:rsidRPr="00FD6EED">
        <w:rPr>
          <w:sz w:val="24"/>
          <w:szCs w:val="24"/>
        </w:rPr>
        <w:t>populației</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exodului</w:t>
      </w:r>
      <w:proofErr w:type="spellEnd"/>
      <w:r w:rsidRPr="00FD6EED">
        <w:rPr>
          <w:sz w:val="24"/>
          <w:szCs w:val="24"/>
        </w:rPr>
        <w:t xml:space="preserve"> </w:t>
      </w:r>
      <w:proofErr w:type="spellStart"/>
      <w:r w:rsidRPr="00FD6EED">
        <w:rPr>
          <w:sz w:val="24"/>
          <w:szCs w:val="24"/>
        </w:rPr>
        <w:t>tinerilor</w:t>
      </w:r>
      <w:proofErr w:type="spellEnd"/>
      <w:r w:rsidRPr="00FD6EED">
        <w:rPr>
          <w:sz w:val="24"/>
          <w:szCs w:val="24"/>
        </w:rPr>
        <w:t xml:space="preserve">, precum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subutilizării</w:t>
      </w:r>
      <w:proofErr w:type="spellEnd"/>
      <w:r w:rsidRPr="00FD6EED">
        <w:rPr>
          <w:sz w:val="24"/>
          <w:szCs w:val="24"/>
        </w:rPr>
        <w:t xml:space="preserve"> </w:t>
      </w:r>
      <w:proofErr w:type="spellStart"/>
      <w:r w:rsidRPr="00FD6EED">
        <w:rPr>
          <w:sz w:val="24"/>
          <w:szCs w:val="24"/>
        </w:rPr>
        <w:t>mediului</w:t>
      </w:r>
      <w:proofErr w:type="spellEnd"/>
      <w:r w:rsidRPr="00FD6EED">
        <w:rPr>
          <w:sz w:val="24"/>
          <w:szCs w:val="24"/>
        </w:rPr>
        <w:t xml:space="preserve"> social</w:t>
      </w:r>
      <w:r>
        <w:rPr>
          <w:sz w:val="24"/>
          <w:szCs w:val="24"/>
        </w:rPr>
        <w:t xml:space="preserve"> </w:t>
      </w:r>
      <w:proofErr w:type="spellStart"/>
      <w:r w:rsidRPr="00FD6EED">
        <w:rPr>
          <w:sz w:val="24"/>
          <w:szCs w:val="24"/>
        </w:rPr>
        <w:t>facilități</w:t>
      </w:r>
      <w:proofErr w:type="spellEnd"/>
      <w:r w:rsidRPr="00FD6EED">
        <w:rPr>
          <w:sz w:val="24"/>
          <w:szCs w:val="24"/>
        </w:rPr>
        <w:t xml:space="preserve"> care au </w:t>
      </w:r>
      <w:proofErr w:type="spellStart"/>
      <w:r w:rsidRPr="00FD6EED">
        <w:rPr>
          <w:sz w:val="24"/>
          <w:szCs w:val="24"/>
        </w:rPr>
        <w:t>determinat</w:t>
      </w:r>
      <w:proofErr w:type="spellEnd"/>
      <w:r w:rsidRPr="00FD6EED">
        <w:rPr>
          <w:sz w:val="24"/>
          <w:szCs w:val="24"/>
        </w:rPr>
        <w:t xml:space="preserve"> </w:t>
      </w:r>
      <w:proofErr w:type="spellStart"/>
      <w:r w:rsidRPr="00FD6EED">
        <w:rPr>
          <w:sz w:val="24"/>
          <w:szCs w:val="24"/>
        </w:rPr>
        <w:t>reducerea</w:t>
      </w:r>
      <w:proofErr w:type="spellEnd"/>
      <w:r w:rsidRPr="00FD6EED">
        <w:rPr>
          <w:sz w:val="24"/>
          <w:szCs w:val="24"/>
        </w:rPr>
        <w:t xml:space="preserve"> </w:t>
      </w:r>
      <w:proofErr w:type="spellStart"/>
      <w:r w:rsidRPr="00FD6EED">
        <w:rPr>
          <w:sz w:val="24"/>
          <w:szCs w:val="24"/>
        </w:rPr>
        <w:t>populației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așezările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w:t>
      </w:r>
      <w:proofErr w:type="spellStart"/>
      <w:r w:rsidRPr="00FD6EED">
        <w:rPr>
          <w:sz w:val="24"/>
          <w:szCs w:val="24"/>
        </w:rPr>
        <w:t>mici</w:t>
      </w:r>
      <w:proofErr w:type="spellEnd"/>
      <w:r w:rsidRPr="00FD6EED">
        <w:rPr>
          <w:sz w:val="24"/>
          <w:szCs w:val="24"/>
        </w:rPr>
        <w:t xml:space="preserve"> la </w:t>
      </w:r>
      <w:proofErr w:type="spellStart"/>
      <w:r w:rsidRPr="00FD6EED">
        <w:rPr>
          <w:sz w:val="24"/>
          <w:szCs w:val="24"/>
        </w:rPr>
        <w:t>valori</w:t>
      </w:r>
      <w:proofErr w:type="spellEnd"/>
      <w:r w:rsidRPr="00FD6EED">
        <w:rPr>
          <w:sz w:val="24"/>
          <w:szCs w:val="24"/>
        </w:rPr>
        <w:t xml:space="preserve"> sub </w:t>
      </w:r>
      <w:proofErr w:type="spellStart"/>
      <w:r w:rsidRPr="00FD6EED">
        <w:rPr>
          <w:sz w:val="24"/>
          <w:szCs w:val="24"/>
        </w:rPr>
        <w:t>limita</w:t>
      </w:r>
      <w:proofErr w:type="spellEnd"/>
      <w:r w:rsidRPr="00FD6EED">
        <w:rPr>
          <w:sz w:val="24"/>
          <w:szCs w:val="24"/>
        </w:rPr>
        <w:t xml:space="preserve"> lor de </w:t>
      </w:r>
      <w:proofErr w:type="spellStart"/>
      <w:r w:rsidRPr="00FD6EED">
        <w:rPr>
          <w:sz w:val="24"/>
          <w:szCs w:val="24"/>
        </w:rPr>
        <w:t>viabilitate</w:t>
      </w:r>
      <w:proofErr w:type="spellEnd"/>
      <w:r w:rsidRPr="00FD6EED">
        <w:rPr>
          <w:sz w:val="24"/>
          <w:szCs w:val="24"/>
        </w:rPr>
        <w:t xml:space="preserve">. </w:t>
      </w:r>
      <w:proofErr w:type="spellStart"/>
      <w:r w:rsidRPr="00FD6EED">
        <w:rPr>
          <w:sz w:val="24"/>
          <w:szCs w:val="24"/>
        </w:rPr>
        <w:t>Astfel</w:t>
      </w:r>
      <w:proofErr w:type="spellEnd"/>
      <w:r w:rsidRPr="00FD6EED">
        <w:rPr>
          <w:sz w:val="24"/>
          <w:szCs w:val="24"/>
        </w:rPr>
        <w:t xml:space="preserve">, </w:t>
      </w:r>
      <w:proofErr w:type="spellStart"/>
      <w:r w:rsidRPr="00FD6EED">
        <w:rPr>
          <w:sz w:val="24"/>
          <w:szCs w:val="24"/>
        </w:rPr>
        <w:t>majoritatea</w:t>
      </w:r>
      <w:proofErr w:type="spellEnd"/>
      <w:r w:rsidRPr="00FD6EED">
        <w:rPr>
          <w:sz w:val="24"/>
          <w:szCs w:val="24"/>
        </w:rPr>
        <w:t xml:space="preserve"> </w:t>
      </w:r>
      <w:proofErr w:type="spellStart"/>
      <w:r w:rsidRPr="00FD6EED">
        <w:rPr>
          <w:sz w:val="24"/>
          <w:szCs w:val="24"/>
        </w:rPr>
        <w:t>tinerilor</w:t>
      </w:r>
      <w:proofErr w:type="spellEnd"/>
      <w:r w:rsidRPr="00FD6EED">
        <w:rPr>
          <w:sz w:val="24"/>
          <w:szCs w:val="24"/>
        </w:rPr>
        <w:t xml:space="preserve"> </w:t>
      </w:r>
      <w:proofErr w:type="spellStart"/>
      <w:r w:rsidRPr="00FD6EED">
        <w:rPr>
          <w:sz w:val="24"/>
          <w:szCs w:val="24"/>
        </w:rPr>
        <w:t>fermieri</w:t>
      </w:r>
      <w:proofErr w:type="spellEnd"/>
      <w:r w:rsidRPr="00FD6EED">
        <w:rPr>
          <w:sz w:val="24"/>
          <w:szCs w:val="24"/>
        </w:rPr>
        <w:t xml:space="preserve"> au </w:t>
      </w:r>
      <w:proofErr w:type="spellStart"/>
      <w:r w:rsidRPr="00FD6EED">
        <w:rPr>
          <w:sz w:val="24"/>
          <w:szCs w:val="24"/>
        </w:rPr>
        <w:t>abandonat</w:t>
      </w:r>
      <w:proofErr w:type="spellEnd"/>
      <w:r>
        <w:rPr>
          <w:sz w:val="24"/>
          <w:szCs w:val="24"/>
        </w:rPr>
        <w:t xml:space="preserve"> </w:t>
      </w:r>
      <w:proofErr w:type="spellStart"/>
      <w:r w:rsidRPr="00FD6EED">
        <w:rPr>
          <w:sz w:val="24"/>
          <w:szCs w:val="24"/>
        </w:rPr>
        <w:t>activitate</w:t>
      </w:r>
      <w:proofErr w:type="spellEnd"/>
      <w:r w:rsidRPr="00FD6EED">
        <w:rPr>
          <w:sz w:val="24"/>
          <w:szCs w:val="24"/>
        </w:rPr>
        <w:t xml:space="preserve"> </w:t>
      </w:r>
      <w:proofErr w:type="spellStart"/>
      <w:r w:rsidRPr="00FD6EED">
        <w:rPr>
          <w:sz w:val="24"/>
          <w:szCs w:val="24"/>
        </w:rPr>
        <w:t>agricolă</w:t>
      </w:r>
      <w:proofErr w:type="spellEnd"/>
      <w:r w:rsidRPr="00FD6EED">
        <w:rPr>
          <w:sz w:val="24"/>
          <w:szCs w:val="24"/>
        </w:rPr>
        <w:t xml:space="preserve"> </w:t>
      </w:r>
      <w:proofErr w:type="spellStart"/>
      <w:r w:rsidRPr="00FD6EED">
        <w:rPr>
          <w:sz w:val="24"/>
          <w:szCs w:val="24"/>
        </w:rPr>
        <w:t>datorită</w:t>
      </w:r>
      <w:proofErr w:type="spellEnd"/>
      <w:r w:rsidRPr="00FD6EED">
        <w:rPr>
          <w:sz w:val="24"/>
          <w:szCs w:val="24"/>
        </w:rPr>
        <w:t xml:space="preserve"> non-</w:t>
      </w:r>
      <w:proofErr w:type="spellStart"/>
      <w:r w:rsidRPr="00FD6EED">
        <w:rPr>
          <w:sz w:val="24"/>
          <w:szCs w:val="24"/>
        </w:rPr>
        <w:t>viabilității</w:t>
      </w:r>
      <w:proofErr w:type="spellEnd"/>
      <w:r w:rsidRPr="00FD6EED">
        <w:rPr>
          <w:sz w:val="24"/>
          <w:szCs w:val="24"/>
        </w:rPr>
        <w:t xml:space="preserve"> </w:t>
      </w:r>
      <w:proofErr w:type="spellStart"/>
      <w:r w:rsidRPr="00FD6EED">
        <w:rPr>
          <w:sz w:val="24"/>
          <w:szCs w:val="24"/>
        </w:rPr>
        <w:t>fermelor</w:t>
      </w:r>
      <w:proofErr w:type="spellEnd"/>
      <w:r w:rsidRPr="00FD6EED">
        <w:rPr>
          <w:sz w:val="24"/>
          <w:szCs w:val="24"/>
        </w:rPr>
        <w:t xml:space="preserve"> </w:t>
      </w:r>
      <w:proofErr w:type="spellStart"/>
      <w:r w:rsidRPr="00FD6EED">
        <w:rPr>
          <w:sz w:val="24"/>
          <w:szCs w:val="24"/>
        </w:rPr>
        <w:t>datorită</w:t>
      </w:r>
      <w:proofErr w:type="spellEnd"/>
      <w:r w:rsidRPr="00FD6EED">
        <w:rPr>
          <w:sz w:val="24"/>
          <w:szCs w:val="24"/>
        </w:rPr>
        <w:t xml:space="preserve"> </w:t>
      </w:r>
      <w:proofErr w:type="spellStart"/>
      <w:r w:rsidRPr="00FD6EED">
        <w:rPr>
          <w:sz w:val="24"/>
          <w:szCs w:val="24"/>
        </w:rPr>
        <w:t>productivității</w:t>
      </w:r>
      <w:proofErr w:type="spellEnd"/>
      <w:r w:rsidRPr="00FD6EED">
        <w:rPr>
          <w:sz w:val="24"/>
          <w:szCs w:val="24"/>
        </w:rPr>
        <w:t xml:space="preserve"> </w:t>
      </w:r>
      <w:proofErr w:type="spellStart"/>
      <w:r w:rsidRPr="00FD6EED">
        <w:rPr>
          <w:sz w:val="24"/>
          <w:szCs w:val="24"/>
        </w:rPr>
        <w:t>scăzute</w:t>
      </w:r>
      <w:proofErr w:type="spellEnd"/>
      <w:r w:rsidRPr="00FD6EED">
        <w:rPr>
          <w:sz w:val="24"/>
          <w:szCs w:val="24"/>
        </w:rPr>
        <w:t xml:space="preserve"> a </w:t>
      </w:r>
      <w:proofErr w:type="spellStart"/>
      <w:r w:rsidRPr="00FD6EED">
        <w:rPr>
          <w:sz w:val="24"/>
          <w:szCs w:val="24"/>
        </w:rPr>
        <w:t>muncii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principal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fermele</w:t>
      </w:r>
      <w:proofErr w:type="spellEnd"/>
      <w:r w:rsidRPr="00FD6EED">
        <w:rPr>
          <w:sz w:val="24"/>
          <w:szCs w:val="24"/>
        </w:rPr>
        <w:t xml:space="preserve"> </w:t>
      </w:r>
      <w:proofErr w:type="spellStart"/>
      <w:r w:rsidRPr="00FD6EED">
        <w:rPr>
          <w:sz w:val="24"/>
          <w:szCs w:val="24"/>
        </w:rPr>
        <w:t>mici</w:t>
      </w:r>
      <w:proofErr w:type="spellEnd"/>
      <w:r w:rsidRPr="00FD6EED">
        <w:rPr>
          <w:sz w:val="24"/>
          <w:szCs w:val="24"/>
        </w:rPr>
        <w:t xml:space="preserve">, de </w:t>
      </w:r>
      <w:proofErr w:type="spellStart"/>
      <w:r w:rsidRPr="00FD6EED">
        <w:rPr>
          <w:sz w:val="24"/>
          <w:szCs w:val="24"/>
        </w:rPr>
        <w:t>topografia</w:t>
      </w:r>
      <w:proofErr w:type="spellEnd"/>
      <w:r w:rsidRPr="00FD6EED">
        <w:rPr>
          <w:sz w:val="24"/>
          <w:szCs w:val="24"/>
        </w:rPr>
        <w:t xml:space="preserve"> </w:t>
      </w:r>
      <w:proofErr w:type="spellStart"/>
      <w:r w:rsidRPr="00FD6EED">
        <w:rPr>
          <w:sz w:val="24"/>
          <w:szCs w:val="24"/>
        </w:rPr>
        <w:t>accidentată</w:t>
      </w:r>
      <w:proofErr w:type="spellEnd"/>
      <w:r w:rsidRPr="00FD6EED">
        <w:rPr>
          <w:sz w:val="24"/>
          <w:szCs w:val="24"/>
        </w:rPr>
        <w:t xml:space="preserve"> a </w:t>
      </w:r>
      <w:proofErr w:type="spellStart"/>
      <w:r w:rsidRPr="00FD6EED">
        <w:rPr>
          <w:sz w:val="24"/>
          <w:szCs w:val="24"/>
        </w:rPr>
        <w:t>terenului</w:t>
      </w:r>
      <w:proofErr w:type="spellEnd"/>
      <w:r w:rsidRPr="00FD6EED">
        <w:rPr>
          <w:sz w:val="24"/>
          <w:szCs w:val="24"/>
        </w:rPr>
        <w:t>, de</w:t>
      </w:r>
      <w:r>
        <w:rPr>
          <w:sz w:val="24"/>
          <w:szCs w:val="24"/>
        </w:rPr>
        <w:t xml:space="preserve"> </w:t>
      </w:r>
      <w:proofErr w:type="spellStart"/>
      <w:r w:rsidRPr="00FD6EED">
        <w:rPr>
          <w:sz w:val="24"/>
          <w:szCs w:val="24"/>
        </w:rPr>
        <w:t>sisteme</w:t>
      </w:r>
      <w:proofErr w:type="spellEnd"/>
      <w:r w:rsidRPr="00FD6EED">
        <w:rPr>
          <w:sz w:val="24"/>
          <w:szCs w:val="24"/>
        </w:rPr>
        <w:t xml:space="preserve"> </w:t>
      </w:r>
      <w:proofErr w:type="spellStart"/>
      <w:r w:rsidRPr="00FD6EED">
        <w:rPr>
          <w:sz w:val="24"/>
          <w:szCs w:val="24"/>
        </w:rPr>
        <w:t>agricole</w:t>
      </w:r>
      <w:proofErr w:type="spellEnd"/>
      <w:r w:rsidRPr="00FD6EED">
        <w:rPr>
          <w:sz w:val="24"/>
          <w:szCs w:val="24"/>
        </w:rPr>
        <w:t xml:space="preserve"> </w:t>
      </w:r>
      <w:proofErr w:type="spellStart"/>
      <w:r w:rsidRPr="00FD6EED">
        <w:rPr>
          <w:sz w:val="24"/>
          <w:szCs w:val="24"/>
        </w:rPr>
        <w:t>tradiționale</w:t>
      </w:r>
      <w:proofErr w:type="spellEnd"/>
      <w:r w:rsidRPr="00FD6EED">
        <w:rPr>
          <w:sz w:val="24"/>
          <w:szCs w:val="24"/>
        </w:rPr>
        <w:t xml:space="preserve"> care sunt </w:t>
      </w:r>
      <w:proofErr w:type="spellStart"/>
      <w:r w:rsidRPr="00FD6EED">
        <w:rPr>
          <w:sz w:val="24"/>
          <w:szCs w:val="24"/>
        </w:rPr>
        <w:t>irealizabile</w:t>
      </w:r>
      <w:proofErr w:type="spellEnd"/>
      <w:r w:rsidRPr="00FD6EED">
        <w:rPr>
          <w:sz w:val="24"/>
          <w:szCs w:val="24"/>
        </w:rPr>
        <w:t xml:space="preserve"> din </w:t>
      </w:r>
      <w:proofErr w:type="spellStart"/>
      <w:r w:rsidRPr="00FD6EED">
        <w:rPr>
          <w:sz w:val="24"/>
          <w:szCs w:val="24"/>
        </w:rPr>
        <w:t>punct</w:t>
      </w:r>
      <w:proofErr w:type="spellEnd"/>
      <w:r w:rsidRPr="00FD6EED">
        <w:rPr>
          <w:sz w:val="24"/>
          <w:szCs w:val="24"/>
        </w:rPr>
        <w:t xml:space="preserve"> de </w:t>
      </w:r>
      <w:proofErr w:type="spellStart"/>
      <w:r w:rsidRPr="00FD6EED">
        <w:rPr>
          <w:sz w:val="24"/>
          <w:szCs w:val="24"/>
        </w:rPr>
        <w:t>vedere</w:t>
      </w:r>
      <w:proofErr w:type="spellEnd"/>
      <w:r w:rsidRPr="00FD6EED">
        <w:rPr>
          <w:sz w:val="24"/>
          <w:szCs w:val="24"/>
        </w:rPr>
        <w:t xml:space="preserve"> economic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majoritatea</w:t>
      </w:r>
      <w:proofErr w:type="spellEnd"/>
      <w:r w:rsidRPr="00FD6EED">
        <w:rPr>
          <w:sz w:val="24"/>
          <w:szCs w:val="24"/>
        </w:rPr>
        <w:t xml:space="preserve"> </w:t>
      </w:r>
      <w:proofErr w:type="spellStart"/>
      <w:r w:rsidRPr="00FD6EED">
        <w:rPr>
          <w:sz w:val="24"/>
          <w:szCs w:val="24"/>
        </w:rPr>
        <w:t>cazurilor</w:t>
      </w:r>
      <w:proofErr w:type="spellEnd"/>
      <w:r w:rsidRPr="00FD6EED">
        <w:rPr>
          <w:sz w:val="24"/>
          <w:szCs w:val="24"/>
        </w:rPr>
        <w:t xml:space="preserve">, din </w:t>
      </w:r>
      <w:proofErr w:type="spellStart"/>
      <w:r w:rsidRPr="00FD6EED">
        <w:rPr>
          <w:sz w:val="24"/>
          <w:szCs w:val="24"/>
        </w:rPr>
        <w:t>cauza</w:t>
      </w:r>
      <w:proofErr w:type="spellEnd"/>
      <w:r w:rsidRPr="00FD6EED">
        <w:rPr>
          <w:sz w:val="24"/>
          <w:szCs w:val="24"/>
        </w:rPr>
        <w:t xml:space="preserve"> </w:t>
      </w:r>
      <w:proofErr w:type="spellStart"/>
      <w:r w:rsidRPr="00FD6EED">
        <w:rPr>
          <w:sz w:val="24"/>
          <w:szCs w:val="24"/>
        </w:rPr>
        <w:t>lipsei</w:t>
      </w:r>
      <w:proofErr w:type="spellEnd"/>
      <w:r w:rsidRPr="00FD6EED">
        <w:rPr>
          <w:sz w:val="24"/>
          <w:szCs w:val="24"/>
        </w:rPr>
        <w:t xml:space="preserve"> </w:t>
      </w:r>
      <w:proofErr w:type="spellStart"/>
      <w:r w:rsidRPr="00FD6EED">
        <w:rPr>
          <w:sz w:val="24"/>
          <w:szCs w:val="24"/>
        </w:rPr>
        <w:t>suportului</w:t>
      </w:r>
      <w:proofErr w:type="spellEnd"/>
      <w:r w:rsidRPr="00FD6EED">
        <w:rPr>
          <w:sz w:val="24"/>
          <w:szCs w:val="24"/>
        </w:rPr>
        <w:t xml:space="preserve"> </w:t>
      </w:r>
      <w:proofErr w:type="spellStart"/>
      <w:r w:rsidRPr="00FD6EED">
        <w:rPr>
          <w:sz w:val="24"/>
          <w:szCs w:val="24"/>
        </w:rPr>
        <w:t>tehnic</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 </w:t>
      </w:r>
      <w:proofErr w:type="spellStart"/>
      <w:r w:rsidRPr="00FD6EED">
        <w:rPr>
          <w:sz w:val="24"/>
          <w:szCs w:val="24"/>
        </w:rPr>
        <w:t>sau</w:t>
      </w:r>
      <w:proofErr w:type="spellEnd"/>
      <w:r w:rsidRPr="00FD6EED">
        <w:rPr>
          <w:sz w:val="24"/>
          <w:szCs w:val="24"/>
        </w:rPr>
        <w:t xml:space="preserv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că</w:t>
      </w:r>
      <w:proofErr w:type="spellEnd"/>
      <w:r w:rsidRPr="00FD6EED">
        <w:rPr>
          <w:sz w:val="24"/>
          <w:szCs w:val="24"/>
        </w:rPr>
        <w:t xml:space="preserve"> au </w:t>
      </w:r>
      <w:proofErr w:type="spellStart"/>
      <w:r w:rsidRPr="00FD6EED">
        <w:rPr>
          <w:sz w:val="24"/>
          <w:szCs w:val="24"/>
        </w:rPr>
        <w:t>fost</w:t>
      </w:r>
      <w:proofErr w:type="spellEnd"/>
      <w:r w:rsidRPr="00FD6EED">
        <w:rPr>
          <w:sz w:val="24"/>
          <w:szCs w:val="24"/>
        </w:rPr>
        <w:t xml:space="preserve"> </w:t>
      </w:r>
      <w:proofErr w:type="spellStart"/>
      <w:r w:rsidRPr="00FD6EED">
        <w:rPr>
          <w:sz w:val="24"/>
          <w:szCs w:val="24"/>
        </w:rPr>
        <w:t>ademeniți</w:t>
      </w:r>
      <w:proofErr w:type="spellEnd"/>
      <w:r w:rsidRPr="00FD6EED">
        <w:rPr>
          <w:sz w:val="24"/>
          <w:szCs w:val="24"/>
        </w:rPr>
        <w:t xml:space="preserve"> de </w:t>
      </w:r>
      <w:proofErr w:type="spellStart"/>
      <w:r w:rsidRPr="00FD6EED">
        <w:rPr>
          <w:sz w:val="24"/>
          <w:szCs w:val="24"/>
        </w:rPr>
        <w:t>mult</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multsalarii</w:t>
      </w:r>
      <w:proofErr w:type="spellEnd"/>
      <w:r w:rsidRPr="00FD6EED">
        <w:rPr>
          <w:sz w:val="24"/>
          <w:szCs w:val="24"/>
        </w:rPr>
        <w:t xml:space="preserve"> </w:t>
      </w:r>
      <w:proofErr w:type="spellStart"/>
      <w:r w:rsidRPr="00FD6EED">
        <w:rPr>
          <w:sz w:val="24"/>
          <w:szCs w:val="24"/>
        </w:rPr>
        <w:t>atractive</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sectorul</w:t>
      </w:r>
      <w:proofErr w:type="spellEnd"/>
      <w:r w:rsidRPr="00FD6EED">
        <w:rPr>
          <w:sz w:val="24"/>
          <w:szCs w:val="24"/>
        </w:rPr>
        <w:t xml:space="preserve"> </w:t>
      </w:r>
      <w:proofErr w:type="spellStart"/>
      <w:r w:rsidRPr="00FD6EED">
        <w:rPr>
          <w:sz w:val="24"/>
          <w:szCs w:val="24"/>
        </w:rPr>
        <w:t>terțiar</w:t>
      </w:r>
      <w:proofErr w:type="spellEnd"/>
      <w:r w:rsidRPr="00FD6EED">
        <w:rPr>
          <w:sz w:val="24"/>
          <w:szCs w:val="24"/>
        </w:rPr>
        <w:t>.</w:t>
      </w:r>
    </w:p>
    <w:p w14:paraId="6DFE7F6B" w14:textId="77777777" w:rsidR="00FD6EED" w:rsidRDefault="00FD6EED" w:rsidP="00FD6EED">
      <w:pPr>
        <w:ind w:left="720" w:firstLine="720"/>
        <w:rPr>
          <w:sz w:val="24"/>
          <w:szCs w:val="24"/>
        </w:rPr>
      </w:pPr>
      <w:proofErr w:type="spellStart"/>
      <w:r w:rsidRPr="00FD6EED">
        <w:rPr>
          <w:sz w:val="24"/>
          <w:szCs w:val="24"/>
        </w:rPr>
        <w:lastRenderedPageBreak/>
        <w:t>Această</w:t>
      </w:r>
      <w:proofErr w:type="spellEnd"/>
      <w:r w:rsidRPr="00FD6EED">
        <w:rPr>
          <w:sz w:val="24"/>
          <w:szCs w:val="24"/>
        </w:rPr>
        <w:t xml:space="preserve"> </w:t>
      </w:r>
      <w:proofErr w:type="spellStart"/>
      <w:r w:rsidRPr="00FD6EED">
        <w:rPr>
          <w:sz w:val="24"/>
          <w:szCs w:val="24"/>
        </w:rPr>
        <w:t>realitate</w:t>
      </w:r>
      <w:proofErr w:type="spellEnd"/>
      <w:r w:rsidRPr="00FD6EED">
        <w:rPr>
          <w:sz w:val="24"/>
          <w:szCs w:val="24"/>
        </w:rPr>
        <w:t xml:space="preserve"> s-a </w:t>
      </w:r>
      <w:proofErr w:type="spellStart"/>
      <w:r w:rsidRPr="00FD6EED">
        <w:rPr>
          <w:sz w:val="24"/>
          <w:szCs w:val="24"/>
        </w:rPr>
        <w:t>agravat</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w:t>
      </w:r>
      <w:proofErr w:type="spellEnd"/>
      <w:r w:rsidRPr="00FD6EED">
        <w:rPr>
          <w:sz w:val="24"/>
          <w:szCs w:val="24"/>
        </w:rPr>
        <w:t xml:space="preserve">, </w:t>
      </w:r>
      <w:proofErr w:type="spellStart"/>
      <w:r w:rsidRPr="00FD6EED">
        <w:rPr>
          <w:sz w:val="24"/>
          <w:szCs w:val="24"/>
        </w:rPr>
        <w:t>datorită</w:t>
      </w:r>
      <w:proofErr w:type="spellEnd"/>
      <w:r w:rsidRPr="00FD6EED">
        <w:rPr>
          <w:sz w:val="24"/>
          <w:szCs w:val="24"/>
        </w:rPr>
        <w:t xml:space="preserve"> </w:t>
      </w:r>
      <w:proofErr w:type="spellStart"/>
      <w:r w:rsidRPr="00FD6EED">
        <w:rPr>
          <w:sz w:val="24"/>
          <w:szCs w:val="24"/>
        </w:rPr>
        <w:t>faptului</w:t>
      </w:r>
      <w:proofErr w:type="spellEnd"/>
      <w:r w:rsidRPr="00FD6EED">
        <w:rPr>
          <w:sz w:val="24"/>
          <w:szCs w:val="24"/>
        </w:rPr>
        <w:t xml:space="preserve"> </w:t>
      </w:r>
      <w:proofErr w:type="spellStart"/>
      <w:r w:rsidRPr="00FD6EED">
        <w:rPr>
          <w:sz w:val="24"/>
          <w:szCs w:val="24"/>
        </w:rPr>
        <w:t>că</w:t>
      </w:r>
      <w:proofErr w:type="spellEnd"/>
      <w:r w:rsidRPr="00FD6EED">
        <w:rPr>
          <w:sz w:val="24"/>
          <w:szCs w:val="24"/>
        </w:rPr>
        <w:t xml:space="preserve"> </w:t>
      </w:r>
      <w:proofErr w:type="spellStart"/>
      <w:r w:rsidRPr="00FD6EED">
        <w:rPr>
          <w:sz w:val="24"/>
          <w:szCs w:val="24"/>
        </w:rPr>
        <w:t>micile</w:t>
      </w:r>
      <w:proofErr w:type="spellEnd"/>
      <w:r w:rsidRPr="00FD6EED">
        <w:rPr>
          <w:sz w:val="24"/>
          <w:szCs w:val="24"/>
        </w:rPr>
        <w:t xml:space="preserve"> </w:t>
      </w:r>
      <w:proofErr w:type="spellStart"/>
      <w:r w:rsidRPr="00FD6EED">
        <w:rPr>
          <w:sz w:val="24"/>
          <w:szCs w:val="24"/>
        </w:rPr>
        <w:t>economii</w:t>
      </w:r>
      <w:proofErr w:type="spellEnd"/>
      <w:r>
        <w:rPr>
          <w:sz w:val="24"/>
          <w:szCs w:val="24"/>
        </w:rPr>
        <w:t xml:space="preserve"> </w:t>
      </w:r>
      <w:r w:rsidRPr="00FD6EED">
        <w:rPr>
          <w:sz w:val="24"/>
          <w:szCs w:val="24"/>
        </w:rPr>
        <w:t xml:space="preserve">locale, predominant </w:t>
      </w:r>
      <w:proofErr w:type="spellStart"/>
      <w:r w:rsidRPr="00FD6EED">
        <w:rPr>
          <w:sz w:val="24"/>
          <w:szCs w:val="24"/>
        </w:rPr>
        <w:t>agricole</w:t>
      </w:r>
      <w:proofErr w:type="spellEnd"/>
      <w:r w:rsidRPr="00FD6EED">
        <w:rPr>
          <w:sz w:val="24"/>
          <w:szCs w:val="24"/>
        </w:rPr>
        <w:t xml:space="preserve">, au </w:t>
      </w:r>
      <w:proofErr w:type="spellStart"/>
      <w:r w:rsidRPr="00FD6EED">
        <w:rPr>
          <w:sz w:val="24"/>
          <w:szCs w:val="24"/>
        </w:rPr>
        <w:t>fost</w:t>
      </w:r>
      <w:proofErr w:type="spellEnd"/>
      <w:r w:rsidRPr="00FD6EED">
        <w:rPr>
          <w:sz w:val="24"/>
          <w:szCs w:val="24"/>
        </w:rPr>
        <w:t xml:space="preserve"> </w:t>
      </w:r>
      <w:proofErr w:type="spellStart"/>
      <w:r w:rsidRPr="00FD6EED">
        <w:rPr>
          <w:sz w:val="24"/>
          <w:szCs w:val="24"/>
        </w:rPr>
        <w:t>afectate</w:t>
      </w:r>
      <w:proofErr w:type="spellEnd"/>
      <w:r w:rsidRPr="00FD6EED">
        <w:rPr>
          <w:sz w:val="24"/>
          <w:szCs w:val="24"/>
        </w:rPr>
        <w:t xml:space="preserve"> nu </w:t>
      </w:r>
      <w:proofErr w:type="spellStart"/>
      <w:r w:rsidRPr="00FD6EED">
        <w:rPr>
          <w:sz w:val="24"/>
          <w:szCs w:val="24"/>
        </w:rPr>
        <w:t>numai</w:t>
      </w:r>
      <w:proofErr w:type="spellEnd"/>
      <w:r>
        <w:rPr>
          <w:sz w:val="24"/>
          <w:szCs w:val="24"/>
        </w:rPr>
        <w:t xml:space="preserve"> </w:t>
      </w:r>
      <w:proofErr w:type="spellStart"/>
      <w:r w:rsidRPr="00FD6EED">
        <w:rPr>
          <w:sz w:val="24"/>
          <w:szCs w:val="24"/>
        </w:rPr>
        <w:t>prin</w:t>
      </w:r>
      <w:proofErr w:type="spellEnd"/>
      <w:r w:rsidRPr="00FD6EED">
        <w:rPr>
          <w:sz w:val="24"/>
          <w:szCs w:val="24"/>
        </w:rPr>
        <w:t xml:space="preserve"> </w:t>
      </w:r>
      <w:proofErr w:type="spellStart"/>
      <w:r w:rsidRPr="00FD6EED">
        <w:rPr>
          <w:sz w:val="24"/>
          <w:szCs w:val="24"/>
        </w:rPr>
        <w:t>exodul</w:t>
      </w:r>
      <w:proofErr w:type="spellEnd"/>
      <w:r w:rsidRPr="00FD6EED">
        <w:rPr>
          <w:sz w:val="24"/>
          <w:szCs w:val="24"/>
        </w:rPr>
        <w:t xml:space="preserve"> </w:t>
      </w:r>
      <w:proofErr w:type="spellStart"/>
      <w:r w:rsidRPr="00FD6EED">
        <w:rPr>
          <w:sz w:val="24"/>
          <w:szCs w:val="24"/>
        </w:rPr>
        <w:t>tinerilor</w:t>
      </w:r>
      <w:proofErr w:type="spellEnd"/>
      <w:r w:rsidRPr="00FD6EED">
        <w:rPr>
          <w:sz w:val="24"/>
          <w:szCs w:val="24"/>
        </w:rPr>
        <w:t xml:space="preserve">, </w:t>
      </w:r>
      <w:proofErr w:type="spellStart"/>
      <w:r w:rsidRPr="00FD6EED">
        <w:rPr>
          <w:sz w:val="24"/>
          <w:szCs w:val="24"/>
        </w:rPr>
        <w:t>dar</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prin</w:t>
      </w:r>
      <w:proofErr w:type="spellEnd"/>
      <w:r w:rsidRPr="00FD6EED">
        <w:rPr>
          <w:sz w:val="24"/>
          <w:szCs w:val="24"/>
        </w:rPr>
        <w:t xml:space="preserve"> </w:t>
      </w:r>
      <w:proofErr w:type="spellStart"/>
      <w:r w:rsidRPr="00FD6EED">
        <w:rPr>
          <w:sz w:val="24"/>
          <w:szCs w:val="24"/>
        </w:rPr>
        <w:t>exodul</w:t>
      </w:r>
      <w:proofErr w:type="spellEnd"/>
      <w:r w:rsidRPr="00FD6EED">
        <w:rPr>
          <w:sz w:val="24"/>
          <w:szCs w:val="24"/>
        </w:rPr>
        <w:t xml:space="preserve"> general al </w:t>
      </w:r>
      <w:proofErr w:type="spellStart"/>
      <w:r w:rsidRPr="00FD6EED">
        <w:rPr>
          <w:sz w:val="24"/>
          <w:szCs w:val="24"/>
        </w:rPr>
        <w:t>populațiilor</w:t>
      </w:r>
      <w:proofErr w:type="spellEnd"/>
      <w:r w:rsidRPr="00FD6EED">
        <w:rPr>
          <w:sz w:val="24"/>
          <w:szCs w:val="24"/>
        </w:rPr>
        <w:t xml:space="preserve">, </w:t>
      </w:r>
      <w:proofErr w:type="spellStart"/>
      <w:r w:rsidRPr="00FD6EED">
        <w:rPr>
          <w:sz w:val="24"/>
          <w:szCs w:val="24"/>
        </w:rPr>
        <w:t>ceea</w:t>
      </w:r>
      <w:proofErr w:type="spellEnd"/>
      <w:r w:rsidRPr="00FD6EED">
        <w:rPr>
          <w:sz w:val="24"/>
          <w:szCs w:val="24"/>
        </w:rPr>
        <w:t xml:space="preserve"> </w:t>
      </w:r>
      <w:proofErr w:type="spellStart"/>
      <w:r w:rsidRPr="00FD6EED">
        <w:rPr>
          <w:sz w:val="24"/>
          <w:szCs w:val="24"/>
        </w:rPr>
        <w:t>ce</w:t>
      </w:r>
      <w:proofErr w:type="spellEnd"/>
      <w:r w:rsidRPr="00FD6EED">
        <w:rPr>
          <w:sz w:val="24"/>
          <w:szCs w:val="24"/>
        </w:rPr>
        <w:t xml:space="preserve"> a </w:t>
      </w:r>
      <w:proofErr w:type="spellStart"/>
      <w:r w:rsidRPr="00FD6EED">
        <w:rPr>
          <w:sz w:val="24"/>
          <w:szCs w:val="24"/>
        </w:rPr>
        <w:t>provocat</w:t>
      </w:r>
      <w:proofErr w:type="spellEnd"/>
      <w:r w:rsidRPr="00FD6EED">
        <w:rPr>
          <w:sz w:val="24"/>
          <w:szCs w:val="24"/>
        </w:rPr>
        <w:t xml:space="preserve"> o </w:t>
      </w:r>
      <w:proofErr w:type="spellStart"/>
      <w:r w:rsidRPr="00FD6EED">
        <w:rPr>
          <w:sz w:val="24"/>
          <w:szCs w:val="24"/>
        </w:rPr>
        <w:t>pierdere</w:t>
      </w:r>
      <w:proofErr w:type="spellEnd"/>
      <w:r w:rsidRPr="00FD6EED">
        <w:rPr>
          <w:sz w:val="24"/>
          <w:szCs w:val="24"/>
        </w:rPr>
        <w:t xml:space="preserve"> a </w:t>
      </w:r>
      <w:proofErr w:type="spellStart"/>
      <w:r w:rsidRPr="00FD6EED">
        <w:rPr>
          <w:sz w:val="24"/>
          <w:szCs w:val="24"/>
        </w:rPr>
        <w:t>dinamismului</w:t>
      </w:r>
      <w:proofErr w:type="spellEnd"/>
      <w:r w:rsidRPr="00FD6EED">
        <w:rPr>
          <w:sz w:val="24"/>
          <w:szCs w:val="24"/>
        </w:rPr>
        <w:t xml:space="preserve"> social </w:t>
      </w:r>
      <w:proofErr w:type="spellStart"/>
      <w:r w:rsidRPr="00FD6EED">
        <w:rPr>
          <w:sz w:val="24"/>
          <w:szCs w:val="24"/>
        </w:rPr>
        <w:t>și</w:t>
      </w:r>
      <w:proofErr w:type="spellEnd"/>
      <w:r w:rsidRPr="00FD6EED">
        <w:rPr>
          <w:sz w:val="24"/>
          <w:szCs w:val="24"/>
        </w:rPr>
        <w:t xml:space="preserve"> economic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w:t>
      </w:r>
      <w:r>
        <w:rPr>
          <w:sz w:val="24"/>
          <w:szCs w:val="24"/>
        </w:rPr>
        <w:t xml:space="preserve"> </w:t>
      </w:r>
      <w:proofErr w:type="spellStart"/>
      <w:r>
        <w:rPr>
          <w:sz w:val="24"/>
          <w:szCs w:val="24"/>
        </w:rPr>
        <w:t>C</w:t>
      </w:r>
      <w:r w:rsidRPr="00FD6EED">
        <w:rPr>
          <w:sz w:val="24"/>
          <w:szCs w:val="24"/>
        </w:rPr>
        <w:t>oncentrarea</w:t>
      </w:r>
      <w:proofErr w:type="spellEnd"/>
      <w:r w:rsidRPr="00FD6EED">
        <w:rPr>
          <w:sz w:val="24"/>
          <w:szCs w:val="24"/>
        </w:rPr>
        <w:t xml:space="preserve"> </w:t>
      </w:r>
      <w:proofErr w:type="spellStart"/>
      <w:r w:rsidRPr="00FD6EED">
        <w:rPr>
          <w:sz w:val="24"/>
          <w:szCs w:val="24"/>
        </w:rPr>
        <w:t>populațiilor</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marile</w:t>
      </w:r>
      <w:proofErr w:type="spellEnd"/>
      <w:r w:rsidRPr="00FD6EED">
        <w:rPr>
          <w:sz w:val="24"/>
          <w:szCs w:val="24"/>
        </w:rPr>
        <w:t xml:space="preserve"> </w:t>
      </w:r>
      <w:proofErr w:type="spellStart"/>
      <w:r w:rsidRPr="00FD6EED">
        <w:rPr>
          <w:sz w:val="24"/>
          <w:szCs w:val="24"/>
        </w:rPr>
        <w:t>centre</w:t>
      </w:r>
      <w:proofErr w:type="spellEnd"/>
      <w:r w:rsidRPr="00FD6EED">
        <w:rPr>
          <w:sz w:val="24"/>
          <w:szCs w:val="24"/>
        </w:rPr>
        <w:t xml:space="preserve"> urbane a </w:t>
      </w:r>
      <w:proofErr w:type="spellStart"/>
      <w:r w:rsidRPr="00FD6EED">
        <w:rPr>
          <w:sz w:val="24"/>
          <w:szCs w:val="24"/>
        </w:rPr>
        <w:t>agravat</w:t>
      </w:r>
      <w:proofErr w:type="spellEnd"/>
      <w:r w:rsidRPr="00FD6EED">
        <w:rPr>
          <w:sz w:val="24"/>
          <w:szCs w:val="24"/>
        </w:rPr>
        <w:t xml:space="preserve"> </w:t>
      </w:r>
      <w:proofErr w:type="spellStart"/>
      <w:r w:rsidRPr="00FD6EED">
        <w:rPr>
          <w:sz w:val="24"/>
          <w:szCs w:val="24"/>
        </w:rPr>
        <w:t>problemele</w:t>
      </w:r>
      <w:proofErr w:type="spellEnd"/>
      <w:r w:rsidRPr="00FD6EED">
        <w:rPr>
          <w:sz w:val="24"/>
          <w:szCs w:val="24"/>
        </w:rPr>
        <w:t xml:space="preserve"> </w:t>
      </w:r>
      <w:proofErr w:type="spellStart"/>
      <w:r w:rsidRPr="00FD6EED">
        <w:rPr>
          <w:sz w:val="24"/>
          <w:szCs w:val="24"/>
        </w:rPr>
        <w:t>sociale</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economice</w:t>
      </w:r>
      <w:proofErr w:type="spellEnd"/>
      <w:r w:rsidRPr="00FD6EED">
        <w:rPr>
          <w:sz w:val="24"/>
          <w:szCs w:val="24"/>
        </w:rPr>
        <w:t xml:space="preserve"> care </w:t>
      </w:r>
      <w:proofErr w:type="spellStart"/>
      <w:r w:rsidRPr="00FD6EED">
        <w:rPr>
          <w:sz w:val="24"/>
          <w:szCs w:val="24"/>
        </w:rPr>
        <w:t>existau</w:t>
      </w:r>
      <w:proofErr w:type="spellEnd"/>
      <w:r w:rsidRPr="00FD6EED">
        <w:rPr>
          <w:sz w:val="24"/>
          <w:szCs w:val="24"/>
        </w:rPr>
        <w:t xml:space="preserve"> </w:t>
      </w:r>
      <w:proofErr w:type="spellStart"/>
      <w:r w:rsidRPr="00FD6EED">
        <w:rPr>
          <w:sz w:val="24"/>
          <w:szCs w:val="24"/>
        </w:rPr>
        <w:t>deja</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a </w:t>
      </w:r>
      <w:proofErr w:type="spellStart"/>
      <w:r w:rsidRPr="00FD6EED">
        <w:rPr>
          <w:sz w:val="24"/>
          <w:szCs w:val="24"/>
        </w:rPr>
        <w:t>sporit</w:t>
      </w:r>
      <w:proofErr w:type="spellEnd"/>
      <w:r w:rsidRPr="00FD6EED">
        <w:rPr>
          <w:sz w:val="24"/>
          <w:szCs w:val="24"/>
        </w:rPr>
        <w:t xml:space="preserve"> </w:t>
      </w:r>
      <w:proofErr w:type="spellStart"/>
      <w:r w:rsidRPr="00FD6EED">
        <w:rPr>
          <w:sz w:val="24"/>
          <w:szCs w:val="24"/>
        </w:rPr>
        <w:t>abandonarea</w:t>
      </w:r>
      <w:proofErr w:type="spellEnd"/>
      <w:r w:rsidRPr="00FD6EED">
        <w:rPr>
          <w:sz w:val="24"/>
          <w:szCs w:val="24"/>
        </w:rPr>
        <w:t xml:space="preserve"> </w:t>
      </w:r>
      <w:proofErr w:type="spellStart"/>
      <w:r w:rsidRPr="00FD6EED">
        <w:rPr>
          <w:sz w:val="24"/>
          <w:szCs w:val="24"/>
        </w:rPr>
        <w:t>sistemelor</w:t>
      </w:r>
      <w:proofErr w:type="spellEnd"/>
      <w:r w:rsidRPr="00FD6EED">
        <w:rPr>
          <w:sz w:val="24"/>
          <w:szCs w:val="24"/>
        </w:rPr>
        <w:t xml:space="preserve"> </w:t>
      </w:r>
      <w:proofErr w:type="spellStart"/>
      <w:r w:rsidRPr="00FD6EED">
        <w:rPr>
          <w:sz w:val="24"/>
          <w:szCs w:val="24"/>
        </w:rPr>
        <w:t>agricole</w:t>
      </w:r>
      <w:proofErr w:type="spellEnd"/>
      <w:r w:rsidRPr="00FD6EED">
        <w:rPr>
          <w:sz w:val="24"/>
          <w:szCs w:val="24"/>
        </w:rPr>
        <w:t xml:space="preserve"> </w:t>
      </w:r>
      <w:proofErr w:type="spellStart"/>
      <w:r w:rsidRPr="00FD6EED">
        <w:rPr>
          <w:sz w:val="24"/>
          <w:szCs w:val="24"/>
        </w:rPr>
        <w:t>tradiționale</w:t>
      </w:r>
      <w:proofErr w:type="spellEnd"/>
      <w:r w:rsidRPr="00FD6EED">
        <w:rPr>
          <w:sz w:val="24"/>
          <w:szCs w:val="24"/>
        </w:rPr>
        <w:t xml:space="preserve"> marginal </w:t>
      </w:r>
      <w:proofErr w:type="spellStart"/>
      <w:r w:rsidRPr="00FD6EED">
        <w:rPr>
          <w:sz w:val="24"/>
          <w:szCs w:val="24"/>
        </w:rPr>
        <w:t>marginal</w:t>
      </w:r>
      <w:proofErr w:type="spellEnd"/>
      <w:r w:rsidRPr="00FD6EED">
        <w:rPr>
          <w:sz w:val="24"/>
          <w:szCs w:val="24"/>
        </w:rPr>
        <w:t xml:space="preserve"> din </w:t>
      </w:r>
      <w:proofErr w:type="spellStart"/>
      <w:r w:rsidRPr="00FD6EED">
        <w:rPr>
          <w:sz w:val="24"/>
          <w:szCs w:val="24"/>
        </w:rPr>
        <w:t>punct</w:t>
      </w:r>
      <w:proofErr w:type="spellEnd"/>
      <w:r w:rsidRPr="00FD6EED">
        <w:rPr>
          <w:sz w:val="24"/>
          <w:szCs w:val="24"/>
        </w:rPr>
        <w:t xml:space="preserve"> de </w:t>
      </w:r>
      <w:proofErr w:type="spellStart"/>
      <w:r w:rsidRPr="00FD6EED">
        <w:rPr>
          <w:sz w:val="24"/>
          <w:szCs w:val="24"/>
        </w:rPr>
        <w:t>vedere</w:t>
      </w:r>
      <w:proofErr w:type="spellEnd"/>
      <w:r w:rsidRPr="00FD6EED">
        <w:rPr>
          <w:sz w:val="24"/>
          <w:szCs w:val="24"/>
        </w:rPr>
        <w:t xml:space="preserve"> economic, </w:t>
      </w:r>
      <w:proofErr w:type="spellStart"/>
      <w:r w:rsidRPr="00FD6EED">
        <w:rPr>
          <w:sz w:val="24"/>
          <w:szCs w:val="24"/>
        </w:rPr>
        <w:t>dar</w:t>
      </w:r>
      <w:proofErr w:type="spellEnd"/>
      <w:r w:rsidRPr="00FD6EED">
        <w:rPr>
          <w:sz w:val="24"/>
          <w:szCs w:val="24"/>
        </w:rPr>
        <w:t xml:space="preserve"> </w:t>
      </w:r>
      <w:proofErr w:type="spellStart"/>
      <w:r w:rsidRPr="00FD6EED">
        <w:rPr>
          <w:sz w:val="24"/>
          <w:szCs w:val="24"/>
        </w:rPr>
        <w:t>durabile</w:t>
      </w:r>
      <w:proofErr w:type="spellEnd"/>
      <w:r w:rsidRPr="00FD6EED">
        <w:rPr>
          <w:sz w:val="24"/>
          <w:szCs w:val="24"/>
        </w:rPr>
        <w:t xml:space="preserve"> din </w:t>
      </w:r>
      <w:proofErr w:type="spellStart"/>
      <w:r w:rsidRPr="00FD6EED">
        <w:rPr>
          <w:sz w:val="24"/>
          <w:szCs w:val="24"/>
        </w:rPr>
        <w:t>punct</w:t>
      </w:r>
      <w:proofErr w:type="spellEnd"/>
      <w:r w:rsidRPr="00FD6EED">
        <w:rPr>
          <w:sz w:val="24"/>
          <w:szCs w:val="24"/>
        </w:rPr>
        <w:t xml:space="preserve"> de </w:t>
      </w:r>
      <w:proofErr w:type="spellStart"/>
      <w:r w:rsidRPr="00FD6EED">
        <w:rPr>
          <w:sz w:val="24"/>
          <w:szCs w:val="24"/>
        </w:rPr>
        <w:t>vedere</w:t>
      </w:r>
      <w:proofErr w:type="spellEnd"/>
      <w:r w:rsidRPr="00FD6EED">
        <w:rPr>
          <w:sz w:val="24"/>
          <w:szCs w:val="24"/>
        </w:rPr>
        <w:t xml:space="preserve"> ecologic, care s-au </w:t>
      </w:r>
      <w:proofErr w:type="spellStart"/>
      <w:r w:rsidRPr="00FD6EED">
        <w:rPr>
          <w:sz w:val="24"/>
          <w:szCs w:val="24"/>
        </w:rPr>
        <w:t>dovedit</w:t>
      </w:r>
      <w:proofErr w:type="spellEnd"/>
      <w:r w:rsidRPr="00FD6EED">
        <w:rPr>
          <w:sz w:val="24"/>
          <w:szCs w:val="24"/>
        </w:rPr>
        <w:t xml:space="preserve"> a fi negative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conservarea</w:t>
      </w:r>
      <w:proofErr w:type="spellEnd"/>
      <w:r w:rsidRPr="00FD6EED">
        <w:rPr>
          <w:sz w:val="24"/>
          <w:szCs w:val="24"/>
        </w:rPr>
        <w:t xml:space="preserve"> </w:t>
      </w:r>
      <w:proofErr w:type="spellStart"/>
      <w:r w:rsidRPr="00FD6EED">
        <w:rPr>
          <w:sz w:val="24"/>
          <w:szCs w:val="24"/>
        </w:rPr>
        <w:t>naturii</w:t>
      </w:r>
      <w:proofErr w:type="spellEnd"/>
      <w:r w:rsidRPr="00FD6EED">
        <w:rPr>
          <w:sz w:val="24"/>
          <w:szCs w:val="24"/>
        </w:rPr>
        <w:t xml:space="preserve"> (Baptista, 2006;Carmo, 2010).</w:t>
      </w:r>
    </w:p>
    <w:p w14:paraId="576B113F" w14:textId="77777777" w:rsidR="00FD6EED" w:rsidRPr="00FD6EED" w:rsidRDefault="00FD6EED" w:rsidP="00FD6EED">
      <w:pPr>
        <w:ind w:left="720" w:firstLine="720"/>
        <w:rPr>
          <w:sz w:val="24"/>
          <w:szCs w:val="24"/>
        </w:rPr>
      </w:pPr>
      <w:proofErr w:type="spellStart"/>
      <w:r w:rsidRPr="00FD6EED">
        <w:rPr>
          <w:sz w:val="24"/>
          <w:szCs w:val="24"/>
        </w:rPr>
        <w:t>Deși</w:t>
      </w:r>
      <w:proofErr w:type="spellEnd"/>
      <w:r w:rsidRPr="00FD6EED">
        <w:rPr>
          <w:sz w:val="24"/>
          <w:szCs w:val="24"/>
        </w:rPr>
        <w:t xml:space="preserve"> </w:t>
      </w:r>
      <w:proofErr w:type="spellStart"/>
      <w:r w:rsidRPr="00FD6EED">
        <w:rPr>
          <w:sz w:val="24"/>
          <w:szCs w:val="24"/>
        </w:rPr>
        <w:t>inovația</w:t>
      </w:r>
      <w:proofErr w:type="spellEnd"/>
      <w:r w:rsidRPr="00FD6EED">
        <w:rPr>
          <w:sz w:val="24"/>
          <w:szCs w:val="24"/>
        </w:rPr>
        <w:t xml:space="preserve"> </w:t>
      </w:r>
      <w:proofErr w:type="spellStart"/>
      <w:r w:rsidRPr="00FD6EED">
        <w:rPr>
          <w:sz w:val="24"/>
          <w:szCs w:val="24"/>
        </w:rPr>
        <w:t>dezvoltată</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a </w:t>
      </w:r>
      <w:proofErr w:type="spellStart"/>
      <w:r w:rsidRPr="00FD6EED">
        <w:rPr>
          <w:sz w:val="24"/>
          <w:szCs w:val="24"/>
        </w:rPr>
        <w:t>fost</w:t>
      </w:r>
      <w:proofErr w:type="spellEnd"/>
      <w:r w:rsidRPr="00FD6EED">
        <w:rPr>
          <w:sz w:val="24"/>
          <w:szCs w:val="24"/>
        </w:rPr>
        <w:t xml:space="preserve"> </w:t>
      </w:r>
      <w:proofErr w:type="spellStart"/>
      <w:r w:rsidRPr="00FD6EED">
        <w:rPr>
          <w:sz w:val="24"/>
          <w:szCs w:val="24"/>
        </w:rPr>
        <w:t>neglijată</w:t>
      </w:r>
      <w:proofErr w:type="spellEnd"/>
      <w:r w:rsidRPr="00FD6EED">
        <w:rPr>
          <w:sz w:val="24"/>
          <w:szCs w:val="24"/>
        </w:rPr>
        <w:t xml:space="preserve"> de-a </w:t>
      </w:r>
      <w:proofErr w:type="spellStart"/>
      <w:r w:rsidRPr="00FD6EED">
        <w:rPr>
          <w:sz w:val="24"/>
          <w:szCs w:val="24"/>
        </w:rPr>
        <w:t>lungul</w:t>
      </w:r>
      <w:proofErr w:type="spellEnd"/>
      <w:r w:rsidRPr="00FD6EED">
        <w:rPr>
          <w:sz w:val="24"/>
          <w:szCs w:val="24"/>
        </w:rPr>
        <w:t xml:space="preserve"> </w:t>
      </w:r>
      <w:proofErr w:type="spellStart"/>
      <w:r w:rsidRPr="00FD6EED">
        <w:rPr>
          <w:sz w:val="24"/>
          <w:szCs w:val="24"/>
        </w:rPr>
        <w:t>anilor</w:t>
      </w:r>
      <w:proofErr w:type="spellEnd"/>
      <w:r w:rsidRPr="00FD6EED">
        <w:rPr>
          <w:sz w:val="24"/>
          <w:szCs w:val="24"/>
        </w:rPr>
        <w:t xml:space="preserve"> de </w:t>
      </w:r>
      <w:proofErr w:type="spellStart"/>
      <w:r w:rsidRPr="00FD6EED">
        <w:rPr>
          <w:sz w:val="24"/>
          <w:szCs w:val="24"/>
        </w:rPr>
        <w:t>către</w:t>
      </w:r>
      <w:proofErr w:type="spellEnd"/>
      <w:r w:rsidRPr="00FD6EED">
        <w:rPr>
          <w:sz w:val="24"/>
          <w:szCs w:val="24"/>
        </w:rPr>
        <w:t xml:space="preserve"> </w:t>
      </w:r>
      <w:proofErr w:type="spellStart"/>
      <w:r w:rsidRPr="00FD6EED">
        <w:rPr>
          <w:sz w:val="24"/>
          <w:szCs w:val="24"/>
        </w:rPr>
        <w:t>politicile</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măsurile</w:t>
      </w:r>
      <w:proofErr w:type="spellEnd"/>
      <w:r w:rsidRPr="00FD6EED">
        <w:rPr>
          <w:sz w:val="24"/>
          <w:szCs w:val="24"/>
        </w:rPr>
        <w:t xml:space="preserve"> de </w:t>
      </w:r>
      <w:proofErr w:type="spellStart"/>
      <w:r w:rsidRPr="00FD6EED">
        <w:rPr>
          <w:sz w:val="24"/>
          <w:szCs w:val="24"/>
        </w:rPr>
        <w:t>inovare</w:t>
      </w:r>
      <w:proofErr w:type="spellEnd"/>
      <w:r w:rsidRPr="00FD6EED">
        <w:rPr>
          <w:sz w:val="24"/>
          <w:szCs w:val="24"/>
        </w:rPr>
        <w:t xml:space="preserve">, </w:t>
      </w:r>
      <w:proofErr w:type="spellStart"/>
      <w:r w:rsidRPr="00FD6EED">
        <w:rPr>
          <w:sz w:val="24"/>
          <w:szCs w:val="24"/>
        </w:rPr>
        <w:t>deoarece</w:t>
      </w:r>
      <w:proofErr w:type="spellEnd"/>
      <w:r w:rsidRPr="00FD6EED">
        <w:rPr>
          <w:sz w:val="24"/>
          <w:szCs w:val="24"/>
        </w:rPr>
        <w:t xml:space="preserve"> </w:t>
      </w:r>
      <w:proofErr w:type="spellStart"/>
      <w:r w:rsidRPr="00FD6EED">
        <w:rPr>
          <w:sz w:val="24"/>
          <w:szCs w:val="24"/>
        </w:rPr>
        <w:t>este</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general </w:t>
      </w:r>
      <w:proofErr w:type="spellStart"/>
      <w:r w:rsidRPr="00FD6EED">
        <w:rPr>
          <w:sz w:val="24"/>
          <w:szCs w:val="24"/>
        </w:rPr>
        <w:t>asociată</w:t>
      </w:r>
      <w:proofErr w:type="spellEnd"/>
      <w:r w:rsidRPr="00FD6EED">
        <w:rPr>
          <w:sz w:val="24"/>
          <w:szCs w:val="24"/>
        </w:rPr>
        <w:t xml:space="preserve"> </w:t>
      </w:r>
      <w:proofErr w:type="spellStart"/>
      <w:r w:rsidRPr="00FD6EED">
        <w:rPr>
          <w:sz w:val="24"/>
          <w:szCs w:val="24"/>
        </w:rPr>
        <w:t>teritoriilor</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care</w:t>
      </w:r>
      <w:r>
        <w:rPr>
          <w:sz w:val="24"/>
          <w:szCs w:val="24"/>
        </w:rPr>
        <w:t xml:space="preserve"> </w:t>
      </w:r>
      <w:proofErr w:type="spellStart"/>
      <w:r w:rsidRPr="00FD6EED">
        <w:rPr>
          <w:sz w:val="24"/>
          <w:szCs w:val="24"/>
        </w:rPr>
        <w:t>întreprinderile</w:t>
      </w:r>
      <w:proofErr w:type="spellEnd"/>
      <w:r w:rsidRPr="00FD6EED">
        <w:rPr>
          <w:sz w:val="24"/>
          <w:szCs w:val="24"/>
        </w:rPr>
        <w:t xml:space="preserve"> </w:t>
      </w:r>
      <w:proofErr w:type="spellStart"/>
      <w:r w:rsidRPr="00FD6EED">
        <w:rPr>
          <w:sz w:val="24"/>
          <w:szCs w:val="24"/>
        </w:rPr>
        <w:t>mici</w:t>
      </w:r>
      <w:proofErr w:type="spellEnd"/>
      <w:r w:rsidRPr="00FD6EED">
        <w:rPr>
          <w:sz w:val="24"/>
          <w:szCs w:val="24"/>
        </w:rPr>
        <w:t xml:space="preserve"> </w:t>
      </w:r>
      <w:proofErr w:type="spellStart"/>
      <w:r w:rsidRPr="00FD6EED">
        <w:rPr>
          <w:sz w:val="24"/>
          <w:szCs w:val="24"/>
        </w:rPr>
        <w:t>predomină</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acolo</w:t>
      </w:r>
      <w:proofErr w:type="spellEnd"/>
      <w:r w:rsidRPr="00FD6EED">
        <w:rPr>
          <w:sz w:val="24"/>
          <w:szCs w:val="24"/>
        </w:rPr>
        <w:t xml:space="preserve"> </w:t>
      </w:r>
      <w:proofErr w:type="spellStart"/>
      <w:r w:rsidRPr="00FD6EED">
        <w:rPr>
          <w:sz w:val="24"/>
          <w:szCs w:val="24"/>
        </w:rPr>
        <w:t>unde</w:t>
      </w:r>
      <w:proofErr w:type="spellEnd"/>
      <w:r w:rsidRPr="00FD6EED">
        <w:rPr>
          <w:sz w:val="24"/>
          <w:szCs w:val="24"/>
        </w:rPr>
        <w:t xml:space="preserve"> </w:t>
      </w:r>
      <w:proofErr w:type="spellStart"/>
      <w:r w:rsidRPr="00FD6EED">
        <w:rPr>
          <w:sz w:val="24"/>
          <w:szCs w:val="24"/>
        </w:rPr>
        <w:t>predomină</w:t>
      </w:r>
      <w:proofErr w:type="spellEnd"/>
      <w:r w:rsidRPr="00FD6EED">
        <w:rPr>
          <w:sz w:val="24"/>
          <w:szCs w:val="24"/>
        </w:rPr>
        <w:t xml:space="preserve"> </w:t>
      </w:r>
      <w:proofErr w:type="spellStart"/>
      <w:r w:rsidRPr="00FD6EED">
        <w:rPr>
          <w:sz w:val="24"/>
          <w:szCs w:val="24"/>
        </w:rPr>
        <w:t>inovația</w:t>
      </w:r>
      <w:proofErr w:type="spellEnd"/>
      <w:r w:rsidRPr="00FD6EED">
        <w:rPr>
          <w:sz w:val="24"/>
          <w:szCs w:val="24"/>
        </w:rPr>
        <w:t xml:space="preserve"> low-tech, se </w:t>
      </w:r>
      <w:proofErr w:type="spellStart"/>
      <w:r w:rsidRPr="00FD6EED">
        <w:rPr>
          <w:sz w:val="24"/>
          <w:szCs w:val="24"/>
        </w:rPr>
        <w:t>detectează</w:t>
      </w:r>
      <w:proofErr w:type="spellEnd"/>
      <w:r w:rsidRPr="00FD6EED">
        <w:rPr>
          <w:sz w:val="24"/>
          <w:szCs w:val="24"/>
        </w:rPr>
        <w:t xml:space="preserve"> </w:t>
      </w:r>
      <w:proofErr w:type="spellStart"/>
      <w:r w:rsidRPr="00FD6EED">
        <w:rPr>
          <w:sz w:val="24"/>
          <w:szCs w:val="24"/>
        </w:rPr>
        <w:t>că</w:t>
      </w:r>
      <w:proofErr w:type="spellEnd"/>
      <w:r w:rsidRPr="00FD6EED">
        <w:rPr>
          <w:sz w:val="24"/>
          <w:szCs w:val="24"/>
        </w:rPr>
        <w:t xml:space="preserve"> </w:t>
      </w:r>
      <w:proofErr w:type="spellStart"/>
      <w:r w:rsidRPr="00FD6EED">
        <w:rPr>
          <w:sz w:val="24"/>
          <w:szCs w:val="24"/>
        </w:rPr>
        <w:t>inovația</w:t>
      </w:r>
      <w:proofErr w:type="spellEnd"/>
      <w:r w:rsidRPr="00FD6EED">
        <w:rPr>
          <w:sz w:val="24"/>
          <w:szCs w:val="24"/>
        </w:rPr>
        <w:t xml:space="preserve"> </w:t>
      </w:r>
      <w:proofErr w:type="spellStart"/>
      <w:r w:rsidRPr="00FD6EED">
        <w:rPr>
          <w:sz w:val="24"/>
          <w:szCs w:val="24"/>
        </w:rPr>
        <w:t>dezvoltată</w:t>
      </w:r>
      <w:proofErr w:type="spellEnd"/>
      <w:r w:rsidRPr="00FD6EED">
        <w:rPr>
          <w:sz w:val="24"/>
          <w:szCs w:val="24"/>
        </w:rPr>
        <w:t xml:space="preserve"> de </w:t>
      </w:r>
      <w:proofErr w:type="spellStart"/>
      <w:r w:rsidRPr="00FD6EED">
        <w:rPr>
          <w:sz w:val="24"/>
          <w:szCs w:val="24"/>
        </w:rPr>
        <w:t>organizațiile</w:t>
      </w:r>
      <w:proofErr w:type="spellEnd"/>
      <w:r w:rsidRPr="00FD6EED">
        <w:rPr>
          <w:sz w:val="24"/>
          <w:szCs w:val="24"/>
        </w:rPr>
        <w:t xml:space="preserve"> </w:t>
      </w:r>
      <w:proofErr w:type="spellStart"/>
      <w:r w:rsidRPr="00FD6EED">
        <w:rPr>
          <w:sz w:val="24"/>
          <w:szCs w:val="24"/>
        </w:rPr>
        <w:t>implantate</w:t>
      </w:r>
      <w:proofErr w:type="spellEnd"/>
      <w:r w:rsidRPr="00FD6EED">
        <w:rPr>
          <w:sz w:val="24"/>
          <w:szCs w:val="24"/>
        </w:rPr>
        <w:t xml:space="preserve"> </w:t>
      </w:r>
      <w:proofErr w:type="spellStart"/>
      <w:r w:rsidRPr="00FD6EED">
        <w:rPr>
          <w:sz w:val="24"/>
          <w:szCs w:val="24"/>
        </w:rPr>
        <w:t>în</w:t>
      </w:r>
      <w:proofErr w:type="spellEnd"/>
      <w:r>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w:t>
      </w:r>
      <w:proofErr w:type="spellStart"/>
      <w:r w:rsidRPr="00FD6EED">
        <w:rPr>
          <w:sz w:val="24"/>
          <w:szCs w:val="24"/>
        </w:rPr>
        <w:t>portugheze</w:t>
      </w:r>
      <w:proofErr w:type="spellEnd"/>
      <w:r w:rsidRPr="00FD6EED">
        <w:rPr>
          <w:sz w:val="24"/>
          <w:szCs w:val="24"/>
        </w:rPr>
        <w:t xml:space="preserve"> sunt </w:t>
      </w:r>
      <w:proofErr w:type="spellStart"/>
      <w:r w:rsidRPr="00FD6EED">
        <w:rPr>
          <w:sz w:val="24"/>
          <w:szCs w:val="24"/>
        </w:rPr>
        <w:t>fundamentale</w:t>
      </w:r>
      <w:proofErr w:type="spellEnd"/>
      <w:r w:rsidRPr="00FD6EED">
        <w:rPr>
          <w:sz w:val="24"/>
          <w:szCs w:val="24"/>
        </w:rPr>
        <w:t xml:space="preserv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dezvoltarea</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valorificarea</w:t>
      </w:r>
      <w:proofErr w:type="spellEnd"/>
      <w:r w:rsidRPr="00FD6EED">
        <w:rPr>
          <w:sz w:val="24"/>
          <w:szCs w:val="24"/>
        </w:rPr>
        <w:t xml:space="preserve"> </w:t>
      </w:r>
      <w:proofErr w:type="spellStart"/>
      <w:r w:rsidRPr="00FD6EED">
        <w:rPr>
          <w:sz w:val="24"/>
          <w:szCs w:val="24"/>
        </w:rPr>
        <w:t>acesteia</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acest</w:t>
      </w:r>
      <w:proofErr w:type="spellEnd"/>
      <w:r w:rsidRPr="00FD6EED">
        <w:rPr>
          <w:sz w:val="24"/>
          <w:szCs w:val="24"/>
        </w:rPr>
        <w:t xml:space="preserve"> </w:t>
      </w:r>
      <w:proofErr w:type="spellStart"/>
      <w:r w:rsidRPr="00FD6EED">
        <w:rPr>
          <w:sz w:val="24"/>
          <w:szCs w:val="24"/>
        </w:rPr>
        <w:t>fel</w:t>
      </w:r>
      <w:proofErr w:type="spellEnd"/>
      <w:r w:rsidRPr="00FD6EED">
        <w:rPr>
          <w:sz w:val="24"/>
          <w:szCs w:val="24"/>
        </w:rPr>
        <w:t xml:space="preserve">, o </w:t>
      </w:r>
      <w:proofErr w:type="spellStart"/>
      <w:r w:rsidRPr="00FD6EED">
        <w:rPr>
          <w:sz w:val="24"/>
          <w:szCs w:val="24"/>
        </w:rPr>
        <w:t>schimbare</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agricultură</w:t>
      </w:r>
      <w:proofErr w:type="spellEnd"/>
      <w:r w:rsidRPr="00FD6EED">
        <w:rPr>
          <w:sz w:val="24"/>
          <w:szCs w:val="24"/>
        </w:rPr>
        <w:t xml:space="preserve"> a </w:t>
      </w:r>
      <w:proofErr w:type="spellStart"/>
      <w:r w:rsidRPr="00FD6EED">
        <w:rPr>
          <w:sz w:val="24"/>
          <w:szCs w:val="24"/>
        </w:rPr>
        <w:t>început</w:t>
      </w:r>
      <w:proofErr w:type="spellEnd"/>
      <w:r w:rsidRPr="00FD6EED">
        <w:rPr>
          <w:sz w:val="24"/>
          <w:szCs w:val="24"/>
        </w:rPr>
        <w:t xml:space="preserve"> de </w:t>
      </w:r>
      <w:proofErr w:type="spellStart"/>
      <w:r w:rsidRPr="00FD6EED">
        <w:rPr>
          <w:sz w:val="24"/>
          <w:szCs w:val="24"/>
        </w:rPr>
        <w:t>peste</w:t>
      </w:r>
      <w:proofErr w:type="spellEnd"/>
      <w:r w:rsidRPr="00FD6EED">
        <w:rPr>
          <w:sz w:val="24"/>
          <w:szCs w:val="24"/>
        </w:rPr>
        <w:t xml:space="preserve"> 30 de ani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legătură</w:t>
      </w:r>
      <w:proofErr w:type="spellEnd"/>
      <w:r w:rsidRPr="00FD6EED">
        <w:rPr>
          <w:sz w:val="24"/>
          <w:szCs w:val="24"/>
        </w:rPr>
        <w:t xml:space="preserve"> cu </w:t>
      </w:r>
      <w:proofErr w:type="spellStart"/>
      <w:r w:rsidRPr="00FD6EED">
        <w:rPr>
          <w:sz w:val="24"/>
          <w:szCs w:val="24"/>
        </w:rPr>
        <w:t>procesul</w:t>
      </w:r>
      <w:proofErr w:type="spellEnd"/>
      <w:r w:rsidRPr="00FD6EED">
        <w:rPr>
          <w:sz w:val="24"/>
          <w:szCs w:val="24"/>
        </w:rPr>
        <w:t xml:space="preserve"> </w:t>
      </w:r>
      <w:proofErr w:type="spellStart"/>
      <w:r w:rsidRPr="00FD6EED">
        <w:rPr>
          <w:sz w:val="24"/>
          <w:szCs w:val="24"/>
        </w:rPr>
        <w:t>său</w:t>
      </w:r>
      <w:proofErr w:type="spellEnd"/>
      <w:r w:rsidRPr="00FD6EED">
        <w:rPr>
          <w:sz w:val="24"/>
          <w:szCs w:val="24"/>
        </w:rPr>
        <w:t xml:space="preserve"> de </w:t>
      </w:r>
      <w:proofErr w:type="spellStart"/>
      <w:r w:rsidRPr="00FD6EED">
        <w:rPr>
          <w:sz w:val="24"/>
          <w:szCs w:val="24"/>
        </w:rPr>
        <w:t>integrare</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Europa, care a </w:t>
      </w:r>
      <w:proofErr w:type="spellStart"/>
      <w:r w:rsidRPr="00FD6EED">
        <w:rPr>
          <w:sz w:val="24"/>
          <w:szCs w:val="24"/>
        </w:rPr>
        <w:t>dus</w:t>
      </w:r>
      <w:proofErr w:type="spellEnd"/>
      <w:r w:rsidRPr="00FD6EED">
        <w:rPr>
          <w:sz w:val="24"/>
          <w:szCs w:val="24"/>
        </w:rPr>
        <w:t xml:space="preserve"> la </w:t>
      </w:r>
      <w:proofErr w:type="spellStart"/>
      <w:r w:rsidRPr="00FD6EED">
        <w:rPr>
          <w:sz w:val="24"/>
          <w:szCs w:val="24"/>
        </w:rPr>
        <w:t>crearea</w:t>
      </w:r>
      <w:proofErr w:type="spellEnd"/>
      <w:r w:rsidRPr="00FD6EED">
        <w:rPr>
          <w:sz w:val="24"/>
          <w:szCs w:val="24"/>
        </w:rPr>
        <w:t xml:space="preserve"> </w:t>
      </w:r>
      <w:proofErr w:type="spellStart"/>
      <w:r w:rsidRPr="00FD6EED">
        <w:rPr>
          <w:sz w:val="24"/>
          <w:szCs w:val="24"/>
        </w:rPr>
        <w:t>infrastructurii</w:t>
      </w:r>
      <w:proofErr w:type="spellEnd"/>
      <w:r w:rsidRPr="00FD6EED">
        <w:rPr>
          <w:sz w:val="24"/>
          <w:szCs w:val="24"/>
        </w:rPr>
        <w:t xml:space="preserve">, a </w:t>
      </w:r>
      <w:proofErr w:type="spellStart"/>
      <w:r w:rsidRPr="00FD6EED">
        <w:rPr>
          <w:sz w:val="24"/>
          <w:szCs w:val="24"/>
        </w:rPr>
        <w:t>altor</w:t>
      </w:r>
      <w:proofErr w:type="spellEnd"/>
      <w:r w:rsidRPr="00FD6EED">
        <w:rPr>
          <w:sz w:val="24"/>
          <w:szCs w:val="24"/>
        </w:rPr>
        <w:t xml:space="preserve"> </w:t>
      </w:r>
      <w:proofErr w:type="spellStart"/>
      <w:r w:rsidRPr="00FD6EED">
        <w:rPr>
          <w:sz w:val="24"/>
          <w:szCs w:val="24"/>
        </w:rPr>
        <w:t>plantații</w:t>
      </w:r>
      <w:proofErr w:type="spellEnd"/>
      <w:r w:rsidRPr="00FD6EED">
        <w:rPr>
          <w:sz w:val="24"/>
          <w:szCs w:val="24"/>
        </w:rPr>
        <w:t>,</w:t>
      </w:r>
      <w:r>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echipamente</w:t>
      </w:r>
      <w:proofErr w:type="spellEnd"/>
      <w:r w:rsidRPr="00FD6EED">
        <w:rPr>
          <w:sz w:val="24"/>
          <w:szCs w:val="24"/>
        </w:rPr>
        <w:t xml:space="preserve"> </w:t>
      </w:r>
      <w:proofErr w:type="spellStart"/>
      <w:r w:rsidRPr="00FD6EED">
        <w:rPr>
          <w:sz w:val="24"/>
          <w:szCs w:val="24"/>
        </w:rPr>
        <w:t>agricole</w:t>
      </w:r>
      <w:proofErr w:type="spellEnd"/>
      <w:r w:rsidRPr="00FD6EED">
        <w:rPr>
          <w:sz w:val="24"/>
          <w:szCs w:val="24"/>
        </w:rPr>
        <w:t xml:space="preserve"> </w:t>
      </w:r>
      <w:proofErr w:type="spellStart"/>
      <w:r w:rsidRPr="00FD6EED">
        <w:rPr>
          <w:sz w:val="24"/>
          <w:szCs w:val="24"/>
        </w:rPr>
        <w:t>noi</w:t>
      </w:r>
      <w:proofErr w:type="spellEnd"/>
      <w:r w:rsidRPr="00FD6EED">
        <w:rPr>
          <w:sz w:val="24"/>
          <w:szCs w:val="24"/>
        </w:rPr>
        <w:t xml:space="preserve">. Cu </w:t>
      </w:r>
      <w:proofErr w:type="spellStart"/>
      <w:r w:rsidRPr="00FD6EED">
        <w:rPr>
          <w:sz w:val="24"/>
          <w:szCs w:val="24"/>
        </w:rPr>
        <w:t>toate</w:t>
      </w:r>
      <w:proofErr w:type="spellEnd"/>
      <w:r w:rsidRPr="00FD6EED">
        <w:rPr>
          <w:sz w:val="24"/>
          <w:szCs w:val="24"/>
        </w:rPr>
        <w:t xml:space="preserve"> </w:t>
      </w:r>
      <w:proofErr w:type="spellStart"/>
      <w:r w:rsidRPr="00FD6EED">
        <w:rPr>
          <w:sz w:val="24"/>
          <w:szCs w:val="24"/>
        </w:rPr>
        <w:t>acestea</w:t>
      </w:r>
      <w:proofErr w:type="spellEnd"/>
      <w:r w:rsidRPr="00FD6EED">
        <w:rPr>
          <w:sz w:val="24"/>
          <w:szCs w:val="24"/>
        </w:rPr>
        <w:t xml:space="preserve">, </w:t>
      </w:r>
      <w:proofErr w:type="spellStart"/>
      <w:r w:rsidRPr="00FD6EED">
        <w:rPr>
          <w:sz w:val="24"/>
          <w:szCs w:val="24"/>
        </w:rPr>
        <w:t>motivul</w:t>
      </w:r>
      <w:proofErr w:type="spellEnd"/>
      <w:r w:rsidRPr="00FD6EED">
        <w:rPr>
          <w:sz w:val="24"/>
          <w:szCs w:val="24"/>
        </w:rPr>
        <w:t xml:space="preserve"> </w:t>
      </w:r>
      <w:proofErr w:type="spellStart"/>
      <w:r w:rsidRPr="00FD6EED">
        <w:rPr>
          <w:sz w:val="24"/>
          <w:szCs w:val="24"/>
        </w:rPr>
        <w:t>marii</w:t>
      </w:r>
      <w:proofErr w:type="spellEnd"/>
      <w:r w:rsidRPr="00FD6EED">
        <w:rPr>
          <w:sz w:val="24"/>
          <w:szCs w:val="24"/>
        </w:rPr>
        <w:t xml:space="preserve"> </w:t>
      </w:r>
      <w:proofErr w:type="spellStart"/>
      <w:r w:rsidRPr="00FD6EED">
        <w:rPr>
          <w:sz w:val="24"/>
          <w:szCs w:val="24"/>
        </w:rPr>
        <w:t>transformări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sectorul</w:t>
      </w:r>
      <w:proofErr w:type="spellEnd"/>
      <w:r w:rsidRPr="00FD6EED">
        <w:rPr>
          <w:sz w:val="24"/>
          <w:szCs w:val="24"/>
        </w:rPr>
        <w:t xml:space="preserve"> </w:t>
      </w:r>
      <w:proofErr w:type="spellStart"/>
      <w:r w:rsidRPr="00FD6EED">
        <w:rPr>
          <w:sz w:val="24"/>
          <w:szCs w:val="24"/>
        </w:rPr>
        <w:t>agricol</w:t>
      </w:r>
      <w:proofErr w:type="spellEnd"/>
      <w:r w:rsidRPr="00FD6EED">
        <w:rPr>
          <w:sz w:val="24"/>
          <w:szCs w:val="24"/>
        </w:rPr>
        <w:t xml:space="preserve"> a </w:t>
      </w:r>
      <w:proofErr w:type="spellStart"/>
      <w:r w:rsidRPr="00FD6EED">
        <w:rPr>
          <w:sz w:val="24"/>
          <w:szCs w:val="24"/>
        </w:rPr>
        <w:t>fost</w:t>
      </w:r>
      <w:proofErr w:type="spellEnd"/>
      <w:r w:rsidRPr="00FD6EED">
        <w:rPr>
          <w:sz w:val="24"/>
          <w:szCs w:val="24"/>
        </w:rPr>
        <w:t xml:space="preserve"> </w:t>
      </w:r>
      <w:proofErr w:type="spellStart"/>
      <w:r w:rsidRPr="00FD6EED">
        <w:rPr>
          <w:sz w:val="24"/>
          <w:szCs w:val="24"/>
        </w:rPr>
        <w:t>Formarea</w:t>
      </w:r>
      <w:proofErr w:type="spellEnd"/>
      <w:r w:rsidRPr="00FD6EED">
        <w:rPr>
          <w:sz w:val="24"/>
          <w:szCs w:val="24"/>
        </w:rPr>
        <w:t>.</w:t>
      </w:r>
    </w:p>
    <w:p w14:paraId="418194F3" w14:textId="77777777" w:rsidR="00FD6EED" w:rsidRDefault="00FD6EED" w:rsidP="00FD6EED">
      <w:pPr>
        <w:ind w:left="720" w:firstLine="720"/>
        <w:rPr>
          <w:sz w:val="24"/>
          <w:szCs w:val="24"/>
        </w:rPr>
      </w:pPr>
      <w:r w:rsidRPr="00FD6EED">
        <w:rPr>
          <w:sz w:val="24"/>
          <w:szCs w:val="24"/>
        </w:rPr>
        <w:t> </w:t>
      </w:r>
      <w:proofErr w:type="spellStart"/>
      <w:r w:rsidRPr="00FD6EED">
        <w:rPr>
          <w:sz w:val="24"/>
          <w:szCs w:val="24"/>
        </w:rPr>
        <w:t>Tehnologia</w:t>
      </w:r>
      <w:proofErr w:type="spellEnd"/>
      <w:r w:rsidRPr="00FD6EED">
        <w:rPr>
          <w:sz w:val="24"/>
          <w:szCs w:val="24"/>
        </w:rPr>
        <w:t xml:space="preserve"> a </w:t>
      </w:r>
      <w:proofErr w:type="spellStart"/>
      <w:r w:rsidRPr="00FD6EED">
        <w:rPr>
          <w:sz w:val="24"/>
          <w:szCs w:val="24"/>
        </w:rPr>
        <w:t>transformat</w:t>
      </w:r>
      <w:proofErr w:type="spellEnd"/>
      <w:r w:rsidRPr="00FD6EED">
        <w:rPr>
          <w:sz w:val="24"/>
          <w:szCs w:val="24"/>
        </w:rPr>
        <w:t xml:space="preserve"> </w:t>
      </w:r>
      <w:proofErr w:type="spellStart"/>
      <w:r w:rsidRPr="00FD6EED">
        <w:rPr>
          <w:sz w:val="24"/>
          <w:szCs w:val="24"/>
        </w:rPr>
        <w:t>complet</w:t>
      </w:r>
      <w:proofErr w:type="spellEnd"/>
      <w:r w:rsidRPr="00FD6EED">
        <w:rPr>
          <w:sz w:val="24"/>
          <w:szCs w:val="24"/>
        </w:rPr>
        <w:t xml:space="preserve"> </w:t>
      </w:r>
      <w:proofErr w:type="spellStart"/>
      <w:r w:rsidRPr="00FD6EED">
        <w:rPr>
          <w:sz w:val="24"/>
          <w:szCs w:val="24"/>
        </w:rPr>
        <w:t>agricultura</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consecință</w:t>
      </w:r>
      <w:proofErr w:type="spellEnd"/>
      <w:r w:rsidRPr="00FD6EED">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de </w:t>
      </w:r>
      <w:proofErr w:type="spellStart"/>
      <w:r w:rsidRPr="00FD6EED">
        <w:rPr>
          <w:sz w:val="24"/>
          <w:szCs w:val="24"/>
        </w:rPr>
        <w:t>vreme</w:t>
      </w:r>
      <w:proofErr w:type="spellEnd"/>
      <w:r w:rsidRPr="00FD6EED">
        <w:rPr>
          <w:sz w:val="24"/>
          <w:szCs w:val="24"/>
        </w:rPr>
        <w:t xml:space="preserve"> </w:t>
      </w:r>
      <w:proofErr w:type="spellStart"/>
      <w:r w:rsidRPr="00FD6EED">
        <w:rPr>
          <w:sz w:val="24"/>
          <w:szCs w:val="24"/>
        </w:rPr>
        <w:t>ce</w:t>
      </w:r>
      <w:proofErr w:type="spellEnd"/>
      <w:r w:rsidRPr="00FD6EED">
        <w:rPr>
          <w:sz w:val="24"/>
          <w:szCs w:val="24"/>
        </w:rPr>
        <w:t xml:space="preserve"> </w:t>
      </w:r>
      <w:proofErr w:type="spellStart"/>
      <w:r w:rsidRPr="00FD6EED">
        <w:rPr>
          <w:sz w:val="24"/>
          <w:szCs w:val="24"/>
        </w:rPr>
        <w:t>totul</w:t>
      </w:r>
      <w:proofErr w:type="spellEnd"/>
      <w:r w:rsidRPr="00FD6EED">
        <w:rPr>
          <w:sz w:val="24"/>
          <w:szCs w:val="24"/>
        </w:rPr>
        <w:t xml:space="preserve"> a </w:t>
      </w:r>
      <w:proofErr w:type="spellStart"/>
      <w:r w:rsidRPr="00FD6EED">
        <w:rPr>
          <w:sz w:val="24"/>
          <w:szCs w:val="24"/>
        </w:rPr>
        <w:t>devenit</w:t>
      </w:r>
      <w:proofErr w:type="spellEnd"/>
      <w:r>
        <w:rPr>
          <w:sz w:val="24"/>
          <w:szCs w:val="24"/>
        </w:rPr>
        <w:t xml:space="preserve"> </w:t>
      </w:r>
      <w:proofErr w:type="spellStart"/>
      <w:r w:rsidRPr="00FD6EED">
        <w:rPr>
          <w:sz w:val="24"/>
          <w:szCs w:val="24"/>
        </w:rPr>
        <w:t>tehnologice</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computerizate</w:t>
      </w:r>
      <w:proofErr w:type="spellEnd"/>
      <w:r w:rsidRPr="00FD6EED">
        <w:rPr>
          <w:sz w:val="24"/>
          <w:szCs w:val="24"/>
        </w:rPr>
        <w:t xml:space="preserve"> </w:t>
      </w:r>
      <w:proofErr w:type="spellStart"/>
      <w:r w:rsidRPr="00FD6EED">
        <w:rPr>
          <w:sz w:val="24"/>
          <w:szCs w:val="24"/>
        </w:rPr>
        <w:t>acolo</w:t>
      </w:r>
      <w:proofErr w:type="spellEnd"/>
      <w:r w:rsidRPr="00FD6EED">
        <w:rPr>
          <w:sz w:val="24"/>
          <w:szCs w:val="24"/>
        </w:rPr>
        <w:t xml:space="preserve"> </w:t>
      </w:r>
      <w:proofErr w:type="spellStart"/>
      <w:r w:rsidRPr="00FD6EED">
        <w:rPr>
          <w:sz w:val="24"/>
          <w:szCs w:val="24"/>
        </w:rPr>
        <w:t>unde</w:t>
      </w:r>
      <w:proofErr w:type="spellEnd"/>
      <w:r w:rsidRPr="00FD6EED">
        <w:rPr>
          <w:sz w:val="24"/>
          <w:szCs w:val="24"/>
        </w:rPr>
        <w:t xml:space="preserve"> </w:t>
      </w:r>
      <w:proofErr w:type="spellStart"/>
      <w:r w:rsidRPr="00FD6EED">
        <w:rPr>
          <w:sz w:val="24"/>
          <w:szCs w:val="24"/>
        </w:rPr>
        <w:t>obținerea</w:t>
      </w:r>
      <w:proofErr w:type="spellEnd"/>
      <w:r w:rsidRPr="00FD6EED">
        <w:rPr>
          <w:sz w:val="24"/>
          <w:szCs w:val="24"/>
        </w:rPr>
        <w:t xml:space="preserve"> </w:t>
      </w:r>
      <w:proofErr w:type="spellStart"/>
      <w:r w:rsidRPr="00FD6EED">
        <w:rPr>
          <w:sz w:val="24"/>
          <w:szCs w:val="24"/>
        </w:rPr>
        <w:t>calificărilor</w:t>
      </w:r>
      <w:proofErr w:type="spellEnd"/>
      <w:r w:rsidRPr="00FD6EED">
        <w:rPr>
          <w:sz w:val="24"/>
          <w:szCs w:val="24"/>
        </w:rPr>
        <w:t xml:space="preserve"> a </w:t>
      </w:r>
      <w:proofErr w:type="spellStart"/>
      <w:r w:rsidRPr="00FD6EED">
        <w:rPr>
          <w:sz w:val="24"/>
          <w:szCs w:val="24"/>
        </w:rPr>
        <w:t>devenit</w:t>
      </w:r>
      <w:proofErr w:type="spellEnd"/>
      <w:r w:rsidRPr="00FD6EED">
        <w:rPr>
          <w:sz w:val="24"/>
          <w:szCs w:val="24"/>
        </w:rPr>
        <w:t xml:space="preserve"> </w:t>
      </w:r>
      <w:proofErr w:type="spellStart"/>
      <w:r w:rsidRPr="00FD6EED">
        <w:rPr>
          <w:sz w:val="24"/>
          <w:szCs w:val="24"/>
        </w:rPr>
        <w:t>esențială</w:t>
      </w:r>
      <w:proofErr w:type="spellEnd"/>
      <w:r w:rsidRPr="00FD6EED">
        <w:rPr>
          <w:sz w:val="24"/>
          <w:szCs w:val="24"/>
        </w:rPr>
        <w:t xml:space="preserve">. </w:t>
      </w:r>
      <w:proofErr w:type="spellStart"/>
      <w:r w:rsidRPr="00FD6EED">
        <w:rPr>
          <w:sz w:val="24"/>
          <w:szCs w:val="24"/>
        </w:rPr>
        <w:t>Noii</w:t>
      </w:r>
      <w:proofErr w:type="spellEnd"/>
      <w:r w:rsidRPr="00FD6EED">
        <w:rPr>
          <w:sz w:val="24"/>
          <w:szCs w:val="24"/>
        </w:rPr>
        <w:t xml:space="preserve"> </w:t>
      </w:r>
      <w:proofErr w:type="spellStart"/>
      <w:r w:rsidRPr="00FD6EED">
        <w:rPr>
          <w:sz w:val="24"/>
          <w:szCs w:val="24"/>
        </w:rPr>
        <w:t>fermieri</w:t>
      </w:r>
      <w:proofErr w:type="spellEnd"/>
      <w:r w:rsidRPr="00FD6EED">
        <w:rPr>
          <w:sz w:val="24"/>
          <w:szCs w:val="24"/>
        </w:rPr>
        <w:t xml:space="preserve"> au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multă</w:t>
      </w:r>
      <w:proofErr w:type="spellEnd"/>
      <w:r w:rsidRPr="00FD6EED">
        <w:rPr>
          <w:sz w:val="24"/>
          <w:szCs w:val="24"/>
        </w:rPr>
        <w:t xml:space="preserve"> </w:t>
      </w:r>
      <w:proofErr w:type="spellStart"/>
      <w:r w:rsidRPr="00FD6EED">
        <w:rPr>
          <w:sz w:val="24"/>
          <w:szCs w:val="24"/>
        </w:rPr>
        <w:t>pregătire</w:t>
      </w:r>
      <w:proofErr w:type="spellEnd"/>
      <w:r w:rsidRPr="00FD6EED">
        <w:rPr>
          <w:sz w:val="24"/>
          <w:szCs w:val="24"/>
        </w:rPr>
        <w:t xml:space="preserve">, pe </w:t>
      </w:r>
      <w:proofErr w:type="spellStart"/>
      <w:r w:rsidRPr="00FD6EED">
        <w:rPr>
          <w:sz w:val="24"/>
          <w:szCs w:val="24"/>
        </w:rPr>
        <w:t>lângă</w:t>
      </w:r>
      <w:proofErr w:type="spellEnd"/>
      <w:r w:rsidRPr="00FD6EED">
        <w:rPr>
          <w:sz w:val="24"/>
          <w:szCs w:val="24"/>
        </w:rPr>
        <w:t xml:space="preserve"> </w:t>
      </w:r>
      <w:proofErr w:type="spellStart"/>
      <w:r w:rsidRPr="00FD6EED">
        <w:rPr>
          <w:sz w:val="24"/>
          <w:szCs w:val="24"/>
        </w:rPr>
        <w:t>faptul</w:t>
      </w:r>
      <w:proofErr w:type="spellEnd"/>
      <w:r w:rsidRPr="00FD6EED">
        <w:rPr>
          <w:sz w:val="24"/>
          <w:szCs w:val="24"/>
        </w:rPr>
        <w:t xml:space="preserve"> </w:t>
      </w:r>
      <w:proofErr w:type="spellStart"/>
      <w:r w:rsidRPr="00FD6EED">
        <w:rPr>
          <w:sz w:val="24"/>
          <w:szCs w:val="24"/>
        </w:rPr>
        <w:t>că</w:t>
      </w:r>
      <w:proofErr w:type="spellEnd"/>
      <w:r w:rsidRPr="00FD6EED">
        <w:rPr>
          <w:sz w:val="24"/>
          <w:szCs w:val="24"/>
        </w:rPr>
        <w:t xml:space="preserve"> sunt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informați</w:t>
      </w:r>
      <w:proofErr w:type="spellEnd"/>
      <w:r w:rsidRPr="00FD6EED">
        <w:rPr>
          <w:sz w:val="24"/>
          <w:szCs w:val="24"/>
        </w:rPr>
        <w:t xml:space="preserve">, </w:t>
      </w:r>
      <w:proofErr w:type="spellStart"/>
      <w:r w:rsidRPr="00FD6EED">
        <w:rPr>
          <w:sz w:val="24"/>
          <w:szCs w:val="24"/>
        </w:rPr>
        <w:t>ei</w:t>
      </w:r>
      <w:proofErr w:type="spellEnd"/>
      <w:r>
        <w:rPr>
          <w:sz w:val="24"/>
          <w:szCs w:val="24"/>
        </w:rPr>
        <w:t xml:space="preserve"> </w:t>
      </w:r>
      <w:r w:rsidRPr="00FD6EED">
        <w:rPr>
          <w:sz w:val="24"/>
          <w:szCs w:val="24"/>
        </w:rPr>
        <w:t xml:space="preserve">sunt, de </w:t>
      </w:r>
      <w:proofErr w:type="spellStart"/>
      <w:r w:rsidRPr="00FD6EED">
        <w:rPr>
          <w:sz w:val="24"/>
          <w:szCs w:val="24"/>
        </w:rPr>
        <w:t>asemenea</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dinamici</w:t>
      </w:r>
      <w:proofErr w:type="spellEnd"/>
      <w:r w:rsidRPr="00FD6EED">
        <w:rPr>
          <w:sz w:val="24"/>
          <w:szCs w:val="24"/>
        </w:rPr>
        <w:t xml:space="preserve">, </w:t>
      </w:r>
      <w:proofErr w:type="spellStart"/>
      <w:r w:rsidRPr="00FD6EED">
        <w:rPr>
          <w:sz w:val="24"/>
          <w:szCs w:val="24"/>
        </w:rPr>
        <w:t>reușind</w:t>
      </w:r>
      <w:proofErr w:type="spellEnd"/>
      <w:r w:rsidRPr="00FD6EED">
        <w:rPr>
          <w:sz w:val="24"/>
          <w:szCs w:val="24"/>
        </w:rPr>
        <w:t xml:space="preserve"> </w:t>
      </w:r>
      <w:proofErr w:type="spellStart"/>
      <w:r w:rsidRPr="00FD6EED">
        <w:rPr>
          <w:sz w:val="24"/>
          <w:szCs w:val="24"/>
        </w:rPr>
        <w:t>să</w:t>
      </w:r>
      <w:proofErr w:type="spellEnd"/>
      <w:r w:rsidRPr="00FD6EED">
        <w:rPr>
          <w:sz w:val="24"/>
          <w:szCs w:val="24"/>
        </w:rPr>
        <w:t xml:space="preserve"> </w:t>
      </w:r>
      <w:proofErr w:type="spellStart"/>
      <w:r w:rsidRPr="00FD6EED">
        <w:rPr>
          <w:sz w:val="24"/>
          <w:szCs w:val="24"/>
        </w:rPr>
        <w:t>profite</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w:t>
      </w:r>
      <w:proofErr w:type="spellEnd"/>
      <w:r w:rsidRPr="00FD6EED">
        <w:rPr>
          <w:sz w:val="24"/>
          <w:szCs w:val="24"/>
        </w:rPr>
        <w:t xml:space="preserve"> de </w:t>
      </w:r>
      <w:proofErr w:type="spellStart"/>
      <w:r w:rsidRPr="00FD6EED">
        <w:rPr>
          <w:sz w:val="24"/>
          <w:szCs w:val="24"/>
        </w:rPr>
        <w:t>noile</w:t>
      </w:r>
      <w:proofErr w:type="spellEnd"/>
      <w:r w:rsidRPr="00FD6EED">
        <w:rPr>
          <w:sz w:val="24"/>
          <w:szCs w:val="24"/>
        </w:rPr>
        <w:t xml:space="preserve"> </w:t>
      </w:r>
      <w:proofErr w:type="spellStart"/>
      <w:r w:rsidRPr="00FD6EED">
        <w:rPr>
          <w:sz w:val="24"/>
          <w:szCs w:val="24"/>
        </w:rPr>
        <w:t>tehnologii</w:t>
      </w:r>
      <w:proofErr w:type="spellEnd"/>
      <w:r w:rsidRPr="00FD6EED">
        <w:rPr>
          <w:sz w:val="24"/>
          <w:szCs w:val="24"/>
        </w:rPr>
        <w:t xml:space="preserve">. Este bine </w:t>
      </w:r>
      <w:proofErr w:type="spellStart"/>
      <w:r w:rsidRPr="00FD6EED">
        <w:rPr>
          <w:sz w:val="24"/>
          <w:szCs w:val="24"/>
        </w:rPr>
        <w:t>cunoscut</w:t>
      </w:r>
      <w:proofErr w:type="spellEnd"/>
      <w:r w:rsidRPr="00FD6EED">
        <w:rPr>
          <w:sz w:val="24"/>
          <w:szCs w:val="24"/>
        </w:rPr>
        <w:t xml:space="preserve"> </w:t>
      </w:r>
      <w:proofErr w:type="spellStart"/>
      <w:r w:rsidRPr="00FD6EED">
        <w:rPr>
          <w:sz w:val="24"/>
          <w:szCs w:val="24"/>
        </w:rPr>
        <w:t>faptul</w:t>
      </w:r>
      <w:proofErr w:type="spellEnd"/>
      <w:r w:rsidRPr="00FD6EED">
        <w:rPr>
          <w:sz w:val="24"/>
          <w:szCs w:val="24"/>
        </w:rPr>
        <w:t xml:space="preserve"> </w:t>
      </w:r>
      <w:proofErr w:type="spellStart"/>
      <w:r w:rsidRPr="00FD6EED">
        <w:rPr>
          <w:sz w:val="24"/>
          <w:szCs w:val="24"/>
        </w:rPr>
        <w:t>că</w:t>
      </w:r>
      <w:proofErr w:type="spellEnd"/>
      <w:r w:rsidRPr="00FD6EED">
        <w:rPr>
          <w:sz w:val="24"/>
          <w:szCs w:val="24"/>
        </w:rPr>
        <w:t xml:space="preserve"> </w:t>
      </w:r>
      <w:proofErr w:type="gramStart"/>
      <w:r w:rsidRPr="00FD6EED">
        <w:rPr>
          <w:sz w:val="24"/>
          <w:szCs w:val="24"/>
        </w:rPr>
        <w:t>a</w:t>
      </w:r>
      <w:proofErr w:type="gramEnd"/>
      <w:r w:rsidRPr="00FD6EED">
        <w:rPr>
          <w:sz w:val="24"/>
          <w:szCs w:val="24"/>
        </w:rPr>
        <w:t xml:space="preserve"> </w:t>
      </w:r>
      <w:proofErr w:type="spellStart"/>
      <w:r w:rsidRPr="00FD6EED">
        <w:rPr>
          <w:sz w:val="24"/>
          <w:szCs w:val="24"/>
        </w:rPr>
        <w:t>existat</w:t>
      </w:r>
      <w:proofErr w:type="spellEnd"/>
      <w:r w:rsidRPr="00FD6EED">
        <w:rPr>
          <w:sz w:val="24"/>
          <w:szCs w:val="24"/>
        </w:rPr>
        <w:t xml:space="preserve"> o </w:t>
      </w:r>
      <w:proofErr w:type="spellStart"/>
      <w:r w:rsidRPr="00FD6EED">
        <w:rPr>
          <w:sz w:val="24"/>
          <w:szCs w:val="24"/>
        </w:rPr>
        <w:t>ajustare</w:t>
      </w:r>
      <w:proofErr w:type="spellEnd"/>
      <w:r w:rsidRPr="00FD6EED">
        <w:rPr>
          <w:sz w:val="24"/>
          <w:szCs w:val="24"/>
        </w:rPr>
        <w:t xml:space="preserve"> </w:t>
      </w:r>
      <w:proofErr w:type="spellStart"/>
      <w:r w:rsidRPr="00FD6EED">
        <w:rPr>
          <w:sz w:val="24"/>
          <w:szCs w:val="24"/>
        </w:rPr>
        <w:t>structurală</w:t>
      </w:r>
      <w:proofErr w:type="spellEnd"/>
      <w:r w:rsidRPr="00FD6EED">
        <w:rPr>
          <w:sz w:val="24"/>
          <w:szCs w:val="24"/>
        </w:rPr>
        <w:t xml:space="preserve"> </w:t>
      </w:r>
      <w:proofErr w:type="spellStart"/>
      <w:r w:rsidRPr="00FD6EED">
        <w:rPr>
          <w:sz w:val="24"/>
          <w:szCs w:val="24"/>
        </w:rPr>
        <w:t>foarte</w:t>
      </w:r>
      <w:proofErr w:type="spellEnd"/>
      <w:r w:rsidRPr="00FD6EED">
        <w:rPr>
          <w:sz w:val="24"/>
          <w:szCs w:val="24"/>
        </w:rPr>
        <w:t xml:space="preserve"> </w:t>
      </w:r>
      <w:proofErr w:type="spellStart"/>
      <w:r w:rsidRPr="00FD6EED">
        <w:rPr>
          <w:sz w:val="24"/>
          <w:szCs w:val="24"/>
        </w:rPr>
        <w:t>puternică</w:t>
      </w:r>
      <w:proofErr w:type="spellEnd"/>
      <w:r w:rsidRPr="00FD6EED">
        <w:rPr>
          <w:sz w:val="24"/>
          <w:szCs w:val="24"/>
        </w:rPr>
        <w:t xml:space="preserve"> </w:t>
      </w:r>
      <w:proofErr w:type="spellStart"/>
      <w:r w:rsidRPr="00FD6EED">
        <w:rPr>
          <w:sz w:val="24"/>
          <w:szCs w:val="24"/>
        </w:rPr>
        <w:t>în</w:t>
      </w:r>
      <w:proofErr w:type="spellEnd"/>
      <w:r>
        <w:rPr>
          <w:sz w:val="24"/>
          <w:szCs w:val="24"/>
        </w:rPr>
        <w:t xml:space="preserve"> </w:t>
      </w:r>
      <w:proofErr w:type="spellStart"/>
      <w:r w:rsidRPr="00FD6EED">
        <w:rPr>
          <w:sz w:val="24"/>
          <w:szCs w:val="24"/>
        </w:rPr>
        <w:t>sectorul</w:t>
      </w:r>
      <w:proofErr w:type="spellEnd"/>
      <w:r w:rsidRPr="00FD6EED">
        <w:rPr>
          <w:sz w:val="24"/>
          <w:szCs w:val="24"/>
        </w:rPr>
        <w:t xml:space="preserve"> </w:t>
      </w:r>
      <w:proofErr w:type="spellStart"/>
      <w:r w:rsidRPr="00FD6EED">
        <w:rPr>
          <w:sz w:val="24"/>
          <w:szCs w:val="24"/>
        </w:rPr>
        <w:t>agricol</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că</w:t>
      </w:r>
      <w:proofErr w:type="spellEnd"/>
      <w:r w:rsidRPr="00FD6EED">
        <w:rPr>
          <w:sz w:val="24"/>
          <w:szCs w:val="24"/>
        </w:rPr>
        <w:t xml:space="preserve"> a </w:t>
      </w:r>
      <w:proofErr w:type="spellStart"/>
      <w:r w:rsidRPr="00FD6EED">
        <w:rPr>
          <w:sz w:val="24"/>
          <w:szCs w:val="24"/>
        </w:rPr>
        <w:t>schimbat</w:t>
      </w:r>
      <w:proofErr w:type="spellEnd"/>
      <w:r w:rsidRPr="00FD6EED">
        <w:rPr>
          <w:sz w:val="24"/>
          <w:szCs w:val="24"/>
        </w:rPr>
        <w:t xml:space="preserve"> </w:t>
      </w:r>
      <w:proofErr w:type="spellStart"/>
      <w:r w:rsidRPr="00FD6EED">
        <w:rPr>
          <w:sz w:val="24"/>
          <w:szCs w:val="24"/>
        </w:rPr>
        <w:t>profilul</w:t>
      </w:r>
      <w:proofErr w:type="spellEnd"/>
      <w:r w:rsidRPr="00FD6EED">
        <w:rPr>
          <w:sz w:val="24"/>
          <w:szCs w:val="24"/>
        </w:rPr>
        <w:t xml:space="preserve"> </w:t>
      </w:r>
      <w:proofErr w:type="spellStart"/>
      <w:r w:rsidRPr="00FD6EED">
        <w:rPr>
          <w:sz w:val="24"/>
          <w:szCs w:val="24"/>
        </w:rPr>
        <w:t>agriculturii</w:t>
      </w:r>
      <w:proofErr w:type="spellEnd"/>
      <w:r w:rsidRPr="00FD6EED">
        <w:rPr>
          <w:sz w:val="24"/>
          <w:szCs w:val="24"/>
        </w:rPr>
        <w:t xml:space="preserve"> </w:t>
      </w:r>
      <w:proofErr w:type="spellStart"/>
      <w:r w:rsidRPr="00FD6EED">
        <w:rPr>
          <w:sz w:val="24"/>
          <w:szCs w:val="24"/>
        </w:rPr>
        <w:t>portugheze</w:t>
      </w:r>
      <w:proofErr w:type="spellEnd"/>
      <w:r w:rsidRPr="00FD6EED">
        <w:rPr>
          <w:sz w:val="24"/>
          <w:szCs w:val="24"/>
        </w:rPr>
        <w:t>.</w:t>
      </w:r>
      <w:r>
        <w:rPr>
          <w:sz w:val="24"/>
          <w:szCs w:val="24"/>
        </w:rPr>
        <w:t xml:space="preserve"> </w:t>
      </w:r>
      <w:proofErr w:type="spellStart"/>
      <w:r w:rsidRPr="00FD6EED">
        <w:rPr>
          <w:sz w:val="24"/>
          <w:szCs w:val="24"/>
        </w:rPr>
        <w:t>Astfel</w:t>
      </w:r>
      <w:proofErr w:type="spellEnd"/>
      <w:r w:rsidRPr="00FD6EED">
        <w:rPr>
          <w:sz w:val="24"/>
          <w:szCs w:val="24"/>
        </w:rPr>
        <w:t xml:space="preserve">, a </w:t>
      </w:r>
      <w:proofErr w:type="spellStart"/>
      <w:r w:rsidRPr="00FD6EED">
        <w:rPr>
          <w:sz w:val="24"/>
          <w:szCs w:val="24"/>
        </w:rPr>
        <w:t>fost</w:t>
      </w:r>
      <w:proofErr w:type="spellEnd"/>
      <w:r w:rsidRPr="00FD6EED">
        <w:rPr>
          <w:sz w:val="24"/>
          <w:szCs w:val="24"/>
        </w:rPr>
        <w:t xml:space="preserve"> </w:t>
      </w:r>
      <w:proofErr w:type="spellStart"/>
      <w:r w:rsidRPr="00FD6EED">
        <w:rPr>
          <w:sz w:val="24"/>
          <w:szCs w:val="24"/>
        </w:rPr>
        <w:t>dezvoltat</w:t>
      </w:r>
      <w:proofErr w:type="spellEnd"/>
      <w:r w:rsidRPr="00FD6EED">
        <w:rPr>
          <w:sz w:val="24"/>
          <w:szCs w:val="24"/>
        </w:rPr>
        <w:t xml:space="preserve"> un respect </w:t>
      </w:r>
      <w:proofErr w:type="spellStart"/>
      <w:r w:rsidRPr="00FD6EED">
        <w:rPr>
          <w:sz w:val="24"/>
          <w:szCs w:val="24"/>
        </w:rPr>
        <w:t>mai</w:t>
      </w:r>
      <w:proofErr w:type="spellEnd"/>
      <w:r w:rsidRPr="00FD6EED">
        <w:rPr>
          <w:sz w:val="24"/>
          <w:szCs w:val="24"/>
        </w:rPr>
        <w:t xml:space="preserve"> mare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mediu</w:t>
      </w:r>
      <w:proofErr w:type="spellEnd"/>
      <w:r w:rsidRPr="00FD6EED">
        <w:rPr>
          <w:sz w:val="24"/>
          <w:szCs w:val="24"/>
        </w:rPr>
        <w:t xml:space="preserve">, cu o </w:t>
      </w:r>
      <w:proofErr w:type="spellStart"/>
      <w:r w:rsidRPr="00FD6EED">
        <w:rPr>
          <w:sz w:val="24"/>
          <w:szCs w:val="24"/>
        </w:rPr>
        <w:t>mobilizare</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redusă</w:t>
      </w:r>
      <w:proofErr w:type="spellEnd"/>
      <w:r w:rsidRPr="00FD6EED">
        <w:rPr>
          <w:sz w:val="24"/>
          <w:szCs w:val="24"/>
        </w:rPr>
        <w:t xml:space="preserve"> a </w:t>
      </w:r>
      <w:proofErr w:type="spellStart"/>
      <w:r w:rsidRPr="00FD6EED">
        <w:rPr>
          <w:sz w:val="24"/>
          <w:szCs w:val="24"/>
        </w:rPr>
        <w:t>solului</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utilizarea</w:t>
      </w:r>
      <w:proofErr w:type="spellEnd"/>
      <w:r w:rsidRPr="00FD6EED">
        <w:rPr>
          <w:sz w:val="24"/>
          <w:szCs w:val="24"/>
        </w:rPr>
        <w:t xml:space="preserve"> </w:t>
      </w:r>
      <w:proofErr w:type="spellStart"/>
      <w:r w:rsidRPr="00FD6EED">
        <w:rPr>
          <w:sz w:val="24"/>
          <w:szCs w:val="24"/>
        </w:rPr>
        <w:t>corectă</w:t>
      </w:r>
      <w:proofErr w:type="spellEnd"/>
      <w:r w:rsidRPr="00FD6EED">
        <w:rPr>
          <w:sz w:val="24"/>
          <w:szCs w:val="24"/>
        </w:rPr>
        <w:t xml:space="preserve"> a </w:t>
      </w:r>
      <w:proofErr w:type="spellStart"/>
      <w:r w:rsidRPr="00FD6EED">
        <w:rPr>
          <w:sz w:val="24"/>
          <w:szCs w:val="24"/>
        </w:rPr>
        <w:t>resurselor</w:t>
      </w:r>
      <w:proofErr w:type="spellEnd"/>
      <w:r w:rsidRPr="00FD6EED">
        <w:rPr>
          <w:sz w:val="24"/>
          <w:szCs w:val="24"/>
        </w:rPr>
        <w:t xml:space="preserve"> </w:t>
      </w:r>
      <w:proofErr w:type="spellStart"/>
      <w:r w:rsidRPr="00FD6EED">
        <w:rPr>
          <w:sz w:val="24"/>
          <w:szCs w:val="24"/>
        </w:rPr>
        <w:t>naturale</w:t>
      </w:r>
      <w:proofErr w:type="spellEnd"/>
      <w:r w:rsidRPr="00FD6EED">
        <w:rPr>
          <w:sz w:val="24"/>
          <w:szCs w:val="24"/>
        </w:rPr>
        <w:t xml:space="preserve">. </w:t>
      </w:r>
      <w:proofErr w:type="spellStart"/>
      <w:r w:rsidRPr="00FD6EED">
        <w:rPr>
          <w:sz w:val="24"/>
          <w:szCs w:val="24"/>
        </w:rPr>
        <w:t>Noua</w:t>
      </w:r>
      <w:proofErr w:type="spellEnd"/>
      <w:r w:rsidRPr="00FD6EED">
        <w:rPr>
          <w:sz w:val="24"/>
          <w:szCs w:val="24"/>
        </w:rPr>
        <w:t xml:space="preserve"> </w:t>
      </w:r>
      <w:proofErr w:type="spellStart"/>
      <w:r w:rsidRPr="00FD6EED">
        <w:rPr>
          <w:sz w:val="24"/>
          <w:szCs w:val="24"/>
        </w:rPr>
        <w:t>generație</w:t>
      </w:r>
      <w:proofErr w:type="spellEnd"/>
      <w:r w:rsidRPr="00FD6EED">
        <w:rPr>
          <w:sz w:val="24"/>
          <w:szCs w:val="24"/>
        </w:rPr>
        <w:t xml:space="preserve"> de </w:t>
      </w:r>
      <w:proofErr w:type="spellStart"/>
      <w:r w:rsidRPr="00FD6EED">
        <w:rPr>
          <w:sz w:val="24"/>
          <w:szCs w:val="24"/>
        </w:rPr>
        <w:t>fermieri</w:t>
      </w:r>
      <w:proofErr w:type="spellEnd"/>
      <w:r w:rsidRPr="00FD6EED">
        <w:rPr>
          <w:sz w:val="24"/>
          <w:szCs w:val="24"/>
        </w:rPr>
        <w:t xml:space="preserve"> am </w:t>
      </w:r>
      <w:proofErr w:type="spellStart"/>
      <w:r w:rsidRPr="00FD6EED">
        <w:rPr>
          <w:sz w:val="24"/>
          <w:szCs w:val="24"/>
        </w:rPr>
        <w:t>creat</w:t>
      </w:r>
      <w:proofErr w:type="spellEnd"/>
      <w:r w:rsidRPr="00FD6EED">
        <w:rPr>
          <w:sz w:val="24"/>
          <w:szCs w:val="24"/>
        </w:rPr>
        <w:t xml:space="preserve"> startup-</w:t>
      </w:r>
      <w:proofErr w:type="spellStart"/>
      <w:r w:rsidRPr="00FD6EED">
        <w:rPr>
          <w:sz w:val="24"/>
          <w:szCs w:val="24"/>
        </w:rPr>
        <w:t>uri</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ne-am </w:t>
      </w:r>
      <w:proofErr w:type="spellStart"/>
      <w:r w:rsidRPr="00FD6EED">
        <w:rPr>
          <w:sz w:val="24"/>
          <w:szCs w:val="24"/>
        </w:rPr>
        <w:t>aventurat</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noi</w:t>
      </w:r>
      <w:proofErr w:type="spellEnd"/>
      <w:r w:rsidRPr="00FD6EED">
        <w:rPr>
          <w:sz w:val="24"/>
          <w:szCs w:val="24"/>
        </w:rPr>
        <w:t xml:space="preserve"> </w:t>
      </w:r>
      <w:proofErr w:type="spellStart"/>
      <w:r w:rsidRPr="00FD6EED">
        <w:rPr>
          <w:sz w:val="24"/>
          <w:szCs w:val="24"/>
        </w:rPr>
        <w:t>produse</w:t>
      </w:r>
      <w:proofErr w:type="spellEnd"/>
      <w:r w:rsidRPr="00FD6EED">
        <w:rPr>
          <w:sz w:val="24"/>
          <w:szCs w:val="24"/>
        </w:rPr>
        <w:t xml:space="preserve"> </w:t>
      </w:r>
      <w:proofErr w:type="spellStart"/>
      <w:r w:rsidRPr="00FD6EED">
        <w:rPr>
          <w:sz w:val="24"/>
          <w:szCs w:val="24"/>
        </w:rPr>
        <w:t>agricole</w:t>
      </w:r>
      <w:proofErr w:type="spellEnd"/>
      <w:r w:rsidRPr="00FD6EED">
        <w:rPr>
          <w:sz w:val="24"/>
          <w:szCs w:val="24"/>
        </w:rPr>
        <w:t xml:space="preserve">, </w:t>
      </w:r>
      <w:proofErr w:type="spellStart"/>
      <w:r w:rsidRPr="00FD6EED">
        <w:rPr>
          <w:sz w:val="24"/>
          <w:szCs w:val="24"/>
        </w:rPr>
        <w:t>mizând</w:t>
      </w:r>
      <w:proofErr w:type="spellEnd"/>
      <w:r w:rsidRPr="00FD6EED">
        <w:rPr>
          <w:sz w:val="24"/>
          <w:szCs w:val="24"/>
        </w:rPr>
        <w:t xml:space="preserve"> pe </w:t>
      </w:r>
      <w:proofErr w:type="spellStart"/>
      <w:r w:rsidRPr="00FD6EED">
        <w:rPr>
          <w:sz w:val="24"/>
          <w:szCs w:val="24"/>
        </w:rPr>
        <w:t>exporturi</w:t>
      </w:r>
      <w:proofErr w:type="spellEnd"/>
      <w:r w:rsidRPr="00FD6EED">
        <w:rPr>
          <w:sz w:val="24"/>
          <w:szCs w:val="24"/>
        </w:rPr>
        <w:t xml:space="preserve">. </w:t>
      </w:r>
      <w:proofErr w:type="spellStart"/>
      <w:r w:rsidRPr="00FD6EED">
        <w:rPr>
          <w:sz w:val="24"/>
          <w:szCs w:val="24"/>
        </w:rPr>
        <w:t>Noii</w:t>
      </w:r>
      <w:proofErr w:type="spellEnd"/>
      <w:r w:rsidRPr="00FD6EED">
        <w:rPr>
          <w:sz w:val="24"/>
          <w:szCs w:val="24"/>
        </w:rPr>
        <w:t xml:space="preserve"> </w:t>
      </w:r>
      <w:proofErr w:type="spellStart"/>
      <w:r w:rsidRPr="00FD6EED">
        <w:rPr>
          <w:sz w:val="24"/>
          <w:szCs w:val="24"/>
        </w:rPr>
        <w:t>fermieri</w:t>
      </w:r>
      <w:proofErr w:type="spellEnd"/>
      <w:r w:rsidRPr="00FD6EED">
        <w:rPr>
          <w:sz w:val="24"/>
          <w:szCs w:val="24"/>
        </w:rPr>
        <w:t xml:space="preserve"> au o </w:t>
      </w:r>
      <w:proofErr w:type="spellStart"/>
      <w:r w:rsidRPr="00FD6EED">
        <w:rPr>
          <w:sz w:val="24"/>
          <w:szCs w:val="24"/>
        </w:rPr>
        <w:t>abordare</w:t>
      </w:r>
      <w:proofErr w:type="spellEnd"/>
      <w:r w:rsidRPr="00FD6EED">
        <w:rPr>
          <w:sz w:val="24"/>
          <w:szCs w:val="24"/>
        </w:rPr>
        <w:t xml:space="preserve"> de </w:t>
      </w:r>
      <w:proofErr w:type="spellStart"/>
      <w:r w:rsidRPr="00FD6EED">
        <w:rPr>
          <w:sz w:val="24"/>
          <w:szCs w:val="24"/>
        </w:rPr>
        <w:t>afaceri</w:t>
      </w:r>
      <w:proofErr w:type="spellEnd"/>
      <w:r w:rsidRPr="00FD6EED">
        <w:rPr>
          <w:sz w:val="24"/>
          <w:szCs w:val="24"/>
        </w:rPr>
        <w:t xml:space="preserve">, cu </w:t>
      </w:r>
      <w:proofErr w:type="spellStart"/>
      <w:r w:rsidRPr="00FD6EED">
        <w:rPr>
          <w:sz w:val="24"/>
          <w:szCs w:val="24"/>
        </w:rPr>
        <w:t>beneficii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termeni</w:t>
      </w:r>
      <w:proofErr w:type="spellEnd"/>
      <w:r w:rsidRPr="00FD6EED">
        <w:rPr>
          <w:sz w:val="24"/>
          <w:szCs w:val="24"/>
        </w:rPr>
        <w:t xml:space="preserve"> de </w:t>
      </w:r>
      <w:proofErr w:type="spellStart"/>
      <w:r w:rsidRPr="00FD6EED">
        <w:rPr>
          <w:sz w:val="24"/>
          <w:szCs w:val="24"/>
        </w:rPr>
        <w:t>risc</w:t>
      </w:r>
      <w:proofErr w:type="spellEnd"/>
      <w:r>
        <w:rPr>
          <w:sz w:val="24"/>
          <w:szCs w:val="24"/>
        </w:rPr>
        <w:t xml:space="preserve"> </w:t>
      </w:r>
      <w:proofErr w:type="spellStart"/>
      <w:r w:rsidRPr="00FD6EED">
        <w:rPr>
          <w:sz w:val="24"/>
          <w:szCs w:val="24"/>
        </w:rPr>
        <w:t>reducere</w:t>
      </w:r>
      <w:proofErr w:type="spellEnd"/>
      <w:r w:rsidRPr="00FD6EED">
        <w:rPr>
          <w:sz w:val="24"/>
          <w:szCs w:val="24"/>
        </w:rPr>
        <w:t xml:space="preserve">, </w:t>
      </w:r>
      <w:proofErr w:type="spellStart"/>
      <w:r w:rsidRPr="00FD6EED">
        <w:rPr>
          <w:sz w:val="24"/>
          <w:szCs w:val="24"/>
        </w:rPr>
        <w:t>adică</w:t>
      </w:r>
      <w:proofErr w:type="spellEnd"/>
      <w:r w:rsidRPr="00FD6EED">
        <w:rPr>
          <w:sz w:val="24"/>
          <w:szCs w:val="24"/>
        </w:rPr>
        <w:t xml:space="preserve"> </w:t>
      </w:r>
      <w:proofErr w:type="spellStart"/>
      <w:r w:rsidRPr="00FD6EED">
        <w:rPr>
          <w:sz w:val="24"/>
          <w:szCs w:val="24"/>
        </w:rPr>
        <w:t>obțin</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multe</w:t>
      </w:r>
      <w:proofErr w:type="spellEnd"/>
      <w:r w:rsidRPr="00FD6EED">
        <w:rPr>
          <w:sz w:val="24"/>
          <w:szCs w:val="24"/>
        </w:rPr>
        <w:t xml:space="preserve"> </w:t>
      </w:r>
      <w:proofErr w:type="spellStart"/>
      <w:r w:rsidRPr="00FD6EED">
        <w:rPr>
          <w:sz w:val="24"/>
          <w:szCs w:val="24"/>
        </w:rPr>
        <w:t>profituri</w:t>
      </w:r>
      <w:proofErr w:type="spellEnd"/>
      <w:r w:rsidRPr="00FD6EED">
        <w:rPr>
          <w:sz w:val="24"/>
          <w:szCs w:val="24"/>
        </w:rPr>
        <w:t xml:space="preserve"> </w:t>
      </w:r>
      <w:proofErr w:type="spellStart"/>
      <w:r w:rsidRPr="00FD6EED">
        <w:rPr>
          <w:sz w:val="24"/>
          <w:szCs w:val="24"/>
        </w:rPr>
        <w:t>dacă</w:t>
      </w:r>
      <w:proofErr w:type="spellEnd"/>
      <w:r w:rsidRPr="00FD6EED">
        <w:rPr>
          <w:sz w:val="24"/>
          <w:szCs w:val="24"/>
        </w:rPr>
        <w:t xml:space="preserve"> </w:t>
      </w:r>
      <w:proofErr w:type="spellStart"/>
      <w:r w:rsidRPr="00FD6EED">
        <w:rPr>
          <w:sz w:val="24"/>
          <w:szCs w:val="24"/>
        </w:rPr>
        <w:t>vând</w:t>
      </w:r>
      <w:proofErr w:type="spellEnd"/>
      <w:r w:rsidRPr="00FD6EED">
        <w:rPr>
          <w:sz w:val="24"/>
          <w:szCs w:val="24"/>
        </w:rPr>
        <w:t xml:space="preserve"> </w:t>
      </w:r>
      <w:proofErr w:type="spellStart"/>
      <w:r w:rsidRPr="00FD6EED">
        <w:rPr>
          <w:sz w:val="24"/>
          <w:szCs w:val="24"/>
        </w:rPr>
        <w:t>produsele</w:t>
      </w:r>
      <w:proofErr w:type="spellEnd"/>
      <w:r w:rsidRPr="00FD6EED">
        <w:rPr>
          <w:sz w:val="24"/>
          <w:szCs w:val="24"/>
        </w:rPr>
        <w:t xml:space="preserve"> </w:t>
      </w:r>
      <w:proofErr w:type="spellStart"/>
      <w:r w:rsidRPr="00FD6EED">
        <w:rPr>
          <w:sz w:val="24"/>
          <w:szCs w:val="24"/>
        </w:rPr>
        <w:t>prelucrate</w:t>
      </w:r>
      <w:proofErr w:type="spellEnd"/>
      <w:r w:rsidRPr="00FD6EED">
        <w:rPr>
          <w:sz w:val="24"/>
          <w:szCs w:val="24"/>
        </w:rPr>
        <w:t xml:space="preserve"> </w:t>
      </w:r>
      <w:proofErr w:type="spellStart"/>
      <w:r w:rsidRPr="00FD6EED">
        <w:rPr>
          <w:sz w:val="24"/>
          <w:szCs w:val="24"/>
        </w:rPr>
        <w:t>dându</w:t>
      </w:r>
      <w:proofErr w:type="spellEnd"/>
      <w:r w:rsidRPr="00FD6EED">
        <w:rPr>
          <w:sz w:val="24"/>
          <w:szCs w:val="24"/>
        </w:rPr>
        <w:t xml:space="preserve">-le </w:t>
      </w:r>
      <w:proofErr w:type="spellStart"/>
      <w:r w:rsidRPr="00FD6EED">
        <w:rPr>
          <w:sz w:val="24"/>
          <w:szCs w:val="24"/>
        </w:rPr>
        <w:t>valoare</w:t>
      </w:r>
      <w:proofErr w:type="spellEnd"/>
      <w:r w:rsidRPr="00FD6EED">
        <w:rPr>
          <w:sz w:val="24"/>
          <w:szCs w:val="24"/>
        </w:rPr>
        <w:t xml:space="preserve"> </w:t>
      </w:r>
      <w:proofErr w:type="spellStart"/>
      <w:r w:rsidRPr="00FD6EED">
        <w:rPr>
          <w:sz w:val="24"/>
          <w:szCs w:val="24"/>
        </w:rPr>
        <w:t>adăugată</w:t>
      </w:r>
      <w:proofErr w:type="spellEnd"/>
      <w:r w:rsidRPr="00FD6EED">
        <w:rPr>
          <w:sz w:val="24"/>
          <w:szCs w:val="24"/>
        </w:rPr>
        <w:t xml:space="preserve"> (</w:t>
      </w:r>
      <w:proofErr w:type="spellStart"/>
      <w:r w:rsidRPr="00FD6EED">
        <w:rPr>
          <w:sz w:val="24"/>
          <w:szCs w:val="24"/>
        </w:rPr>
        <w:t>Carmo</w:t>
      </w:r>
      <w:proofErr w:type="spellEnd"/>
      <w:r w:rsidRPr="00FD6EED">
        <w:rPr>
          <w:sz w:val="24"/>
          <w:szCs w:val="24"/>
        </w:rPr>
        <w:t>, 2010; INE, 2012; Costa, 2016).</w:t>
      </w:r>
      <w:r>
        <w:rPr>
          <w:sz w:val="24"/>
          <w:szCs w:val="24"/>
        </w:rPr>
        <w:t xml:space="preserve">  </w:t>
      </w:r>
      <w:proofErr w:type="spellStart"/>
      <w:r w:rsidRPr="00FD6EED">
        <w:rPr>
          <w:sz w:val="24"/>
          <w:szCs w:val="24"/>
        </w:rPr>
        <w:t>Produse</w:t>
      </w:r>
      <w:proofErr w:type="spellEnd"/>
      <w:r w:rsidRPr="00FD6EED">
        <w:rPr>
          <w:sz w:val="24"/>
          <w:szCs w:val="24"/>
        </w:rPr>
        <w:t xml:space="preserve"> </w:t>
      </w:r>
      <w:proofErr w:type="spellStart"/>
      <w:r w:rsidRPr="00FD6EED">
        <w:rPr>
          <w:sz w:val="24"/>
          <w:szCs w:val="24"/>
        </w:rPr>
        <w:t>originare</w:t>
      </w:r>
      <w:proofErr w:type="spellEnd"/>
      <w:r w:rsidRPr="00FD6EED">
        <w:rPr>
          <w:sz w:val="24"/>
          <w:szCs w:val="24"/>
        </w:rPr>
        <w:t xml:space="preserve"> din</w:t>
      </w:r>
      <w:r>
        <w:rPr>
          <w:sz w:val="24"/>
          <w:szCs w:val="24"/>
        </w:rPr>
        <w:t xml:space="preserve"> </w:t>
      </w:r>
      <w:proofErr w:type="spellStart"/>
      <w:r w:rsidRPr="00FD6EED">
        <w:rPr>
          <w:sz w:val="24"/>
          <w:szCs w:val="24"/>
        </w:rPr>
        <w:t>Portugalia</w:t>
      </w:r>
      <w:proofErr w:type="spellEnd"/>
      <w:r w:rsidRPr="00FD6EED">
        <w:rPr>
          <w:sz w:val="24"/>
          <w:szCs w:val="24"/>
        </w:rPr>
        <w:t xml:space="preserve">, cu bun gust, </w:t>
      </w:r>
      <w:proofErr w:type="spellStart"/>
      <w:r w:rsidRPr="00FD6EED">
        <w:rPr>
          <w:sz w:val="24"/>
          <w:szCs w:val="24"/>
        </w:rPr>
        <w:t>calitate</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siguranță</w:t>
      </w:r>
      <w:proofErr w:type="spellEnd"/>
      <w:r w:rsidRPr="00FD6EED">
        <w:rPr>
          <w:sz w:val="24"/>
          <w:szCs w:val="24"/>
        </w:rPr>
        <w:t xml:space="preserve"> </w:t>
      </w:r>
      <w:proofErr w:type="spellStart"/>
      <w:r w:rsidRPr="00FD6EED">
        <w:rPr>
          <w:sz w:val="24"/>
          <w:szCs w:val="24"/>
        </w:rPr>
        <w:t>alimentară</w:t>
      </w:r>
      <w:proofErr w:type="spellEnd"/>
      <w:r w:rsidRPr="00FD6EED">
        <w:rPr>
          <w:sz w:val="24"/>
          <w:szCs w:val="24"/>
        </w:rPr>
        <w:t xml:space="preserve"> </w:t>
      </w:r>
      <w:proofErr w:type="spellStart"/>
      <w:r w:rsidRPr="00FD6EED">
        <w:rPr>
          <w:sz w:val="24"/>
          <w:szCs w:val="24"/>
        </w:rPr>
        <w:t>câștigă</w:t>
      </w:r>
      <w:proofErr w:type="spellEnd"/>
      <w:r w:rsidRPr="00FD6EED">
        <w:rPr>
          <w:sz w:val="24"/>
          <w:szCs w:val="24"/>
        </w:rPr>
        <w:t xml:space="preserve">, </w:t>
      </w:r>
      <w:proofErr w:type="spellStart"/>
      <w:r w:rsidRPr="00FD6EED">
        <w:rPr>
          <w:sz w:val="24"/>
          <w:szCs w:val="24"/>
        </w:rPr>
        <w:t>zi</w:t>
      </w:r>
      <w:proofErr w:type="spellEnd"/>
      <w:r w:rsidRPr="00FD6EED">
        <w:rPr>
          <w:sz w:val="24"/>
          <w:szCs w:val="24"/>
        </w:rPr>
        <w:t xml:space="preserve"> de </w:t>
      </w:r>
      <w:proofErr w:type="spellStart"/>
      <w:r w:rsidRPr="00FD6EED">
        <w:rPr>
          <w:sz w:val="24"/>
          <w:szCs w:val="24"/>
        </w:rPr>
        <w:t>zi</w:t>
      </w:r>
      <w:proofErr w:type="spellEnd"/>
      <w:r w:rsidRPr="00FD6EED">
        <w:rPr>
          <w:sz w:val="24"/>
          <w:szCs w:val="24"/>
        </w:rPr>
        <w:t xml:space="preserve">, un </w:t>
      </w:r>
      <w:proofErr w:type="spellStart"/>
      <w:r w:rsidRPr="00FD6EED">
        <w:rPr>
          <w:sz w:val="24"/>
          <w:szCs w:val="24"/>
        </w:rPr>
        <w:t>spațiu</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mare pe </w:t>
      </w:r>
      <w:proofErr w:type="spellStart"/>
      <w:r w:rsidRPr="00FD6EED">
        <w:rPr>
          <w:sz w:val="24"/>
          <w:szCs w:val="24"/>
        </w:rPr>
        <w:t>piețele</w:t>
      </w:r>
      <w:proofErr w:type="spellEnd"/>
      <w:r w:rsidRPr="00FD6EED">
        <w:rPr>
          <w:sz w:val="24"/>
          <w:szCs w:val="24"/>
        </w:rPr>
        <w:t xml:space="preserve"> </w:t>
      </w:r>
      <w:proofErr w:type="spellStart"/>
      <w:r w:rsidRPr="00FD6EED">
        <w:rPr>
          <w:sz w:val="24"/>
          <w:szCs w:val="24"/>
        </w:rPr>
        <w:t>externe</w:t>
      </w:r>
      <w:proofErr w:type="spellEnd"/>
      <w:r w:rsidRPr="00FD6EED">
        <w:rPr>
          <w:sz w:val="24"/>
          <w:szCs w:val="24"/>
        </w:rPr>
        <w:t>.</w:t>
      </w:r>
    </w:p>
    <w:p w14:paraId="233BF9CF" w14:textId="77777777" w:rsidR="00FD6EED" w:rsidRDefault="00FD6EED" w:rsidP="00FD6EED">
      <w:pPr>
        <w:ind w:left="720" w:firstLine="720"/>
        <w:rPr>
          <w:sz w:val="24"/>
          <w:szCs w:val="24"/>
        </w:rPr>
      </w:pPr>
    </w:p>
    <w:p w14:paraId="4EEB3145" w14:textId="77777777" w:rsidR="00FD6EED" w:rsidRDefault="00FD6EED" w:rsidP="00FD6EED">
      <w:pPr>
        <w:ind w:left="720" w:firstLine="720"/>
        <w:rPr>
          <w:b/>
          <w:sz w:val="28"/>
          <w:szCs w:val="24"/>
        </w:rPr>
      </w:pPr>
      <w:r w:rsidRPr="00FD6EED">
        <w:rPr>
          <w:b/>
          <w:sz w:val="28"/>
          <w:szCs w:val="24"/>
        </w:rPr>
        <w:t xml:space="preserve">VET </w:t>
      </w:r>
      <w:proofErr w:type="spellStart"/>
      <w:r w:rsidRPr="00FD6EED">
        <w:rPr>
          <w:b/>
          <w:sz w:val="28"/>
          <w:szCs w:val="24"/>
        </w:rPr>
        <w:t>pentru</w:t>
      </w:r>
      <w:proofErr w:type="spellEnd"/>
      <w:r w:rsidRPr="00FD6EED">
        <w:rPr>
          <w:b/>
          <w:sz w:val="28"/>
          <w:szCs w:val="24"/>
        </w:rPr>
        <w:t xml:space="preserve"> </w:t>
      </w:r>
      <w:proofErr w:type="spellStart"/>
      <w:r w:rsidRPr="00FD6EED">
        <w:rPr>
          <w:b/>
          <w:sz w:val="28"/>
          <w:szCs w:val="24"/>
        </w:rPr>
        <w:t>oportunități</w:t>
      </w:r>
      <w:proofErr w:type="spellEnd"/>
      <w:r w:rsidRPr="00FD6EED">
        <w:rPr>
          <w:b/>
          <w:sz w:val="28"/>
          <w:szCs w:val="24"/>
        </w:rPr>
        <w:t xml:space="preserve"> </w:t>
      </w:r>
      <w:proofErr w:type="spellStart"/>
      <w:r w:rsidRPr="00FD6EED">
        <w:rPr>
          <w:b/>
          <w:sz w:val="28"/>
          <w:szCs w:val="24"/>
        </w:rPr>
        <w:t>rurale</w:t>
      </w:r>
      <w:proofErr w:type="spellEnd"/>
      <w:r w:rsidRPr="00FD6EED">
        <w:rPr>
          <w:b/>
          <w:sz w:val="28"/>
          <w:szCs w:val="24"/>
        </w:rPr>
        <w:t xml:space="preserve"> </w:t>
      </w:r>
      <w:proofErr w:type="spellStart"/>
      <w:r w:rsidRPr="00FD6EED">
        <w:rPr>
          <w:b/>
          <w:sz w:val="28"/>
          <w:szCs w:val="24"/>
        </w:rPr>
        <w:t>și</w:t>
      </w:r>
      <w:proofErr w:type="spellEnd"/>
      <w:r w:rsidRPr="00FD6EED">
        <w:rPr>
          <w:b/>
          <w:sz w:val="28"/>
          <w:szCs w:val="24"/>
        </w:rPr>
        <w:t xml:space="preserve"> </w:t>
      </w:r>
      <w:proofErr w:type="spellStart"/>
      <w:r w:rsidRPr="00FD6EED">
        <w:rPr>
          <w:b/>
          <w:sz w:val="28"/>
          <w:szCs w:val="24"/>
        </w:rPr>
        <w:t>existente</w:t>
      </w:r>
      <w:proofErr w:type="spellEnd"/>
    </w:p>
    <w:p w14:paraId="2FCE1150" w14:textId="77777777" w:rsidR="00FD6EED" w:rsidRDefault="00FD6EED" w:rsidP="00FD6EED">
      <w:pPr>
        <w:ind w:firstLine="720"/>
        <w:rPr>
          <w:sz w:val="24"/>
          <w:szCs w:val="24"/>
        </w:rPr>
      </w:pPr>
      <w:proofErr w:type="spellStart"/>
      <w:r w:rsidRPr="00FD6EED">
        <w:rPr>
          <w:sz w:val="24"/>
          <w:szCs w:val="24"/>
        </w:rPr>
        <w:t>Sectorul</w:t>
      </w:r>
      <w:proofErr w:type="spellEnd"/>
      <w:r w:rsidRPr="00FD6EED">
        <w:rPr>
          <w:sz w:val="24"/>
          <w:szCs w:val="24"/>
        </w:rPr>
        <w:t xml:space="preserve"> </w:t>
      </w:r>
      <w:proofErr w:type="spellStart"/>
      <w:r w:rsidRPr="00FD6EED">
        <w:rPr>
          <w:sz w:val="24"/>
          <w:szCs w:val="24"/>
        </w:rPr>
        <w:t>agricol</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au </w:t>
      </w:r>
      <w:proofErr w:type="spellStart"/>
      <w:r w:rsidRPr="00FD6EED">
        <w:rPr>
          <w:sz w:val="24"/>
          <w:szCs w:val="24"/>
        </w:rPr>
        <w:t>fost</w:t>
      </w:r>
      <w:proofErr w:type="spellEnd"/>
      <w:r w:rsidRPr="00FD6EED">
        <w:rPr>
          <w:sz w:val="24"/>
          <w:szCs w:val="24"/>
        </w:rPr>
        <w:t xml:space="preserve"> </w:t>
      </w:r>
      <w:proofErr w:type="spellStart"/>
      <w:r w:rsidRPr="00FD6EED">
        <w:rPr>
          <w:sz w:val="24"/>
          <w:szCs w:val="24"/>
        </w:rPr>
        <w:t>neglijate</w:t>
      </w:r>
      <w:proofErr w:type="spellEnd"/>
      <w:r w:rsidRPr="00FD6EED">
        <w:rPr>
          <w:sz w:val="24"/>
          <w:szCs w:val="24"/>
        </w:rPr>
        <w:t xml:space="preserve"> de </w:t>
      </w:r>
      <w:proofErr w:type="spellStart"/>
      <w:r w:rsidRPr="00FD6EED">
        <w:rPr>
          <w:sz w:val="24"/>
          <w:szCs w:val="24"/>
        </w:rPr>
        <w:t>câțiva</w:t>
      </w:r>
      <w:proofErr w:type="spellEnd"/>
      <w:r w:rsidRPr="00FD6EED">
        <w:rPr>
          <w:sz w:val="24"/>
          <w:szCs w:val="24"/>
        </w:rPr>
        <w:t xml:space="preserve"> ani, </w:t>
      </w:r>
      <w:proofErr w:type="spellStart"/>
      <w:r w:rsidRPr="00FD6EED">
        <w:rPr>
          <w:sz w:val="24"/>
          <w:szCs w:val="24"/>
        </w:rPr>
        <w:t>dar</w:t>
      </w:r>
      <w:proofErr w:type="spellEnd"/>
      <w:r w:rsidRPr="00FD6EED">
        <w:rPr>
          <w:sz w:val="24"/>
          <w:szCs w:val="24"/>
        </w:rPr>
        <w:t xml:space="preserve">, din </w:t>
      </w:r>
      <w:proofErr w:type="spellStart"/>
      <w:r w:rsidRPr="00FD6EED">
        <w:rPr>
          <w:sz w:val="24"/>
          <w:szCs w:val="24"/>
        </w:rPr>
        <w:t>fericire</w:t>
      </w:r>
      <w:proofErr w:type="spellEnd"/>
      <w:r w:rsidRPr="00FD6EED">
        <w:rPr>
          <w:sz w:val="24"/>
          <w:szCs w:val="24"/>
        </w:rPr>
        <w:t xml:space="preserve">, </w:t>
      </w:r>
      <w:proofErr w:type="spellStart"/>
      <w:r w:rsidRPr="00FD6EED">
        <w:rPr>
          <w:sz w:val="24"/>
          <w:szCs w:val="24"/>
        </w:rPr>
        <w:t>aceasta</w:t>
      </w:r>
      <w:proofErr w:type="spellEnd"/>
      <w:r w:rsidRPr="00FD6EED">
        <w:rPr>
          <w:sz w:val="24"/>
          <w:szCs w:val="24"/>
        </w:rPr>
        <w:t xml:space="preserve"> </w:t>
      </w:r>
      <w:proofErr w:type="spellStart"/>
      <w:r w:rsidRPr="00FD6EED">
        <w:rPr>
          <w:sz w:val="24"/>
          <w:szCs w:val="24"/>
        </w:rPr>
        <w:t>este</w:t>
      </w:r>
      <w:proofErr w:type="spellEnd"/>
      <w:r w:rsidRPr="00FD6EED">
        <w:rPr>
          <w:sz w:val="24"/>
          <w:szCs w:val="24"/>
        </w:rPr>
        <w:t xml:space="preserve"> o </w:t>
      </w:r>
      <w:proofErr w:type="spellStart"/>
      <w:r w:rsidRPr="00FD6EED">
        <w:rPr>
          <w:sz w:val="24"/>
          <w:szCs w:val="24"/>
        </w:rPr>
        <w:t>realitate</w:t>
      </w:r>
      <w:proofErr w:type="spellEnd"/>
      <w:r w:rsidRPr="00FD6EED">
        <w:rPr>
          <w:sz w:val="24"/>
          <w:szCs w:val="24"/>
        </w:rPr>
        <w:t xml:space="preserve"> </w:t>
      </w:r>
      <w:proofErr w:type="spellStart"/>
      <w:r w:rsidRPr="00FD6EED">
        <w:rPr>
          <w:sz w:val="24"/>
          <w:szCs w:val="24"/>
        </w:rPr>
        <w:t>îndepărtată</w:t>
      </w:r>
      <w:proofErr w:type="spellEnd"/>
      <w:r w:rsidRPr="00FD6EED">
        <w:rPr>
          <w:sz w:val="24"/>
          <w:szCs w:val="24"/>
        </w:rPr>
        <w:t xml:space="preserve">. </w:t>
      </w:r>
      <w:proofErr w:type="spellStart"/>
      <w:r w:rsidRPr="00FD6EED">
        <w:rPr>
          <w:sz w:val="24"/>
          <w:szCs w:val="24"/>
        </w:rPr>
        <w:t>Oficialii</w:t>
      </w:r>
      <w:proofErr w:type="spellEnd"/>
      <w:r w:rsidRPr="00FD6EED">
        <w:rPr>
          <w:sz w:val="24"/>
          <w:szCs w:val="24"/>
        </w:rPr>
        <w:t xml:space="preserve"> </w:t>
      </w:r>
      <w:proofErr w:type="spellStart"/>
      <w:r w:rsidRPr="00FD6EED">
        <w:rPr>
          <w:sz w:val="24"/>
          <w:szCs w:val="24"/>
        </w:rPr>
        <w:t>guvernamentali</w:t>
      </w:r>
      <w:proofErr w:type="spellEnd"/>
      <w:r w:rsidRPr="00FD6EED">
        <w:rPr>
          <w:sz w:val="24"/>
          <w:szCs w:val="24"/>
        </w:rPr>
        <w:t xml:space="preserve"> </w:t>
      </w:r>
      <w:proofErr w:type="spellStart"/>
      <w:r w:rsidRPr="00FD6EED">
        <w:rPr>
          <w:sz w:val="24"/>
          <w:szCs w:val="24"/>
        </w:rPr>
        <w:t>portughezi</w:t>
      </w:r>
      <w:proofErr w:type="spellEnd"/>
      <w:r w:rsidRPr="00FD6EED">
        <w:rPr>
          <w:sz w:val="24"/>
          <w:szCs w:val="24"/>
        </w:rPr>
        <w:t xml:space="preserve"> </w:t>
      </w:r>
      <w:proofErr w:type="spellStart"/>
      <w:r w:rsidRPr="00FD6EED">
        <w:rPr>
          <w:sz w:val="24"/>
          <w:szCs w:val="24"/>
        </w:rPr>
        <w:t>pariază</w:t>
      </w:r>
      <w:proofErr w:type="spellEnd"/>
      <w:r w:rsidRPr="00FD6EED">
        <w:rPr>
          <w:sz w:val="24"/>
          <w:szCs w:val="24"/>
        </w:rPr>
        <w:t xml:space="preserve"> din </w:t>
      </w:r>
      <w:proofErr w:type="spellStart"/>
      <w:r w:rsidRPr="00FD6EED">
        <w:rPr>
          <w:sz w:val="24"/>
          <w:szCs w:val="24"/>
        </w:rPr>
        <w:t>ce</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ce</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mult</w:t>
      </w:r>
      <w:proofErr w:type="spellEnd"/>
      <w:r w:rsidRPr="00FD6EED">
        <w:rPr>
          <w:sz w:val="24"/>
          <w:szCs w:val="24"/>
        </w:rPr>
        <w:t xml:space="preserve"> pe </w:t>
      </w:r>
      <w:proofErr w:type="spellStart"/>
      <w:r w:rsidRPr="00FD6EED">
        <w:rPr>
          <w:sz w:val="24"/>
          <w:szCs w:val="24"/>
        </w:rPr>
        <w:t>dezvoltarea</w:t>
      </w:r>
      <w:proofErr w:type="spellEnd"/>
      <w:r w:rsidRPr="00FD6EED">
        <w:rPr>
          <w:sz w:val="24"/>
          <w:szCs w:val="24"/>
        </w:rPr>
        <w:t xml:space="preserve"> </w:t>
      </w:r>
      <w:proofErr w:type="spellStart"/>
      <w:r w:rsidRPr="00FD6EED">
        <w:rPr>
          <w:sz w:val="24"/>
          <w:szCs w:val="24"/>
        </w:rPr>
        <w:t>sectorului</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w:t>
      </w:r>
      <w:proofErr w:type="spellStart"/>
      <w:r w:rsidRPr="00FD6EED">
        <w:rPr>
          <w:sz w:val="24"/>
          <w:szCs w:val="24"/>
        </w:rPr>
        <w:t>prin</w:t>
      </w:r>
      <w:proofErr w:type="spellEnd"/>
      <w:r w:rsidRPr="00FD6EED">
        <w:rPr>
          <w:sz w:val="24"/>
          <w:szCs w:val="24"/>
        </w:rPr>
        <w:t xml:space="preserve"> </w:t>
      </w:r>
      <w:proofErr w:type="spellStart"/>
      <w:r w:rsidRPr="00FD6EED">
        <w:rPr>
          <w:sz w:val="24"/>
          <w:szCs w:val="24"/>
        </w:rPr>
        <w:t>diferite</w:t>
      </w:r>
      <w:proofErr w:type="spellEnd"/>
      <w:r w:rsidRPr="00FD6EED">
        <w:rPr>
          <w:sz w:val="24"/>
          <w:szCs w:val="24"/>
        </w:rPr>
        <w:t xml:space="preserve"> </w:t>
      </w:r>
      <w:proofErr w:type="spellStart"/>
      <w:r w:rsidRPr="00FD6EED">
        <w:rPr>
          <w:sz w:val="24"/>
          <w:szCs w:val="24"/>
        </w:rPr>
        <w:t>mijloace</w:t>
      </w:r>
      <w:proofErr w:type="spellEnd"/>
      <w:r w:rsidRPr="00FD6EED">
        <w:rPr>
          <w:sz w:val="24"/>
          <w:szCs w:val="24"/>
        </w:rPr>
        <w:t>,</w:t>
      </w:r>
      <w:r>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anume</w:t>
      </w:r>
      <w:proofErr w:type="spellEnd"/>
      <w:r w:rsidRPr="00FD6EED">
        <w:rPr>
          <w:sz w:val="24"/>
          <w:szCs w:val="24"/>
        </w:rPr>
        <w:t xml:space="preserve">, </w:t>
      </w:r>
      <w:proofErr w:type="spellStart"/>
      <w:r w:rsidRPr="00FD6EED">
        <w:rPr>
          <w:sz w:val="24"/>
          <w:szCs w:val="24"/>
        </w:rPr>
        <w:t>prin</w:t>
      </w:r>
      <w:proofErr w:type="spellEnd"/>
      <w:r w:rsidRPr="00FD6EED">
        <w:rPr>
          <w:sz w:val="24"/>
          <w:szCs w:val="24"/>
        </w:rPr>
        <w:t xml:space="preserve"> </w:t>
      </w:r>
      <w:proofErr w:type="spellStart"/>
      <w:r w:rsidRPr="00FD6EED">
        <w:rPr>
          <w:sz w:val="24"/>
          <w:szCs w:val="24"/>
        </w:rPr>
        <w:t>instruire</w:t>
      </w:r>
      <w:proofErr w:type="spellEnd"/>
      <w:r w:rsidRPr="00FD6EED">
        <w:rPr>
          <w:sz w:val="24"/>
          <w:szCs w:val="24"/>
        </w:rPr>
        <w:t xml:space="preserve">, </w:t>
      </w:r>
      <w:proofErr w:type="spellStart"/>
      <w:r w:rsidRPr="00FD6EED">
        <w:rPr>
          <w:sz w:val="24"/>
          <w:szCs w:val="24"/>
        </w:rPr>
        <w:t>investiții</w:t>
      </w:r>
      <w:proofErr w:type="spellEnd"/>
      <w:r w:rsidRPr="00FD6EED">
        <w:rPr>
          <w:sz w:val="24"/>
          <w:szCs w:val="24"/>
        </w:rPr>
        <w:t xml:space="preserve"> </w:t>
      </w:r>
      <w:proofErr w:type="spellStart"/>
      <w:r w:rsidRPr="00FD6EED">
        <w:rPr>
          <w:sz w:val="24"/>
          <w:szCs w:val="24"/>
        </w:rPr>
        <w:lastRenderedPageBreak/>
        <w:t>și</w:t>
      </w:r>
      <w:proofErr w:type="spellEnd"/>
      <w:r w:rsidRPr="00FD6EED">
        <w:rPr>
          <w:sz w:val="24"/>
          <w:szCs w:val="24"/>
        </w:rPr>
        <w:t xml:space="preserve"> </w:t>
      </w:r>
      <w:proofErr w:type="spellStart"/>
      <w:r w:rsidRPr="00FD6EED">
        <w:rPr>
          <w:sz w:val="24"/>
          <w:szCs w:val="24"/>
        </w:rPr>
        <w:t>finanțare</w:t>
      </w:r>
      <w:proofErr w:type="spellEnd"/>
      <w:r w:rsidRPr="00FD6EED">
        <w:rPr>
          <w:sz w:val="24"/>
          <w:szCs w:val="24"/>
        </w:rPr>
        <w:t xml:space="preserve"> </w:t>
      </w:r>
      <w:proofErr w:type="spellStart"/>
      <w:r w:rsidRPr="00FD6EED">
        <w:rPr>
          <w:sz w:val="24"/>
          <w:szCs w:val="24"/>
        </w:rPr>
        <w:t>către</w:t>
      </w:r>
      <w:proofErr w:type="spellEnd"/>
      <w:r w:rsidRPr="00FD6EED">
        <w:rPr>
          <w:sz w:val="24"/>
          <w:szCs w:val="24"/>
        </w:rPr>
        <w:t xml:space="preserve"> </w:t>
      </w:r>
      <w:proofErr w:type="spellStart"/>
      <w:r w:rsidRPr="00FD6EED">
        <w:rPr>
          <w:sz w:val="24"/>
          <w:szCs w:val="24"/>
        </w:rPr>
        <w:t>persoanele</w:t>
      </w:r>
      <w:proofErr w:type="spellEnd"/>
      <w:r w:rsidRPr="00FD6EED">
        <w:rPr>
          <w:sz w:val="24"/>
          <w:szCs w:val="24"/>
        </w:rPr>
        <w:t xml:space="preserve"> care </w:t>
      </w:r>
      <w:proofErr w:type="spellStart"/>
      <w:r w:rsidRPr="00FD6EED">
        <w:rPr>
          <w:sz w:val="24"/>
          <w:szCs w:val="24"/>
        </w:rPr>
        <w:t>prezintă</w:t>
      </w:r>
      <w:proofErr w:type="spellEnd"/>
      <w:r>
        <w:rPr>
          <w:sz w:val="24"/>
          <w:szCs w:val="24"/>
        </w:rPr>
        <w:t xml:space="preserve"> </w:t>
      </w:r>
      <w:proofErr w:type="spellStart"/>
      <w:r w:rsidRPr="00FD6EED">
        <w:rPr>
          <w:sz w:val="24"/>
          <w:szCs w:val="24"/>
        </w:rPr>
        <w:t>proiecte</w:t>
      </w:r>
      <w:proofErr w:type="spellEnd"/>
      <w:r w:rsidRPr="00FD6EED">
        <w:rPr>
          <w:sz w:val="24"/>
          <w:szCs w:val="24"/>
        </w:rPr>
        <w:t xml:space="preserve"> care </w:t>
      </w:r>
      <w:proofErr w:type="spellStart"/>
      <w:r w:rsidRPr="00FD6EED">
        <w:rPr>
          <w:sz w:val="24"/>
          <w:szCs w:val="24"/>
        </w:rPr>
        <w:t>arată</w:t>
      </w:r>
      <w:proofErr w:type="spellEnd"/>
      <w:r w:rsidRPr="00FD6EED">
        <w:rPr>
          <w:sz w:val="24"/>
          <w:szCs w:val="24"/>
        </w:rPr>
        <w:t xml:space="preserve"> </w:t>
      </w:r>
      <w:proofErr w:type="spellStart"/>
      <w:r w:rsidRPr="00FD6EED">
        <w:rPr>
          <w:sz w:val="24"/>
          <w:szCs w:val="24"/>
        </w:rPr>
        <w:t>potențial</w:t>
      </w:r>
      <w:proofErr w:type="spellEnd"/>
      <w:r w:rsidRPr="00FD6EED">
        <w:rPr>
          <w:sz w:val="24"/>
          <w:szCs w:val="24"/>
        </w:rPr>
        <w:t xml:space="preserve"> de </w:t>
      </w:r>
      <w:proofErr w:type="spellStart"/>
      <w:r w:rsidRPr="00FD6EED">
        <w:rPr>
          <w:sz w:val="24"/>
          <w:szCs w:val="24"/>
        </w:rPr>
        <w:t>creștere</w:t>
      </w:r>
      <w:proofErr w:type="spellEnd"/>
      <w:r w:rsidRPr="00FD6EED">
        <w:rPr>
          <w:sz w:val="24"/>
          <w:szCs w:val="24"/>
        </w:rPr>
        <w:t xml:space="preserve">, </w:t>
      </w:r>
      <w:proofErr w:type="spellStart"/>
      <w:r w:rsidRPr="00FD6EED">
        <w:rPr>
          <w:sz w:val="24"/>
          <w:szCs w:val="24"/>
        </w:rPr>
        <w:t>generare</w:t>
      </w:r>
      <w:proofErr w:type="spellEnd"/>
      <w:r w:rsidRPr="00FD6EED">
        <w:rPr>
          <w:sz w:val="24"/>
          <w:szCs w:val="24"/>
        </w:rPr>
        <w:t xml:space="preserve"> de </w:t>
      </w:r>
      <w:proofErr w:type="spellStart"/>
      <w:r w:rsidRPr="00FD6EED">
        <w:rPr>
          <w:sz w:val="24"/>
          <w:szCs w:val="24"/>
        </w:rPr>
        <w:t>avere</w:t>
      </w:r>
      <w:proofErr w:type="spellEnd"/>
      <w:r w:rsidRPr="00FD6EED">
        <w:rPr>
          <w:sz w:val="24"/>
          <w:szCs w:val="24"/>
        </w:rPr>
        <w:t xml:space="preserve">, </w:t>
      </w:r>
      <w:proofErr w:type="spellStart"/>
      <w:r w:rsidRPr="00FD6EED">
        <w:rPr>
          <w:sz w:val="24"/>
          <w:szCs w:val="24"/>
        </w:rPr>
        <w:t>ocupare</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export.</w:t>
      </w:r>
    </w:p>
    <w:p w14:paraId="0F7AFD76" w14:textId="77777777" w:rsidR="00FD6EED" w:rsidRDefault="00FD6EED" w:rsidP="00FD6EED">
      <w:pPr>
        <w:ind w:firstLine="720"/>
        <w:rPr>
          <w:sz w:val="24"/>
          <w:szCs w:val="24"/>
        </w:rPr>
      </w:pPr>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acest</w:t>
      </w:r>
      <w:proofErr w:type="spellEnd"/>
      <w:r w:rsidRPr="00FD6EED">
        <w:rPr>
          <w:sz w:val="24"/>
          <w:szCs w:val="24"/>
        </w:rPr>
        <w:t xml:space="preserve"> </w:t>
      </w:r>
      <w:proofErr w:type="spellStart"/>
      <w:r w:rsidRPr="00FD6EED">
        <w:rPr>
          <w:sz w:val="24"/>
          <w:szCs w:val="24"/>
        </w:rPr>
        <w:t>fel</w:t>
      </w:r>
      <w:proofErr w:type="spellEnd"/>
      <w:r w:rsidRPr="00FD6EED">
        <w:rPr>
          <w:sz w:val="24"/>
          <w:szCs w:val="24"/>
        </w:rPr>
        <w:t xml:space="preserve">, </w:t>
      </w:r>
      <w:proofErr w:type="spellStart"/>
      <w:r w:rsidRPr="00FD6EED">
        <w:rPr>
          <w:sz w:val="24"/>
          <w:szCs w:val="24"/>
        </w:rPr>
        <w:t>noua</w:t>
      </w:r>
      <w:proofErr w:type="spellEnd"/>
      <w:r w:rsidRPr="00FD6EED">
        <w:rPr>
          <w:sz w:val="24"/>
          <w:szCs w:val="24"/>
        </w:rPr>
        <w:t xml:space="preserve"> </w:t>
      </w:r>
      <w:proofErr w:type="spellStart"/>
      <w:r w:rsidRPr="00FD6EED">
        <w:rPr>
          <w:sz w:val="24"/>
          <w:szCs w:val="24"/>
        </w:rPr>
        <w:t>concepție</w:t>
      </w:r>
      <w:proofErr w:type="spellEnd"/>
      <w:r w:rsidRPr="00FD6EED">
        <w:rPr>
          <w:sz w:val="24"/>
          <w:szCs w:val="24"/>
        </w:rPr>
        <w:t xml:space="preserve"> a </w:t>
      </w:r>
      <w:proofErr w:type="spellStart"/>
      <w:r w:rsidRPr="00FD6EED">
        <w:rPr>
          <w:sz w:val="24"/>
          <w:szCs w:val="24"/>
        </w:rPr>
        <w:t>dezvoltării</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se </w:t>
      </w:r>
      <w:proofErr w:type="spellStart"/>
      <w:r w:rsidRPr="00FD6EED">
        <w:rPr>
          <w:sz w:val="24"/>
          <w:szCs w:val="24"/>
        </w:rPr>
        <w:t>bazează</w:t>
      </w:r>
      <w:proofErr w:type="spellEnd"/>
      <w:r w:rsidRPr="00FD6EED">
        <w:rPr>
          <w:sz w:val="24"/>
          <w:szCs w:val="24"/>
        </w:rPr>
        <w:t xml:space="preserve"> pe </w:t>
      </w:r>
      <w:proofErr w:type="spellStart"/>
      <w:r w:rsidRPr="00FD6EED">
        <w:rPr>
          <w:sz w:val="24"/>
          <w:szCs w:val="24"/>
        </w:rPr>
        <w:t>perspectiva</w:t>
      </w:r>
      <w:proofErr w:type="spellEnd"/>
      <w:r w:rsidRPr="00FD6EED">
        <w:rPr>
          <w:sz w:val="24"/>
          <w:szCs w:val="24"/>
        </w:rPr>
        <w:t xml:space="preserve"> </w:t>
      </w:r>
      <w:proofErr w:type="spellStart"/>
      <w:r w:rsidRPr="00FD6EED">
        <w:rPr>
          <w:sz w:val="24"/>
          <w:szCs w:val="24"/>
        </w:rPr>
        <w:t>diverselor</w:t>
      </w:r>
      <w:proofErr w:type="spellEnd"/>
      <w:r w:rsidRPr="00FD6EED">
        <w:rPr>
          <w:sz w:val="24"/>
          <w:szCs w:val="24"/>
        </w:rPr>
        <w:t xml:space="preserve"> </w:t>
      </w:r>
      <w:proofErr w:type="spellStart"/>
      <w:r w:rsidRPr="00FD6EED">
        <w:rPr>
          <w:sz w:val="24"/>
          <w:szCs w:val="24"/>
        </w:rPr>
        <w:t>funcții</w:t>
      </w:r>
      <w:proofErr w:type="spellEnd"/>
      <w:r w:rsidRPr="00FD6EED">
        <w:rPr>
          <w:sz w:val="24"/>
          <w:szCs w:val="24"/>
        </w:rPr>
        <w:t xml:space="preserve"> ale </w:t>
      </w:r>
      <w:proofErr w:type="spellStart"/>
      <w:r w:rsidRPr="00FD6EED">
        <w:rPr>
          <w:sz w:val="24"/>
          <w:szCs w:val="24"/>
        </w:rPr>
        <w:t>agriculturii</w:t>
      </w:r>
      <w:proofErr w:type="spellEnd"/>
      <w:r w:rsidRPr="00FD6EED">
        <w:rPr>
          <w:sz w:val="24"/>
          <w:szCs w:val="24"/>
        </w:rPr>
        <w:t xml:space="preserve"> / </w:t>
      </w:r>
      <w:proofErr w:type="spellStart"/>
      <w:r w:rsidRPr="00FD6EED">
        <w:rPr>
          <w:sz w:val="24"/>
          <w:szCs w:val="24"/>
        </w:rPr>
        <w:t>silviculturii</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ale </w:t>
      </w:r>
      <w:proofErr w:type="spellStart"/>
      <w:r w:rsidRPr="00FD6EED">
        <w:rPr>
          <w:sz w:val="24"/>
          <w:szCs w:val="24"/>
        </w:rPr>
        <w:t>teritoriilor</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că</w:t>
      </w:r>
      <w:proofErr w:type="spellEnd"/>
      <w:r>
        <w:rPr>
          <w:sz w:val="24"/>
          <w:szCs w:val="24"/>
        </w:rPr>
        <w:t xml:space="preserve"> </w:t>
      </w:r>
      <w:proofErr w:type="spellStart"/>
      <w:r w:rsidRPr="00FD6EED">
        <w:rPr>
          <w:sz w:val="24"/>
          <w:szCs w:val="24"/>
        </w:rPr>
        <w:t>diversificarea</w:t>
      </w:r>
      <w:proofErr w:type="spellEnd"/>
      <w:r w:rsidRPr="00FD6EED">
        <w:rPr>
          <w:sz w:val="24"/>
          <w:szCs w:val="24"/>
        </w:rPr>
        <w:t xml:space="preserve"> </w:t>
      </w:r>
      <w:proofErr w:type="spellStart"/>
      <w:r w:rsidRPr="00FD6EED">
        <w:rPr>
          <w:sz w:val="24"/>
          <w:szCs w:val="24"/>
        </w:rPr>
        <w:t>utilizărilor</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funcțiilor</w:t>
      </w:r>
      <w:proofErr w:type="spellEnd"/>
      <w:r w:rsidRPr="00FD6EED">
        <w:rPr>
          <w:sz w:val="24"/>
          <w:szCs w:val="24"/>
        </w:rPr>
        <w:t xml:space="preserve"> </w:t>
      </w:r>
      <w:proofErr w:type="spellStart"/>
      <w:r w:rsidRPr="00FD6EED">
        <w:rPr>
          <w:sz w:val="24"/>
          <w:szCs w:val="24"/>
        </w:rPr>
        <w:t>înseamnă</w:t>
      </w:r>
      <w:proofErr w:type="spellEnd"/>
      <w:r w:rsidRPr="00FD6EED">
        <w:rPr>
          <w:sz w:val="24"/>
          <w:szCs w:val="24"/>
        </w:rPr>
        <w:t xml:space="preserve"> </w:t>
      </w:r>
      <w:proofErr w:type="spellStart"/>
      <w:r w:rsidRPr="00FD6EED">
        <w:rPr>
          <w:sz w:val="24"/>
          <w:szCs w:val="24"/>
        </w:rPr>
        <w:t>că</w:t>
      </w:r>
      <w:proofErr w:type="spellEnd"/>
      <w:r w:rsidRPr="00FD6EED">
        <w:rPr>
          <w:sz w:val="24"/>
          <w:szCs w:val="24"/>
        </w:rPr>
        <w:t xml:space="preserve"> </w:t>
      </w:r>
      <w:proofErr w:type="spellStart"/>
      <w:r w:rsidRPr="00FD6EED">
        <w:rPr>
          <w:sz w:val="24"/>
          <w:szCs w:val="24"/>
        </w:rPr>
        <w:t>relațiile</w:t>
      </w:r>
      <w:proofErr w:type="spellEnd"/>
      <w:r w:rsidRPr="00FD6EED">
        <w:rPr>
          <w:sz w:val="24"/>
          <w:szCs w:val="24"/>
        </w:rPr>
        <w:t xml:space="preserve"> cu </w:t>
      </w:r>
      <w:proofErr w:type="spellStart"/>
      <w:r w:rsidRPr="00FD6EED">
        <w:rPr>
          <w:sz w:val="24"/>
          <w:szCs w:val="24"/>
        </w:rPr>
        <w:t>urbanul</w:t>
      </w:r>
      <w:proofErr w:type="spellEnd"/>
      <w:r w:rsidRPr="00FD6EED">
        <w:rPr>
          <w:sz w:val="24"/>
          <w:szCs w:val="24"/>
        </w:rPr>
        <w:t xml:space="preserve"> sunt din </w:t>
      </w:r>
      <w:proofErr w:type="spellStart"/>
      <w:r w:rsidRPr="00FD6EED">
        <w:rPr>
          <w:sz w:val="24"/>
          <w:szCs w:val="24"/>
        </w:rPr>
        <w:t>ce</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ce</w:t>
      </w:r>
      <w:proofErr w:type="spellEnd"/>
      <w:r w:rsidRPr="00FD6EED">
        <w:rPr>
          <w:sz w:val="24"/>
          <w:szCs w:val="24"/>
        </w:rPr>
        <w:t xml:space="preserve"> </w:t>
      </w:r>
      <w:proofErr w:type="spellStart"/>
      <w:r w:rsidRPr="00FD6EED">
        <w:rPr>
          <w:sz w:val="24"/>
          <w:szCs w:val="24"/>
        </w:rPr>
        <w:t>mai</w:t>
      </w:r>
      <w:proofErr w:type="spellEnd"/>
      <w:r w:rsidRPr="00FD6EED">
        <w:rPr>
          <w:sz w:val="24"/>
          <w:szCs w:val="24"/>
        </w:rPr>
        <w:t xml:space="preserve"> </w:t>
      </w:r>
      <w:proofErr w:type="spellStart"/>
      <w:r w:rsidRPr="00FD6EED">
        <w:rPr>
          <w:sz w:val="24"/>
          <w:szCs w:val="24"/>
        </w:rPr>
        <w:t>relevante</w:t>
      </w:r>
      <w:proofErr w:type="spellEnd"/>
      <w:r w:rsidRPr="00FD6EED">
        <w:rPr>
          <w:sz w:val="24"/>
          <w:szCs w:val="24"/>
        </w:rPr>
        <w:t xml:space="preserve"> (</w:t>
      </w:r>
      <w:proofErr w:type="spellStart"/>
      <w:r w:rsidRPr="00FD6EED">
        <w:rPr>
          <w:sz w:val="24"/>
          <w:szCs w:val="24"/>
        </w:rPr>
        <w:t>Dragoi</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Balgar</w:t>
      </w:r>
      <w:proofErr w:type="spellEnd"/>
      <w:r w:rsidRPr="00FD6EED">
        <w:rPr>
          <w:sz w:val="24"/>
          <w:szCs w:val="24"/>
        </w:rPr>
        <w:t xml:space="preserve">, 2013; </w:t>
      </w:r>
      <w:proofErr w:type="spellStart"/>
      <w:r w:rsidRPr="00FD6EED">
        <w:rPr>
          <w:sz w:val="24"/>
          <w:szCs w:val="24"/>
        </w:rPr>
        <w:t>Brouder</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colab</w:t>
      </w:r>
      <w:proofErr w:type="spellEnd"/>
      <w:r w:rsidRPr="00FD6EED">
        <w:rPr>
          <w:sz w:val="24"/>
          <w:szCs w:val="24"/>
        </w:rPr>
        <w:t>., 2014).</w:t>
      </w:r>
    </w:p>
    <w:p w14:paraId="7C5A51B5" w14:textId="77777777" w:rsidR="00FD6EED" w:rsidRDefault="00FD6EED" w:rsidP="00FD6EED">
      <w:pPr>
        <w:ind w:firstLine="720"/>
        <w:rPr>
          <w:sz w:val="24"/>
          <w:szCs w:val="24"/>
        </w:rPr>
      </w:pPr>
      <w:r w:rsidRPr="00FD6EED">
        <w:rPr>
          <w:sz w:val="24"/>
          <w:szCs w:val="24"/>
        </w:rPr>
        <w:t xml:space="preserve">Cu </w:t>
      </w:r>
      <w:proofErr w:type="spellStart"/>
      <w:r w:rsidRPr="00FD6EED">
        <w:rPr>
          <w:sz w:val="24"/>
          <w:szCs w:val="24"/>
        </w:rPr>
        <w:t>diferite</w:t>
      </w:r>
      <w:proofErr w:type="spellEnd"/>
      <w:r w:rsidRPr="00FD6EED">
        <w:rPr>
          <w:sz w:val="24"/>
          <w:szCs w:val="24"/>
        </w:rPr>
        <w:t xml:space="preserve"> </w:t>
      </w:r>
      <w:proofErr w:type="spellStart"/>
      <w:r w:rsidRPr="00FD6EED">
        <w:rPr>
          <w:sz w:val="24"/>
          <w:szCs w:val="24"/>
        </w:rPr>
        <w:t>programe</w:t>
      </w:r>
      <w:proofErr w:type="spellEnd"/>
      <w:r w:rsidRPr="00FD6EED">
        <w:rPr>
          <w:sz w:val="24"/>
          <w:szCs w:val="24"/>
        </w:rPr>
        <w:t xml:space="preserve">, cum </w:t>
      </w:r>
      <w:proofErr w:type="spellStart"/>
      <w:r w:rsidRPr="00FD6EED">
        <w:rPr>
          <w:sz w:val="24"/>
          <w:szCs w:val="24"/>
        </w:rPr>
        <w:t>ar</w:t>
      </w:r>
      <w:proofErr w:type="spellEnd"/>
      <w:r w:rsidRPr="00FD6EED">
        <w:rPr>
          <w:sz w:val="24"/>
          <w:szCs w:val="24"/>
        </w:rPr>
        <w:t xml:space="preserve"> fi </w:t>
      </w:r>
      <w:proofErr w:type="spellStart"/>
      <w:r w:rsidRPr="00FD6EED">
        <w:rPr>
          <w:sz w:val="24"/>
          <w:szCs w:val="24"/>
        </w:rPr>
        <w:t>Programul</w:t>
      </w:r>
      <w:proofErr w:type="spellEnd"/>
      <w:r w:rsidRPr="00FD6EED">
        <w:rPr>
          <w:sz w:val="24"/>
          <w:szCs w:val="24"/>
        </w:rPr>
        <w:t xml:space="preserve"> de </w:t>
      </w:r>
      <w:proofErr w:type="spellStart"/>
      <w:r w:rsidRPr="00FD6EED">
        <w:rPr>
          <w:sz w:val="24"/>
          <w:szCs w:val="24"/>
        </w:rPr>
        <w:t>inițiativă</w:t>
      </w:r>
      <w:proofErr w:type="spellEnd"/>
      <w:r w:rsidRPr="00FD6EED">
        <w:rPr>
          <w:sz w:val="24"/>
          <w:szCs w:val="24"/>
        </w:rPr>
        <w:t xml:space="preserve"> </w:t>
      </w:r>
      <w:proofErr w:type="spellStart"/>
      <w:r w:rsidRPr="00FD6EED">
        <w:rPr>
          <w:sz w:val="24"/>
          <w:szCs w:val="24"/>
        </w:rPr>
        <w:t>comunitară</w:t>
      </w:r>
      <w:proofErr w:type="spellEnd"/>
      <w:r w:rsidRPr="00FD6EED">
        <w:rPr>
          <w:sz w:val="24"/>
          <w:szCs w:val="24"/>
        </w:rPr>
        <w:t xml:space="preserve"> LEADER (</w:t>
      </w:r>
      <w:proofErr w:type="spellStart"/>
      <w:r w:rsidRPr="00FD6EED">
        <w:rPr>
          <w:sz w:val="24"/>
          <w:szCs w:val="24"/>
        </w:rPr>
        <w:t>acronim</w:t>
      </w:r>
      <w:proofErr w:type="spellEnd"/>
      <w:r w:rsidRPr="00FD6EED">
        <w:rPr>
          <w:sz w:val="24"/>
          <w:szCs w:val="24"/>
        </w:rPr>
        <w:t xml:space="preserve"> </w:t>
      </w:r>
      <w:proofErr w:type="spellStart"/>
      <w:r w:rsidRPr="00FD6EED">
        <w:rPr>
          <w:sz w:val="24"/>
          <w:szCs w:val="24"/>
        </w:rPr>
        <w:t>portughez</w:t>
      </w:r>
      <w:proofErr w:type="spellEnd"/>
      <w:r w:rsidRPr="00FD6EED">
        <w:rPr>
          <w:sz w:val="24"/>
          <w:szCs w:val="24"/>
        </w:rPr>
        <w:t xml:space="preserv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Legătura</w:t>
      </w:r>
      <w:proofErr w:type="spellEnd"/>
      <w:r w:rsidRPr="00FD6EED">
        <w:rPr>
          <w:sz w:val="24"/>
          <w:szCs w:val="24"/>
        </w:rPr>
        <w:t xml:space="preserve"> </w:t>
      </w:r>
      <w:proofErr w:type="spellStart"/>
      <w:r w:rsidRPr="00FD6EED">
        <w:rPr>
          <w:sz w:val="24"/>
          <w:szCs w:val="24"/>
        </w:rPr>
        <w:t>între</w:t>
      </w:r>
      <w:proofErr w:type="spellEnd"/>
      <w:r w:rsidRPr="00FD6EED">
        <w:rPr>
          <w:sz w:val="24"/>
          <w:szCs w:val="24"/>
        </w:rPr>
        <w:t xml:space="preserve"> </w:t>
      </w:r>
      <w:proofErr w:type="spellStart"/>
      <w:r w:rsidRPr="00FD6EED">
        <w:rPr>
          <w:sz w:val="24"/>
          <w:szCs w:val="24"/>
        </w:rPr>
        <w:t>acțiuni</w:t>
      </w:r>
      <w:proofErr w:type="spellEnd"/>
      <w:r w:rsidRPr="00FD6EED">
        <w:rPr>
          <w:sz w:val="24"/>
          <w:szCs w:val="24"/>
        </w:rPr>
        <w:t xml:space="preserv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dezvoltarea</w:t>
      </w:r>
      <w:proofErr w:type="spellEnd"/>
      <w:r w:rsidRPr="00FD6EED">
        <w:rPr>
          <w:sz w:val="24"/>
          <w:szCs w:val="24"/>
        </w:rPr>
        <w:t xml:space="preserve"> </w:t>
      </w:r>
      <w:proofErr w:type="spellStart"/>
      <w:r w:rsidRPr="00FD6EED">
        <w:rPr>
          <w:sz w:val="24"/>
          <w:szCs w:val="24"/>
        </w:rPr>
        <w:t>economiei</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),LEADER II, FEADER (</w:t>
      </w:r>
      <w:proofErr w:type="spellStart"/>
      <w:r w:rsidRPr="00FD6EED">
        <w:rPr>
          <w:sz w:val="24"/>
          <w:szCs w:val="24"/>
        </w:rPr>
        <w:t>acronimul</w:t>
      </w:r>
      <w:proofErr w:type="spellEnd"/>
      <w:r w:rsidRPr="00FD6EED">
        <w:rPr>
          <w:sz w:val="24"/>
          <w:szCs w:val="24"/>
        </w:rPr>
        <w:t xml:space="preserve"> </w:t>
      </w:r>
      <w:proofErr w:type="spellStart"/>
      <w:r w:rsidRPr="00FD6EED">
        <w:rPr>
          <w:sz w:val="24"/>
          <w:szCs w:val="24"/>
        </w:rPr>
        <w:t>portughez</w:t>
      </w:r>
      <w:proofErr w:type="spellEnd"/>
      <w:r w:rsidRPr="00FD6EED">
        <w:rPr>
          <w:sz w:val="24"/>
          <w:szCs w:val="24"/>
        </w:rPr>
        <w:t xml:space="preserv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Fondul</w:t>
      </w:r>
      <w:proofErr w:type="spellEnd"/>
      <w:r w:rsidRPr="00FD6EED">
        <w:rPr>
          <w:sz w:val="24"/>
          <w:szCs w:val="24"/>
        </w:rPr>
        <w:t xml:space="preserve"> </w:t>
      </w:r>
      <w:proofErr w:type="spellStart"/>
      <w:r w:rsidRPr="00FD6EED">
        <w:rPr>
          <w:sz w:val="24"/>
          <w:szCs w:val="24"/>
        </w:rPr>
        <w:t>european</w:t>
      </w:r>
      <w:proofErr w:type="spellEnd"/>
      <w:r w:rsidRPr="00FD6EED">
        <w:rPr>
          <w:sz w:val="24"/>
          <w:szCs w:val="24"/>
        </w:rPr>
        <w:t xml:space="preserve"> </w:t>
      </w:r>
      <w:proofErr w:type="spellStart"/>
      <w:r w:rsidRPr="00FD6EED">
        <w:rPr>
          <w:sz w:val="24"/>
          <w:szCs w:val="24"/>
        </w:rPr>
        <w:t>agricol</w:t>
      </w:r>
      <w:proofErr w:type="spellEnd"/>
      <w:r w:rsidRPr="00FD6EED">
        <w:rPr>
          <w:sz w:val="24"/>
          <w:szCs w:val="24"/>
        </w:rPr>
        <w:t xml:space="preserv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dezvoltare</w:t>
      </w:r>
      <w:proofErr w:type="spellEnd"/>
      <w:r w:rsidRPr="00FD6EED">
        <w:rPr>
          <w:sz w:val="24"/>
          <w:szCs w:val="24"/>
        </w:rPr>
        <w:t xml:space="preserve"> </w:t>
      </w:r>
      <w:proofErr w:type="spellStart"/>
      <w:r w:rsidRPr="00FD6EED">
        <w:rPr>
          <w:sz w:val="24"/>
          <w:szCs w:val="24"/>
        </w:rPr>
        <w:t>rurală</w:t>
      </w:r>
      <w:proofErr w:type="spellEnd"/>
      <w:r w:rsidRPr="00FD6EED">
        <w:rPr>
          <w:sz w:val="24"/>
          <w:szCs w:val="24"/>
        </w:rPr>
        <w:t xml:space="preserve">) au </w:t>
      </w:r>
      <w:proofErr w:type="spellStart"/>
      <w:r w:rsidRPr="00FD6EED">
        <w:rPr>
          <w:sz w:val="24"/>
          <w:szCs w:val="24"/>
        </w:rPr>
        <w:t>fost</w:t>
      </w:r>
      <w:proofErr w:type="spellEnd"/>
      <w:r w:rsidRPr="00FD6EED">
        <w:rPr>
          <w:sz w:val="24"/>
          <w:szCs w:val="24"/>
        </w:rPr>
        <w:t xml:space="preserve"> create </w:t>
      </w:r>
      <w:proofErr w:type="spellStart"/>
      <w:r w:rsidRPr="00FD6EED">
        <w:rPr>
          <w:sz w:val="24"/>
          <w:szCs w:val="24"/>
        </w:rPr>
        <w:t>obiective</w:t>
      </w:r>
      <w:proofErr w:type="spellEnd"/>
      <w:r w:rsidRPr="00FD6EED">
        <w:rPr>
          <w:sz w:val="24"/>
          <w:szCs w:val="24"/>
        </w:rPr>
        <w:t xml:space="preserve"> </w:t>
      </w:r>
      <w:proofErr w:type="spellStart"/>
      <w:r w:rsidRPr="00FD6EED">
        <w:rPr>
          <w:sz w:val="24"/>
          <w:szCs w:val="24"/>
        </w:rPr>
        <w:t>fundamentale</w:t>
      </w:r>
      <w:proofErr w:type="spellEnd"/>
      <w:r w:rsidRPr="00FD6EED">
        <w:rPr>
          <w:sz w:val="24"/>
          <w:szCs w:val="24"/>
        </w:rPr>
        <w:t xml:space="preserve"> </w:t>
      </w:r>
      <w:proofErr w:type="spellStart"/>
      <w:r w:rsidRPr="00FD6EED">
        <w:rPr>
          <w:sz w:val="24"/>
          <w:szCs w:val="24"/>
        </w:rPr>
        <w:t>pentru</w:t>
      </w:r>
      <w:proofErr w:type="spellEnd"/>
      <w:r w:rsidRPr="00FD6EED">
        <w:rPr>
          <w:sz w:val="24"/>
          <w:szCs w:val="24"/>
        </w:rPr>
        <w:t xml:space="preserve"> </w:t>
      </w:r>
      <w:proofErr w:type="spellStart"/>
      <w:r w:rsidRPr="00FD6EED">
        <w:rPr>
          <w:sz w:val="24"/>
          <w:szCs w:val="24"/>
        </w:rPr>
        <w:t>mediul</w:t>
      </w:r>
      <w:proofErr w:type="spellEnd"/>
      <w:r w:rsidRPr="00FD6EED">
        <w:rPr>
          <w:sz w:val="24"/>
          <w:szCs w:val="24"/>
        </w:rPr>
        <w:t xml:space="preserve"> rural </w:t>
      </w:r>
      <w:proofErr w:type="spellStart"/>
      <w:r w:rsidRPr="00FD6EED">
        <w:rPr>
          <w:sz w:val="24"/>
          <w:szCs w:val="24"/>
        </w:rPr>
        <w:t>portughez</w:t>
      </w:r>
      <w:proofErr w:type="spellEnd"/>
      <w:r>
        <w:rPr>
          <w:sz w:val="24"/>
          <w:szCs w:val="24"/>
        </w:rPr>
        <w:t xml:space="preserve"> </w:t>
      </w:r>
      <w:r w:rsidRPr="00FD6EED">
        <w:rPr>
          <w:sz w:val="24"/>
          <w:szCs w:val="24"/>
        </w:rPr>
        <w:t>zona (</w:t>
      </w:r>
      <w:proofErr w:type="spellStart"/>
      <w:r w:rsidRPr="00FD6EED">
        <w:rPr>
          <w:sz w:val="24"/>
          <w:szCs w:val="24"/>
        </w:rPr>
        <w:t>creșterea</w:t>
      </w:r>
      <w:proofErr w:type="spellEnd"/>
      <w:r w:rsidRPr="00FD6EED">
        <w:rPr>
          <w:sz w:val="24"/>
          <w:szCs w:val="24"/>
        </w:rPr>
        <w:t xml:space="preserve"> </w:t>
      </w:r>
      <w:proofErr w:type="spellStart"/>
      <w:r w:rsidRPr="00FD6EED">
        <w:rPr>
          <w:sz w:val="24"/>
          <w:szCs w:val="24"/>
        </w:rPr>
        <w:t>competitivității</w:t>
      </w:r>
      <w:proofErr w:type="spellEnd"/>
      <w:r w:rsidRPr="00FD6EED">
        <w:rPr>
          <w:sz w:val="24"/>
          <w:szCs w:val="24"/>
        </w:rPr>
        <w:t xml:space="preserve"> </w:t>
      </w:r>
      <w:proofErr w:type="spellStart"/>
      <w:r w:rsidRPr="00FD6EED">
        <w:rPr>
          <w:sz w:val="24"/>
          <w:szCs w:val="24"/>
        </w:rPr>
        <w:t>agriculturii</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silviculturii</w:t>
      </w:r>
      <w:proofErr w:type="spellEnd"/>
      <w:r w:rsidRPr="00FD6EED">
        <w:rPr>
          <w:sz w:val="24"/>
          <w:szCs w:val="24"/>
        </w:rPr>
        <w:t xml:space="preserve">; </w:t>
      </w:r>
      <w:proofErr w:type="spellStart"/>
      <w:r w:rsidRPr="00FD6EED">
        <w:rPr>
          <w:sz w:val="24"/>
          <w:szCs w:val="24"/>
        </w:rPr>
        <w:t>îmbunătățirea</w:t>
      </w:r>
      <w:proofErr w:type="spellEnd"/>
      <w:r w:rsidRPr="00FD6EED">
        <w:rPr>
          <w:sz w:val="24"/>
          <w:szCs w:val="24"/>
        </w:rPr>
        <w:t xml:space="preserve"> </w:t>
      </w:r>
      <w:proofErr w:type="spellStart"/>
      <w:r w:rsidRPr="00FD6EED">
        <w:rPr>
          <w:sz w:val="24"/>
          <w:szCs w:val="24"/>
        </w:rPr>
        <w:t>mediului</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a </w:t>
      </w:r>
      <w:proofErr w:type="spellStart"/>
      <w:r w:rsidRPr="00FD6EED">
        <w:rPr>
          <w:sz w:val="24"/>
          <w:szCs w:val="24"/>
        </w:rPr>
        <w:t>peisajului</w:t>
      </w:r>
      <w:proofErr w:type="spellEnd"/>
      <w:r w:rsidRPr="00FD6EED">
        <w:rPr>
          <w:sz w:val="24"/>
          <w:szCs w:val="24"/>
        </w:rPr>
        <w:t xml:space="preserve"> rural; </w:t>
      </w:r>
      <w:proofErr w:type="spellStart"/>
      <w:r w:rsidRPr="00FD6EED">
        <w:rPr>
          <w:sz w:val="24"/>
          <w:szCs w:val="24"/>
        </w:rPr>
        <w:t>promovarea</w:t>
      </w:r>
      <w:proofErr w:type="spellEnd"/>
      <w:r w:rsidRPr="00FD6EED">
        <w:rPr>
          <w:sz w:val="24"/>
          <w:szCs w:val="24"/>
        </w:rPr>
        <w:t xml:space="preserve"> </w:t>
      </w:r>
      <w:proofErr w:type="spellStart"/>
      <w:r w:rsidRPr="00FD6EED">
        <w:rPr>
          <w:sz w:val="24"/>
          <w:szCs w:val="24"/>
        </w:rPr>
        <w:t>calității</w:t>
      </w:r>
      <w:proofErr w:type="spellEnd"/>
      <w:r w:rsidRPr="00FD6EED">
        <w:rPr>
          <w:sz w:val="24"/>
          <w:szCs w:val="24"/>
        </w:rPr>
        <w:t xml:space="preserve"> </w:t>
      </w:r>
      <w:proofErr w:type="spellStart"/>
      <w:r w:rsidRPr="00FD6EED">
        <w:rPr>
          <w:sz w:val="24"/>
          <w:szCs w:val="24"/>
        </w:rPr>
        <w:t>vieții</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zonele</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w:t>
      </w:r>
      <w:proofErr w:type="spellStart"/>
      <w:r w:rsidRPr="00FD6EED">
        <w:rPr>
          <w:sz w:val="24"/>
          <w:szCs w:val="24"/>
        </w:rPr>
        <w:t>și</w:t>
      </w:r>
      <w:proofErr w:type="spellEnd"/>
      <w:r>
        <w:rPr>
          <w:sz w:val="24"/>
          <w:szCs w:val="24"/>
        </w:rPr>
        <w:t xml:space="preserve"> </w:t>
      </w:r>
      <w:proofErr w:type="spellStart"/>
      <w:r w:rsidRPr="00FD6EED">
        <w:rPr>
          <w:sz w:val="24"/>
          <w:szCs w:val="24"/>
        </w:rPr>
        <w:t>diversificarea</w:t>
      </w:r>
      <w:proofErr w:type="spellEnd"/>
      <w:r w:rsidRPr="00FD6EED">
        <w:rPr>
          <w:sz w:val="24"/>
          <w:szCs w:val="24"/>
        </w:rPr>
        <w:t xml:space="preserve"> </w:t>
      </w:r>
      <w:proofErr w:type="spellStart"/>
      <w:r w:rsidRPr="00FD6EED">
        <w:rPr>
          <w:sz w:val="24"/>
          <w:szCs w:val="24"/>
        </w:rPr>
        <w:t>activității</w:t>
      </w:r>
      <w:proofErr w:type="spellEnd"/>
      <w:r w:rsidRPr="00FD6EED">
        <w:rPr>
          <w:sz w:val="24"/>
          <w:szCs w:val="24"/>
        </w:rPr>
        <w:t xml:space="preserve"> </w:t>
      </w:r>
      <w:proofErr w:type="spellStart"/>
      <w:r w:rsidRPr="00FD6EED">
        <w:rPr>
          <w:sz w:val="24"/>
          <w:szCs w:val="24"/>
        </w:rPr>
        <w:t>economice</w:t>
      </w:r>
      <w:proofErr w:type="spellEnd"/>
      <w:r w:rsidRPr="00FD6EED">
        <w:rPr>
          <w:sz w:val="24"/>
          <w:szCs w:val="24"/>
        </w:rPr>
        <w:t xml:space="preserve"> </w:t>
      </w:r>
      <w:proofErr w:type="spellStart"/>
      <w:r w:rsidRPr="00FD6EED">
        <w:rPr>
          <w:sz w:val="24"/>
          <w:szCs w:val="24"/>
        </w:rPr>
        <w:t>în</w:t>
      </w:r>
      <w:proofErr w:type="spellEnd"/>
      <w:r w:rsidRPr="00FD6EED">
        <w:rPr>
          <w:sz w:val="24"/>
          <w:szCs w:val="24"/>
        </w:rPr>
        <w:t xml:space="preserve"> </w:t>
      </w:r>
      <w:proofErr w:type="spellStart"/>
      <w:r w:rsidRPr="00FD6EED">
        <w:rPr>
          <w:sz w:val="24"/>
          <w:szCs w:val="24"/>
        </w:rPr>
        <w:t>ansamblul</w:t>
      </w:r>
      <w:proofErr w:type="spellEnd"/>
      <w:r w:rsidRPr="00FD6EED">
        <w:rPr>
          <w:sz w:val="24"/>
          <w:szCs w:val="24"/>
        </w:rPr>
        <w:t xml:space="preserve"> </w:t>
      </w:r>
      <w:proofErr w:type="spellStart"/>
      <w:r w:rsidRPr="00FD6EED">
        <w:rPr>
          <w:sz w:val="24"/>
          <w:szCs w:val="24"/>
        </w:rPr>
        <w:t>spațiilor</w:t>
      </w:r>
      <w:proofErr w:type="spellEnd"/>
      <w:r w:rsidRPr="00FD6EED">
        <w:rPr>
          <w:sz w:val="24"/>
          <w:szCs w:val="24"/>
        </w:rPr>
        <w:t xml:space="preserve"> </w:t>
      </w:r>
      <w:proofErr w:type="spellStart"/>
      <w:r w:rsidRPr="00FD6EED">
        <w:rPr>
          <w:sz w:val="24"/>
          <w:szCs w:val="24"/>
        </w:rPr>
        <w:t>rurale</w:t>
      </w:r>
      <w:proofErr w:type="spellEnd"/>
      <w:r w:rsidRPr="00FD6EED">
        <w:rPr>
          <w:sz w:val="24"/>
          <w:szCs w:val="24"/>
        </w:rPr>
        <w:t xml:space="preserve">), a </w:t>
      </w:r>
      <w:proofErr w:type="spellStart"/>
      <w:r w:rsidRPr="00FD6EED">
        <w:rPr>
          <w:sz w:val="24"/>
          <w:szCs w:val="24"/>
        </w:rPr>
        <w:t>ajuns</w:t>
      </w:r>
      <w:proofErr w:type="spellEnd"/>
      <w:r w:rsidRPr="00FD6EED">
        <w:rPr>
          <w:sz w:val="24"/>
          <w:szCs w:val="24"/>
        </w:rPr>
        <w:t xml:space="preserve"> </w:t>
      </w:r>
      <w:proofErr w:type="spellStart"/>
      <w:r w:rsidRPr="00FD6EED">
        <w:rPr>
          <w:sz w:val="24"/>
          <w:szCs w:val="24"/>
        </w:rPr>
        <w:t>să</w:t>
      </w:r>
      <w:proofErr w:type="spellEnd"/>
      <w:r w:rsidRPr="00FD6EED">
        <w:rPr>
          <w:sz w:val="24"/>
          <w:szCs w:val="24"/>
        </w:rPr>
        <w:t xml:space="preserve"> </w:t>
      </w:r>
      <w:proofErr w:type="spellStart"/>
      <w:r w:rsidRPr="00FD6EED">
        <w:rPr>
          <w:sz w:val="24"/>
          <w:szCs w:val="24"/>
        </w:rPr>
        <w:t>instituționalizeze</w:t>
      </w:r>
      <w:proofErr w:type="spellEnd"/>
      <w:r w:rsidRPr="00FD6EED">
        <w:rPr>
          <w:sz w:val="24"/>
          <w:szCs w:val="24"/>
        </w:rPr>
        <w:t xml:space="preserve"> </w:t>
      </w:r>
      <w:proofErr w:type="spellStart"/>
      <w:r w:rsidRPr="00FD6EED">
        <w:rPr>
          <w:sz w:val="24"/>
          <w:szCs w:val="24"/>
        </w:rPr>
        <w:t>dezvoltarea</w:t>
      </w:r>
      <w:proofErr w:type="spellEnd"/>
      <w:r w:rsidRPr="00FD6EED">
        <w:rPr>
          <w:sz w:val="24"/>
          <w:szCs w:val="24"/>
        </w:rPr>
        <w:t xml:space="preserve"> </w:t>
      </w:r>
      <w:proofErr w:type="spellStart"/>
      <w:r w:rsidRPr="00FD6EED">
        <w:rPr>
          <w:sz w:val="24"/>
          <w:szCs w:val="24"/>
        </w:rPr>
        <w:t>rurală</w:t>
      </w:r>
      <w:proofErr w:type="spellEnd"/>
      <w:r w:rsidRPr="00FD6EED">
        <w:rPr>
          <w:sz w:val="24"/>
          <w:szCs w:val="24"/>
        </w:rPr>
        <w:t xml:space="preserve"> ca </w:t>
      </w:r>
      <w:proofErr w:type="spellStart"/>
      <w:r w:rsidRPr="00FD6EED">
        <w:rPr>
          <w:sz w:val="24"/>
          <w:szCs w:val="24"/>
        </w:rPr>
        <w:t>dimensiune</w:t>
      </w:r>
      <w:proofErr w:type="spellEnd"/>
      <w:r w:rsidRPr="00FD6EED">
        <w:rPr>
          <w:sz w:val="24"/>
          <w:szCs w:val="24"/>
        </w:rPr>
        <w:t xml:space="preserve"> </w:t>
      </w:r>
      <w:proofErr w:type="spellStart"/>
      <w:r w:rsidRPr="00FD6EED">
        <w:rPr>
          <w:sz w:val="24"/>
          <w:szCs w:val="24"/>
        </w:rPr>
        <w:t>politică</w:t>
      </w:r>
      <w:proofErr w:type="spellEnd"/>
      <w:r w:rsidRPr="00FD6EED">
        <w:rPr>
          <w:sz w:val="24"/>
          <w:szCs w:val="24"/>
        </w:rPr>
        <w:t xml:space="preserve"> </w:t>
      </w:r>
      <w:proofErr w:type="spellStart"/>
      <w:r w:rsidRPr="00FD6EED">
        <w:rPr>
          <w:sz w:val="24"/>
          <w:szCs w:val="24"/>
        </w:rPr>
        <w:t>integrată</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calitate</w:t>
      </w:r>
      <w:proofErr w:type="spellEnd"/>
      <w:r>
        <w:rPr>
          <w:sz w:val="24"/>
          <w:szCs w:val="24"/>
        </w:rPr>
        <w:t xml:space="preserve"> </w:t>
      </w:r>
      <w:r w:rsidRPr="00FD6EED">
        <w:rPr>
          <w:sz w:val="24"/>
          <w:szCs w:val="24"/>
        </w:rPr>
        <w:t xml:space="preserve">de </w:t>
      </w:r>
      <w:proofErr w:type="spellStart"/>
      <w:r w:rsidRPr="00FD6EED">
        <w:rPr>
          <w:sz w:val="24"/>
          <w:szCs w:val="24"/>
        </w:rPr>
        <w:t>viață</w:t>
      </w:r>
      <w:proofErr w:type="spellEnd"/>
      <w:r w:rsidRPr="00FD6EED">
        <w:rPr>
          <w:sz w:val="24"/>
          <w:szCs w:val="24"/>
        </w:rPr>
        <w:t xml:space="preserve"> </w:t>
      </w:r>
      <w:proofErr w:type="spellStart"/>
      <w:r w:rsidRPr="00FD6EED">
        <w:rPr>
          <w:sz w:val="24"/>
          <w:szCs w:val="24"/>
        </w:rPr>
        <w:t>și</w:t>
      </w:r>
      <w:proofErr w:type="spellEnd"/>
      <w:r w:rsidRPr="00FD6EED">
        <w:rPr>
          <w:sz w:val="24"/>
          <w:szCs w:val="24"/>
        </w:rPr>
        <w:t xml:space="preserve"> </w:t>
      </w:r>
      <w:proofErr w:type="spellStart"/>
      <w:r w:rsidRPr="00FD6EED">
        <w:rPr>
          <w:sz w:val="24"/>
          <w:szCs w:val="24"/>
        </w:rPr>
        <w:t>diversificare</w:t>
      </w:r>
      <w:proofErr w:type="spellEnd"/>
      <w:r w:rsidRPr="00FD6EED">
        <w:rPr>
          <w:sz w:val="24"/>
          <w:szCs w:val="24"/>
        </w:rPr>
        <w:t xml:space="preserve"> </w:t>
      </w:r>
      <w:proofErr w:type="spellStart"/>
      <w:r w:rsidRPr="00FD6EED">
        <w:rPr>
          <w:sz w:val="24"/>
          <w:szCs w:val="24"/>
        </w:rPr>
        <w:t>economică</w:t>
      </w:r>
      <w:proofErr w:type="spellEnd"/>
      <w:r w:rsidRPr="00FD6EED">
        <w:rPr>
          <w:sz w:val="24"/>
          <w:szCs w:val="24"/>
        </w:rPr>
        <w:t xml:space="preserve"> </w:t>
      </w:r>
      <w:proofErr w:type="spellStart"/>
      <w:r w:rsidRPr="00FD6EED">
        <w:rPr>
          <w:sz w:val="24"/>
          <w:szCs w:val="24"/>
        </w:rPr>
        <w:t>rurală</w:t>
      </w:r>
      <w:proofErr w:type="spellEnd"/>
      <w:r w:rsidRPr="00FD6EED">
        <w:rPr>
          <w:sz w:val="24"/>
          <w:szCs w:val="24"/>
        </w:rPr>
        <w:t xml:space="preserve"> (</w:t>
      </w:r>
      <w:proofErr w:type="spellStart"/>
      <w:r w:rsidRPr="00FD6EED">
        <w:rPr>
          <w:sz w:val="24"/>
          <w:szCs w:val="24"/>
        </w:rPr>
        <w:t>Covas</w:t>
      </w:r>
      <w:proofErr w:type="spellEnd"/>
      <w:r w:rsidRPr="00FD6EED">
        <w:rPr>
          <w:sz w:val="24"/>
          <w:szCs w:val="24"/>
        </w:rPr>
        <w:t xml:space="preserve"> &amp; </w:t>
      </w:r>
      <w:proofErr w:type="spellStart"/>
      <w:r w:rsidRPr="00FD6EED">
        <w:rPr>
          <w:sz w:val="24"/>
          <w:szCs w:val="24"/>
        </w:rPr>
        <w:t>Covas</w:t>
      </w:r>
      <w:proofErr w:type="spellEnd"/>
      <w:r w:rsidRPr="00FD6EED">
        <w:rPr>
          <w:sz w:val="24"/>
          <w:szCs w:val="24"/>
        </w:rPr>
        <w:t>, 2013).</w:t>
      </w:r>
    </w:p>
    <w:p w14:paraId="2FFD95A6" w14:textId="77777777" w:rsidR="001A6B07" w:rsidRDefault="001A6B07" w:rsidP="001A6B07">
      <w:pPr>
        <w:ind w:firstLine="720"/>
        <w:rPr>
          <w:sz w:val="24"/>
          <w:szCs w:val="24"/>
        </w:rPr>
      </w:pPr>
      <w:r w:rsidRPr="001A6B07">
        <w:rPr>
          <w:sz w:val="24"/>
          <w:szCs w:val="24"/>
        </w:rPr>
        <w:t xml:space="preserve">Agricultura are un </w:t>
      </w:r>
      <w:proofErr w:type="spellStart"/>
      <w:r w:rsidRPr="001A6B07">
        <w:rPr>
          <w:sz w:val="24"/>
          <w:szCs w:val="24"/>
        </w:rPr>
        <w:t>potențial</w:t>
      </w:r>
      <w:proofErr w:type="spellEnd"/>
      <w:r w:rsidRPr="001A6B07">
        <w:rPr>
          <w:sz w:val="24"/>
          <w:szCs w:val="24"/>
        </w:rPr>
        <w:t xml:space="preserve"> </w:t>
      </w:r>
      <w:proofErr w:type="spellStart"/>
      <w:r w:rsidRPr="001A6B07">
        <w:rPr>
          <w:sz w:val="24"/>
          <w:szCs w:val="24"/>
        </w:rPr>
        <w:t>enorm</w:t>
      </w:r>
      <w:proofErr w:type="spellEnd"/>
      <w:r w:rsidRPr="001A6B07">
        <w:rPr>
          <w:sz w:val="24"/>
          <w:szCs w:val="24"/>
        </w:rPr>
        <w:t xml:space="preserve">, </w:t>
      </w:r>
      <w:proofErr w:type="spellStart"/>
      <w:r w:rsidRPr="001A6B07">
        <w:rPr>
          <w:sz w:val="24"/>
          <w:szCs w:val="24"/>
        </w:rPr>
        <w:t>fiind</w:t>
      </w:r>
      <w:proofErr w:type="spellEnd"/>
      <w:r w:rsidRPr="001A6B07">
        <w:rPr>
          <w:sz w:val="24"/>
          <w:szCs w:val="24"/>
        </w:rPr>
        <w:t xml:space="preserve"> un </w:t>
      </w:r>
      <w:proofErr w:type="spellStart"/>
      <w:r w:rsidRPr="001A6B07">
        <w:rPr>
          <w:sz w:val="24"/>
          <w:szCs w:val="24"/>
        </w:rPr>
        <w:t>țesut</w:t>
      </w:r>
      <w:proofErr w:type="spellEnd"/>
      <w:r w:rsidRPr="001A6B07">
        <w:rPr>
          <w:sz w:val="24"/>
          <w:szCs w:val="24"/>
        </w:rPr>
        <w:t xml:space="preserve"> economic </w:t>
      </w:r>
      <w:proofErr w:type="spellStart"/>
      <w:r w:rsidRPr="001A6B07">
        <w:rPr>
          <w:sz w:val="24"/>
          <w:szCs w:val="24"/>
        </w:rPr>
        <w:t>foarte</w:t>
      </w:r>
      <w:proofErr w:type="spellEnd"/>
      <w:r w:rsidRPr="001A6B07">
        <w:rPr>
          <w:sz w:val="24"/>
          <w:szCs w:val="24"/>
        </w:rPr>
        <w:t xml:space="preserve"> important </w:t>
      </w:r>
      <w:proofErr w:type="spellStart"/>
      <w:r w:rsidRPr="001A6B07">
        <w:rPr>
          <w:sz w:val="24"/>
          <w:szCs w:val="24"/>
        </w:rPr>
        <w:t>pentru</w:t>
      </w:r>
      <w:proofErr w:type="spellEnd"/>
      <w:r w:rsidRPr="001A6B07">
        <w:rPr>
          <w:sz w:val="24"/>
          <w:szCs w:val="24"/>
        </w:rPr>
        <w:t xml:space="preserve"> </w:t>
      </w:r>
      <w:proofErr w:type="spellStart"/>
      <w:r w:rsidRPr="001A6B07">
        <w:rPr>
          <w:sz w:val="24"/>
          <w:szCs w:val="24"/>
        </w:rPr>
        <w:t>Portugalia</w:t>
      </w:r>
      <w:proofErr w:type="spellEnd"/>
      <w:r w:rsidRPr="001A6B07">
        <w:rPr>
          <w:sz w:val="24"/>
          <w:szCs w:val="24"/>
        </w:rPr>
        <w:t xml:space="preserve">, nu </w:t>
      </w:r>
      <w:proofErr w:type="spellStart"/>
      <w:r w:rsidRPr="001A6B07">
        <w:rPr>
          <w:sz w:val="24"/>
          <w:szCs w:val="24"/>
        </w:rPr>
        <w:t>numai</w:t>
      </w:r>
      <w:proofErr w:type="spellEnd"/>
      <w:r w:rsidRPr="001A6B07">
        <w:rPr>
          <w:sz w:val="24"/>
          <w:szCs w:val="24"/>
        </w:rPr>
        <w:t xml:space="preserve"> </w:t>
      </w:r>
      <w:proofErr w:type="spellStart"/>
      <w:r w:rsidRPr="001A6B07">
        <w:rPr>
          <w:sz w:val="24"/>
          <w:szCs w:val="24"/>
        </w:rPr>
        <w:t>în</w:t>
      </w:r>
      <w:proofErr w:type="spellEnd"/>
      <w:r w:rsidRPr="001A6B07">
        <w:rPr>
          <w:sz w:val="24"/>
          <w:szCs w:val="24"/>
        </w:rPr>
        <w:t xml:space="preserve"> </w:t>
      </w:r>
      <w:proofErr w:type="spellStart"/>
      <w:r w:rsidRPr="001A6B07">
        <w:rPr>
          <w:sz w:val="24"/>
          <w:szCs w:val="24"/>
        </w:rPr>
        <w:t>ceea</w:t>
      </w:r>
      <w:proofErr w:type="spellEnd"/>
      <w:r w:rsidRPr="001A6B07">
        <w:rPr>
          <w:sz w:val="24"/>
          <w:szCs w:val="24"/>
        </w:rPr>
        <w:t xml:space="preserve"> </w:t>
      </w:r>
      <w:proofErr w:type="spellStart"/>
      <w:r w:rsidRPr="001A6B07">
        <w:rPr>
          <w:sz w:val="24"/>
          <w:szCs w:val="24"/>
        </w:rPr>
        <w:t>ce</w:t>
      </w:r>
      <w:proofErr w:type="spellEnd"/>
      <w:r w:rsidRPr="001A6B07">
        <w:rPr>
          <w:sz w:val="24"/>
          <w:szCs w:val="24"/>
        </w:rPr>
        <w:t xml:space="preserve"> </w:t>
      </w:r>
      <w:proofErr w:type="spellStart"/>
      <w:r w:rsidRPr="001A6B07">
        <w:rPr>
          <w:sz w:val="24"/>
          <w:szCs w:val="24"/>
        </w:rPr>
        <w:t>privește</w:t>
      </w:r>
      <w:proofErr w:type="spellEnd"/>
      <w:r w:rsidRPr="001A6B07">
        <w:rPr>
          <w:sz w:val="24"/>
          <w:szCs w:val="24"/>
        </w:rPr>
        <w:t xml:space="preserve"> </w:t>
      </w:r>
      <w:proofErr w:type="spellStart"/>
      <w:r w:rsidRPr="001A6B07">
        <w:rPr>
          <w:sz w:val="24"/>
          <w:szCs w:val="24"/>
        </w:rPr>
        <w:t>garanțiile</w:t>
      </w:r>
      <w:proofErr w:type="spellEnd"/>
      <w:r w:rsidRPr="001A6B07">
        <w:rPr>
          <w:sz w:val="24"/>
          <w:szCs w:val="24"/>
        </w:rPr>
        <w:t xml:space="preserve"> de </w:t>
      </w:r>
      <w:proofErr w:type="spellStart"/>
      <w:r w:rsidRPr="001A6B07">
        <w:rPr>
          <w:sz w:val="24"/>
          <w:szCs w:val="24"/>
        </w:rPr>
        <w:t>subzistență</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crearea</w:t>
      </w:r>
      <w:proofErr w:type="spellEnd"/>
      <w:r w:rsidRPr="001A6B07">
        <w:rPr>
          <w:sz w:val="24"/>
          <w:szCs w:val="24"/>
        </w:rPr>
        <w:t xml:space="preserve"> de </w:t>
      </w:r>
      <w:proofErr w:type="spellStart"/>
      <w:r w:rsidRPr="001A6B07">
        <w:rPr>
          <w:sz w:val="24"/>
          <w:szCs w:val="24"/>
        </w:rPr>
        <w:t>locuri</w:t>
      </w:r>
      <w:proofErr w:type="spellEnd"/>
      <w:r w:rsidRPr="001A6B07">
        <w:rPr>
          <w:sz w:val="24"/>
          <w:szCs w:val="24"/>
        </w:rPr>
        <w:t xml:space="preserve"> de </w:t>
      </w:r>
      <w:proofErr w:type="spellStart"/>
      <w:r w:rsidRPr="001A6B07">
        <w:rPr>
          <w:sz w:val="24"/>
          <w:szCs w:val="24"/>
        </w:rPr>
        <w:t>muncă</w:t>
      </w:r>
      <w:proofErr w:type="spellEnd"/>
      <w:r w:rsidRPr="001A6B07">
        <w:rPr>
          <w:sz w:val="24"/>
          <w:szCs w:val="24"/>
        </w:rPr>
        <w:t xml:space="preserve">, ci </w:t>
      </w:r>
      <w:proofErr w:type="spellStart"/>
      <w:r w:rsidRPr="001A6B07">
        <w:rPr>
          <w:sz w:val="24"/>
          <w:szCs w:val="24"/>
        </w:rPr>
        <w:t>mai</w:t>
      </w:r>
      <w:proofErr w:type="spellEnd"/>
      <w:r w:rsidRPr="001A6B07">
        <w:rPr>
          <w:sz w:val="24"/>
          <w:szCs w:val="24"/>
        </w:rPr>
        <w:t xml:space="preserve"> </w:t>
      </w:r>
      <w:proofErr w:type="spellStart"/>
      <w:r w:rsidRPr="001A6B07">
        <w:rPr>
          <w:sz w:val="24"/>
          <w:szCs w:val="24"/>
        </w:rPr>
        <w:t>mult</w:t>
      </w:r>
      <w:proofErr w:type="spellEnd"/>
      <w:r>
        <w:rPr>
          <w:sz w:val="24"/>
          <w:szCs w:val="24"/>
        </w:rPr>
        <w:t xml:space="preserve"> </w:t>
      </w:r>
      <w:proofErr w:type="spellStart"/>
      <w:r w:rsidRPr="001A6B07">
        <w:rPr>
          <w:sz w:val="24"/>
          <w:szCs w:val="24"/>
        </w:rPr>
        <w:t>totul</w:t>
      </w:r>
      <w:proofErr w:type="spellEnd"/>
      <w:r w:rsidRPr="001A6B07">
        <w:rPr>
          <w:sz w:val="24"/>
          <w:szCs w:val="24"/>
        </w:rPr>
        <w:t xml:space="preserve"> </w:t>
      </w:r>
      <w:proofErr w:type="spellStart"/>
      <w:r w:rsidRPr="001A6B07">
        <w:rPr>
          <w:sz w:val="24"/>
          <w:szCs w:val="24"/>
        </w:rPr>
        <w:t>în</w:t>
      </w:r>
      <w:proofErr w:type="spellEnd"/>
      <w:r w:rsidRPr="001A6B07">
        <w:rPr>
          <w:sz w:val="24"/>
          <w:szCs w:val="24"/>
        </w:rPr>
        <w:t xml:space="preserve"> </w:t>
      </w:r>
      <w:proofErr w:type="spellStart"/>
      <w:r w:rsidRPr="001A6B07">
        <w:rPr>
          <w:sz w:val="24"/>
          <w:szCs w:val="24"/>
        </w:rPr>
        <w:t>ceea</w:t>
      </w:r>
      <w:proofErr w:type="spellEnd"/>
      <w:r w:rsidRPr="001A6B07">
        <w:rPr>
          <w:sz w:val="24"/>
          <w:szCs w:val="24"/>
        </w:rPr>
        <w:t xml:space="preserve"> </w:t>
      </w:r>
      <w:proofErr w:type="spellStart"/>
      <w:r w:rsidRPr="001A6B07">
        <w:rPr>
          <w:sz w:val="24"/>
          <w:szCs w:val="24"/>
        </w:rPr>
        <w:t>ce</w:t>
      </w:r>
      <w:proofErr w:type="spellEnd"/>
      <w:r w:rsidRPr="001A6B07">
        <w:rPr>
          <w:sz w:val="24"/>
          <w:szCs w:val="24"/>
        </w:rPr>
        <w:t xml:space="preserve"> </w:t>
      </w:r>
      <w:proofErr w:type="spellStart"/>
      <w:r w:rsidRPr="001A6B07">
        <w:rPr>
          <w:sz w:val="24"/>
          <w:szCs w:val="24"/>
        </w:rPr>
        <w:t>privește</w:t>
      </w:r>
      <w:proofErr w:type="spellEnd"/>
      <w:r w:rsidRPr="001A6B07">
        <w:rPr>
          <w:sz w:val="24"/>
          <w:szCs w:val="24"/>
        </w:rPr>
        <w:t xml:space="preserve"> </w:t>
      </w:r>
      <w:proofErr w:type="spellStart"/>
      <w:r w:rsidRPr="001A6B07">
        <w:rPr>
          <w:sz w:val="24"/>
          <w:szCs w:val="24"/>
        </w:rPr>
        <w:t>exporturile</w:t>
      </w:r>
      <w:proofErr w:type="spellEnd"/>
      <w:r w:rsidRPr="001A6B07">
        <w:rPr>
          <w:sz w:val="24"/>
          <w:szCs w:val="24"/>
        </w:rPr>
        <w:t xml:space="preserve">. </w:t>
      </w:r>
      <w:proofErr w:type="spellStart"/>
      <w:r w:rsidRPr="001A6B07">
        <w:rPr>
          <w:sz w:val="24"/>
          <w:szCs w:val="24"/>
        </w:rPr>
        <w:t>Efectiv</w:t>
      </w:r>
      <w:proofErr w:type="spellEnd"/>
      <w:r w:rsidRPr="001A6B07">
        <w:rPr>
          <w:sz w:val="24"/>
          <w:szCs w:val="24"/>
        </w:rPr>
        <w:t xml:space="preserve">, </w:t>
      </w:r>
      <w:proofErr w:type="spellStart"/>
      <w:r w:rsidRPr="001A6B07">
        <w:rPr>
          <w:sz w:val="24"/>
          <w:szCs w:val="24"/>
        </w:rPr>
        <w:t>sectorul</w:t>
      </w:r>
      <w:proofErr w:type="spellEnd"/>
      <w:r w:rsidRPr="001A6B07">
        <w:rPr>
          <w:sz w:val="24"/>
          <w:szCs w:val="24"/>
        </w:rPr>
        <w:t xml:space="preserve"> </w:t>
      </w:r>
      <w:proofErr w:type="spellStart"/>
      <w:r w:rsidRPr="001A6B07">
        <w:rPr>
          <w:sz w:val="24"/>
          <w:szCs w:val="24"/>
        </w:rPr>
        <w:t>agricol</w:t>
      </w:r>
      <w:proofErr w:type="spellEnd"/>
      <w:r w:rsidRPr="001A6B07">
        <w:rPr>
          <w:sz w:val="24"/>
          <w:szCs w:val="24"/>
        </w:rPr>
        <w:t xml:space="preserve"> ca </w:t>
      </w:r>
      <w:proofErr w:type="spellStart"/>
      <w:r w:rsidRPr="001A6B07">
        <w:rPr>
          <w:sz w:val="24"/>
          <w:szCs w:val="24"/>
        </w:rPr>
        <w:t>fenomen</w:t>
      </w:r>
      <w:proofErr w:type="spellEnd"/>
      <w:r w:rsidRPr="001A6B07">
        <w:rPr>
          <w:sz w:val="24"/>
          <w:szCs w:val="24"/>
        </w:rPr>
        <w:t xml:space="preserve"> de </w:t>
      </w:r>
      <w:proofErr w:type="spellStart"/>
      <w:r w:rsidRPr="001A6B07">
        <w:rPr>
          <w:sz w:val="24"/>
          <w:szCs w:val="24"/>
        </w:rPr>
        <w:t>creștere</w:t>
      </w:r>
      <w:proofErr w:type="spellEnd"/>
      <w:r w:rsidRPr="001A6B07">
        <w:rPr>
          <w:sz w:val="24"/>
          <w:szCs w:val="24"/>
        </w:rPr>
        <w:t xml:space="preserve"> </w:t>
      </w:r>
      <w:proofErr w:type="spellStart"/>
      <w:r w:rsidRPr="001A6B07">
        <w:rPr>
          <w:sz w:val="24"/>
          <w:szCs w:val="24"/>
        </w:rPr>
        <w:t>rapidă</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reprezintă</w:t>
      </w:r>
      <w:proofErr w:type="spellEnd"/>
      <w:r w:rsidRPr="001A6B07">
        <w:rPr>
          <w:sz w:val="24"/>
          <w:szCs w:val="24"/>
        </w:rPr>
        <w:t xml:space="preserve"> una </w:t>
      </w:r>
      <w:proofErr w:type="spellStart"/>
      <w:r w:rsidRPr="001A6B07">
        <w:rPr>
          <w:sz w:val="24"/>
          <w:szCs w:val="24"/>
        </w:rPr>
        <w:t>dintre</w:t>
      </w:r>
      <w:proofErr w:type="spellEnd"/>
      <w:r w:rsidRPr="001A6B07">
        <w:rPr>
          <w:sz w:val="24"/>
          <w:szCs w:val="24"/>
        </w:rPr>
        <w:t xml:space="preserve"> </w:t>
      </w:r>
      <w:proofErr w:type="spellStart"/>
      <w:r w:rsidRPr="001A6B07">
        <w:rPr>
          <w:sz w:val="24"/>
          <w:szCs w:val="24"/>
        </w:rPr>
        <w:t>modalitățile</w:t>
      </w:r>
      <w:proofErr w:type="spellEnd"/>
      <w:r w:rsidRPr="001A6B07">
        <w:rPr>
          <w:sz w:val="24"/>
          <w:szCs w:val="24"/>
        </w:rPr>
        <w:t xml:space="preserve"> </w:t>
      </w:r>
      <w:proofErr w:type="spellStart"/>
      <w:r w:rsidRPr="001A6B07">
        <w:rPr>
          <w:sz w:val="24"/>
          <w:szCs w:val="24"/>
        </w:rPr>
        <w:t>complementare</w:t>
      </w:r>
      <w:proofErr w:type="spellEnd"/>
      <w:r w:rsidRPr="001A6B07">
        <w:rPr>
          <w:sz w:val="24"/>
          <w:szCs w:val="24"/>
        </w:rPr>
        <w:t xml:space="preserve"> care </w:t>
      </w:r>
      <w:proofErr w:type="spellStart"/>
      <w:r w:rsidRPr="001A6B07">
        <w:rPr>
          <w:sz w:val="24"/>
          <w:szCs w:val="24"/>
        </w:rPr>
        <w:t>urmează</w:t>
      </w:r>
      <w:proofErr w:type="spellEnd"/>
      <w:r w:rsidRPr="001A6B07">
        <w:rPr>
          <w:sz w:val="24"/>
          <w:szCs w:val="24"/>
        </w:rPr>
        <w:t xml:space="preserve"> </w:t>
      </w:r>
      <w:proofErr w:type="spellStart"/>
      <w:r w:rsidRPr="001A6B07">
        <w:rPr>
          <w:sz w:val="24"/>
          <w:szCs w:val="24"/>
        </w:rPr>
        <w:t>să</w:t>
      </w:r>
      <w:proofErr w:type="spellEnd"/>
      <w:r w:rsidRPr="001A6B07">
        <w:rPr>
          <w:sz w:val="24"/>
          <w:szCs w:val="24"/>
        </w:rPr>
        <w:t xml:space="preserve"> fie </w:t>
      </w:r>
      <w:proofErr w:type="spellStart"/>
      <w:r w:rsidRPr="001A6B07">
        <w:rPr>
          <w:sz w:val="24"/>
          <w:szCs w:val="24"/>
        </w:rPr>
        <w:t>încurajate</w:t>
      </w:r>
      <w:proofErr w:type="spellEnd"/>
      <w:r w:rsidRPr="001A6B07">
        <w:rPr>
          <w:sz w:val="24"/>
          <w:szCs w:val="24"/>
        </w:rPr>
        <w:t xml:space="preserve">, </w:t>
      </w:r>
      <w:proofErr w:type="spellStart"/>
      <w:r w:rsidRPr="001A6B07">
        <w:rPr>
          <w:sz w:val="24"/>
          <w:szCs w:val="24"/>
        </w:rPr>
        <w:t>având</w:t>
      </w:r>
      <w:proofErr w:type="spellEnd"/>
      <w:r w:rsidRPr="001A6B07">
        <w:rPr>
          <w:sz w:val="24"/>
          <w:szCs w:val="24"/>
        </w:rPr>
        <w:t xml:space="preserve"> ca scop </w:t>
      </w:r>
      <w:proofErr w:type="spellStart"/>
      <w:r w:rsidRPr="001A6B07">
        <w:rPr>
          <w:sz w:val="24"/>
          <w:szCs w:val="24"/>
        </w:rPr>
        <w:t>stimularea</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revitalizarea</w:t>
      </w:r>
      <w:proofErr w:type="spellEnd"/>
      <w:r w:rsidRPr="001A6B07">
        <w:rPr>
          <w:sz w:val="24"/>
          <w:szCs w:val="24"/>
        </w:rPr>
        <w:t xml:space="preserve"> </w:t>
      </w:r>
      <w:proofErr w:type="spellStart"/>
      <w:r w:rsidRPr="001A6B07">
        <w:rPr>
          <w:sz w:val="24"/>
          <w:szCs w:val="24"/>
        </w:rPr>
        <w:t>teritoriilor</w:t>
      </w:r>
      <w:proofErr w:type="spellEnd"/>
      <w:r w:rsidRPr="001A6B07">
        <w:rPr>
          <w:sz w:val="24"/>
          <w:szCs w:val="24"/>
        </w:rPr>
        <w:t xml:space="preserve"> </w:t>
      </w:r>
      <w:proofErr w:type="spellStart"/>
      <w:r w:rsidRPr="001A6B07">
        <w:rPr>
          <w:sz w:val="24"/>
          <w:szCs w:val="24"/>
        </w:rPr>
        <w:t>rurale</w:t>
      </w:r>
      <w:proofErr w:type="spellEnd"/>
      <w:r w:rsidRPr="001A6B07">
        <w:rPr>
          <w:sz w:val="24"/>
          <w:szCs w:val="24"/>
        </w:rPr>
        <w:t xml:space="preserve"> </w:t>
      </w:r>
      <w:proofErr w:type="spellStart"/>
      <w:r w:rsidRPr="001A6B07">
        <w:rPr>
          <w:sz w:val="24"/>
          <w:szCs w:val="24"/>
        </w:rPr>
        <w:t>printr</w:t>
      </w:r>
      <w:proofErr w:type="spellEnd"/>
      <w:r w:rsidRPr="001A6B07">
        <w:rPr>
          <w:sz w:val="24"/>
          <w:szCs w:val="24"/>
        </w:rPr>
        <w:t>-</w:t>
      </w:r>
      <w:proofErr w:type="spellStart"/>
      <w:r w:rsidRPr="001A6B07">
        <w:rPr>
          <w:sz w:val="24"/>
          <w:szCs w:val="24"/>
        </w:rPr>
        <w:t>un</w:t>
      </w:r>
      <w:proofErr w:type="spellEnd"/>
      <w:r w:rsidRPr="001A6B07">
        <w:rPr>
          <w:sz w:val="24"/>
          <w:szCs w:val="24"/>
        </w:rPr>
        <w:t xml:space="preserve"> set </w:t>
      </w:r>
      <w:proofErr w:type="spellStart"/>
      <w:r w:rsidRPr="001A6B07">
        <w:rPr>
          <w:sz w:val="24"/>
          <w:szCs w:val="24"/>
        </w:rPr>
        <w:t>larg</w:t>
      </w:r>
      <w:proofErr w:type="spellEnd"/>
      <w:r w:rsidRPr="001A6B07">
        <w:rPr>
          <w:sz w:val="24"/>
          <w:szCs w:val="24"/>
        </w:rPr>
        <w:t xml:space="preserve"> de</w:t>
      </w:r>
      <w:r>
        <w:rPr>
          <w:sz w:val="24"/>
          <w:szCs w:val="24"/>
        </w:rPr>
        <w:t xml:space="preserve"> </w:t>
      </w:r>
      <w:proofErr w:type="spellStart"/>
      <w:r w:rsidRPr="001A6B07">
        <w:rPr>
          <w:sz w:val="24"/>
          <w:szCs w:val="24"/>
        </w:rPr>
        <w:t>instrumente</w:t>
      </w:r>
      <w:proofErr w:type="spellEnd"/>
      <w:r w:rsidRPr="001A6B07">
        <w:rPr>
          <w:sz w:val="24"/>
          <w:szCs w:val="24"/>
        </w:rPr>
        <w:t xml:space="preserve"> </w:t>
      </w:r>
      <w:proofErr w:type="spellStart"/>
      <w:r w:rsidRPr="001A6B07">
        <w:rPr>
          <w:sz w:val="24"/>
          <w:szCs w:val="24"/>
        </w:rPr>
        <w:t>dincolo</w:t>
      </w:r>
      <w:proofErr w:type="spellEnd"/>
      <w:r w:rsidRPr="001A6B07">
        <w:rPr>
          <w:sz w:val="24"/>
          <w:szCs w:val="24"/>
        </w:rPr>
        <w:t xml:space="preserve"> de </w:t>
      </w:r>
      <w:proofErr w:type="spellStart"/>
      <w:r w:rsidRPr="001A6B07">
        <w:rPr>
          <w:sz w:val="24"/>
          <w:szCs w:val="24"/>
        </w:rPr>
        <w:t>sectorul</w:t>
      </w:r>
      <w:proofErr w:type="spellEnd"/>
      <w:r w:rsidRPr="001A6B07">
        <w:rPr>
          <w:sz w:val="24"/>
          <w:szCs w:val="24"/>
        </w:rPr>
        <w:t xml:space="preserve"> </w:t>
      </w:r>
      <w:proofErr w:type="spellStart"/>
      <w:r w:rsidRPr="001A6B07">
        <w:rPr>
          <w:sz w:val="24"/>
          <w:szCs w:val="24"/>
        </w:rPr>
        <w:t>agricol</w:t>
      </w:r>
      <w:proofErr w:type="spellEnd"/>
      <w:r w:rsidRPr="001A6B07">
        <w:rPr>
          <w:sz w:val="24"/>
          <w:szCs w:val="24"/>
        </w:rPr>
        <w:t xml:space="preserve"> / rural, care </w:t>
      </w:r>
      <w:proofErr w:type="spellStart"/>
      <w:r w:rsidRPr="001A6B07">
        <w:rPr>
          <w:sz w:val="24"/>
          <w:szCs w:val="24"/>
        </w:rPr>
        <w:t>traduc</w:t>
      </w:r>
      <w:proofErr w:type="spellEnd"/>
      <w:r w:rsidRPr="001A6B07">
        <w:rPr>
          <w:sz w:val="24"/>
          <w:szCs w:val="24"/>
        </w:rPr>
        <w:t xml:space="preserve"> o </w:t>
      </w:r>
      <w:proofErr w:type="spellStart"/>
      <w:r w:rsidRPr="001A6B07">
        <w:rPr>
          <w:sz w:val="24"/>
          <w:szCs w:val="24"/>
        </w:rPr>
        <w:t>anumită</w:t>
      </w:r>
      <w:proofErr w:type="spellEnd"/>
      <w:r w:rsidRPr="001A6B07">
        <w:rPr>
          <w:sz w:val="24"/>
          <w:szCs w:val="24"/>
        </w:rPr>
        <w:t xml:space="preserve"> </w:t>
      </w:r>
      <w:proofErr w:type="spellStart"/>
      <w:r w:rsidRPr="001A6B07">
        <w:rPr>
          <w:sz w:val="24"/>
          <w:szCs w:val="24"/>
        </w:rPr>
        <w:t>convergență</w:t>
      </w:r>
      <w:proofErr w:type="spellEnd"/>
      <w:r w:rsidRPr="001A6B07">
        <w:rPr>
          <w:sz w:val="24"/>
          <w:szCs w:val="24"/>
        </w:rPr>
        <w:t xml:space="preserve"> la </w:t>
      </w:r>
      <w:proofErr w:type="spellStart"/>
      <w:r w:rsidRPr="001A6B07">
        <w:rPr>
          <w:sz w:val="24"/>
          <w:szCs w:val="24"/>
        </w:rPr>
        <w:t>nivelul</w:t>
      </w:r>
      <w:proofErr w:type="spellEnd"/>
      <w:r w:rsidRPr="001A6B07">
        <w:rPr>
          <w:sz w:val="24"/>
          <w:szCs w:val="24"/>
        </w:rPr>
        <w:t xml:space="preserve"> </w:t>
      </w:r>
      <w:proofErr w:type="spellStart"/>
      <w:r w:rsidRPr="001A6B07">
        <w:rPr>
          <w:sz w:val="24"/>
          <w:szCs w:val="24"/>
        </w:rPr>
        <w:t>viziunii</w:t>
      </w:r>
      <w:proofErr w:type="spellEnd"/>
      <w:r w:rsidRPr="001A6B07">
        <w:rPr>
          <w:sz w:val="24"/>
          <w:szCs w:val="24"/>
        </w:rPr>
        <w:t xml:space="preserve"> </w:t>
      </w:r>
      <w:proofErr w:type="spellStart"/>
      <w:r w:rsidRPr="001A6B07">
        <w:rPr>
          <w:sz w:val="24"/>
          <w:szCs w:val="24"/>
        </w:rPr>
        <w:t>strategice</w:t>
      </w:r>
      <w:proofErr w:type="spellEnd"/>
      <w:r w:rsidRPr="001A6B07">
        <w:rPr>
          <w:sz w:val="24"/>
          <w:szCs w:val="24"/>
        </w:rPr>
        <w:t xml:space="preserve"> de </w:t>
      </w:r>
      <w:proofErr w:type="spellStart"/>
      <w:r w:rsidRPr="001A6B07">
        <w:rPr>
          <w:sz w:val="24"/>
          <w:szCs w:val="24"/>
        </w:rPr>
        <w:t>dezvoltare</w:t>
      </w:r>
      <w:proofErr w:type="spellEnd"/>
      <w:r w:rsidRPr="001A6B07">
        <w:rPr>
          <w:sz w:val="24"/>
          <w:szCs w:val="24"/>
        </w:rPr>
        <w:t xml:space="preserve"> </w:t>
      </w:r>
      <w:proofErr w:type="spellStart"/>
      <w:r w:rsidRPr="001A6B07">
        <w:rPr>
          <w:sz w:val="24"/>
          <w:szCs w:val="24"/>
        </w:rPr>
        <w:t>centrată</w:t>
      </w:r>
      <w:proofErr w:type="spellEnd"/>
      <w:r w:rsidRPr="001A6B07">
        <w:rPr>
          <w:sz w:val="24"/>
          <w:szCs w:val="24"/>
        </w:rPr>
        <w:t xml:space="preserve"> </w:t>
      </w:r>
      <w:proofErr w:type="spellStart"/>
      <w:r w:rsidRPr="001A6B07">
        <w:rPr>
          <w:sz w:val="24"/>
          <w:szCs w:val="24"/>
        </w:rPr>
        <w:t>în</w:t>
      </w:r>
      <w:proofErr w:type="spellEnd"/>
      <w:r>
        <w:rPr>
          <w:sz w:val="24"/>
          <w:szCs w:val="24"/>
        </w:rPr>
        <w:t xml:space="preserve"> </w:t>
      </w:r>
      <w:proofErr w:type="spellStart"/>
      <w:r w:rsidRPr="001A6B07">
        <w:rPr>
          <w:sz w:val="24"/>
          <w:szCs w:val="24"/>
        </w:rPr>
        <w:t>relevanța</w:t>
      </w:r>
      <w:proofErr w:type="spellEnd"/>
      <w:r w:rsidRPr="001A6B07">
        <w:rPr>
          <w:sz w:val="24"/>
          <w:szCs w:val="24"/>
        </w:rPr>
        <w:t xml:space="preserve"> </w:t>
      </w:r>
      <w:proofErr w:type="spellStart"/>
      <w:r w:rsidRPr="001A6B07">
        <w:rPr>
          <w:sz w:val="24"/>
          <w:szCs w:val="24"/>
        </w:rPr>
        <w:t>dimensiunii</w:t>
      </w:r>
      <w:proofErr w:type="spellEnd"/>
      <w:r w:rsidRPr="001A6B07">
        <w:rPr>
          <w:sz w:val="24"/>
          <w:szCs w:val="24"/>
        </w:rPr>
        <w:t xml:space="preserve"> </w:t>
      </w:r>
      <w:proofErr w:type="spellStart"/>
      <w:r w:rsidRPr="001A6B07">
        <w:rPr>
          <w:sz w:val="24"/>
          <w:szCs w:val="24"/>
        </w:rPr>
        <w:t>teritoriale</w:t>
      </w:r>
      <w:proofErr w:type="spellEnd"/>
      <w:r>
        <w:rPr>
          <w:sz w:val="24"/>
          <w:szCs w:val="24"/>
        </w:rPr>
        <w:t>.</w:t>
      </w:r>
    </w:p>
    <w:p w14:paraId="2E62D5C0" w14:textId="77777777" w:rsidR="001A6B07" w:rsidRPr="007F58B5" w:rsidRDefault="001A6B07" w:rsidP="001A6B07">
      <w:pPr>
        <w:ind w:firstLine="720"/>
        <w:rPr>
          <w:sz w:val="24"/>
          <w:szCs w:val="24"/>
          <w:lang w:val="es-ES"/>
        </w:rPr>
      </w:pPr>
      <w:proofErr w:type="spellStart"/>
      <w:r w:rsidRPr="001A6B07">
        <w:rPr>
          <w:sz w:val="24"/>
          <w:szCs w:val="24"/>
        </w:rPr>
        <w:t>În</w:t>
      </w:r>
      <w:proofErr w:type="spellEnd"/>
      <w:r w:rsidRPr="001A6B07">
        <w:rPr>
          <w:sz w:val="24"/>
          <w:szCs w:val="24"/>
        </w:rPr>
        <w:t xml:space="preserve"> </w:t>
      </w:r>
      <w:proofErr w:type="spellStart"/>
      <w:r w:rsidRPr="001A6B07">
        <w:rPr>
          <w:sz w:val="24"/>
          <w:szCs w:val="24"/>
        </w:rPr>
        <w:t>acest</w:t>
      </w:r>
      <w:proofErr w:type="spellEnd"/>
      <w:r w:rsidRPr="001A6B07">
        <w:rPr>
          <w:sz w:val="24"/>
          <w:szCs w:val="24"/>
        </w:rPr>
        <w:t xml:space="preserve"> </w:t>
      </w:r>
      <w:proofErr w:type="spellStart"/>
      <w:r w:rsidRPr="001A6B07">
        <w:rPr>
          <w:sz w:val="24"/>
          <w:szCs w:val="24"/>
        </w:rPr>
        <w:t>fel</w:t>
      </w:r>
      <w:proofErr w:type="spellEnd"/>
      <w:r w:rsidRPr="001A6B07">
        <w:rPr>
          <w:sz w:val="24"/>
          <w:szCs w:val="24"/>
        </w:rPr>
        <w:t xml:space="preserve">, de-a </w:t>
      </w:r>
      <w:proofErr w:type="spellStart"/>
      <w:r w:rsidRPr="001A6B07">
        <w:rPr>
          <w:sz w:val="24"/>
          <w:szCs w:val="24"/>
        </w:rPr>
        <w:t>lungul</w:t>
      </w:r>
      <w:proofErr w:type="spellEnd"/>
      <w:r w:rsidRPr="001A6B07">
        <w:rPr>
          <w:sz w:val="24"/>
          <w:szCs w:val="24"/>
        </w:rPr>
        <w:t xml:space="preserve"> </w:t>
      </w:r>
      <w:proofErr w:type="spellStart"/>
      <w:r w:rsidRPr="001A6B07">
        <w:rPr>
          <w:sz w:val="24"/>
          <w:szCs w:val="24"/>
        </w:rPr>
        <w:t>anilor</w:t>
      </w:r>
      <w:proofErr w:type="spellEnd"/>
      <w:r w:rsidRPr="001A6B07">
        <w:rPr>
          <w:sz w:val="24"/>
          <w:szCs w:val="24"/>
        </w:rPr>
        <w:t xml:space="preserve">, </w:t>
      </w:r>
      <w:proofErr w:type="spellStart"/>
      <w:r w:rsidRPr="001A6B07">
        <w:rPr>
          <w:sz w:val="24"/>
          <w:szCs w:val="24"/>
        </w:rPr>
        <w:t>Portugalia</w:t>
      </w:r>
      <w:proofErr w:type="spellEnd"/>
      <w:r w:rsidRPr="001A6B07">
        <w:rPr>
          <w:sz w:val="24"/>
          <w:szCs w:val="24"/>
        </w:rPr>
        <w:t xml:space="preserve"> a </w:t>
      </w:r>
      <w:proofErr w:type="spellStart"/>
      <w:r w:rsidRPr="001A6B07">
        <w:rPr>
          <w:sz w:val="24"/>
          <w:szCs w:val="24"/>
        </w:rPr>
        <w:t>dezvoltat</w:t>
      </w:r>
      <w:proofErr w:type="spellEnd"/>
      <w:r w:rsidRPr="001A6B07">
        <w:rPr>
          <w:sz w:val="24"/>
          <w:szCs w:val="24"/>
        </w:rPr>
        <w:t xml:space="preserve"> </w:t>
      </w:r>
      <w:proofErr w:type="spellStart"/>
      <w:r w:rsidRPr="001A6B07">
        <w:rPr>
          <w:sz w:val="24"/>
          <w:szCs w:val="24"/>
        </w:rPr>
        <w:t>practici</w:t>
      </w:r>
      <w:proofErr w:type="spellEnd"/>
      <w:r w:rsidRPr="001A6B07">
        <w:rPr>
          <w:sz w:val="24"/>
          <w:szCs w:val="24"/>
        </w:rPr>
        <w:t xml:space="preserve"> alternative care pot </w:t>
      </w:r>
      <w:proofErr w:type="spellStart"/>
      <w:r w:rsidRPr="001A6B07">
        <w:rPr>
          <w:sz w:val="24"/>
          <w:szCs w:val="24"/>
        </w:rPr>
        <w:t>potențial</w:t>
      </w:r>
      <w:proofErr w:type="spellEnd"/>
      <w:r w:rsidRPr="001A6B07">
        <w:rPr>
          <w:sz w:val="24"/>
          <w:szCs w:val="24"/>
        </w:rPr>
        <w:t xml:space="preserve"> </w:t>
      </w:r>
      <w:proofErr w:type="spellStart"/>
      <w:r w:rsidRPr="001A6B07">
        <w:rPr>
          <w:sz w:val="24"/>
          <w:szCs w:val="24"/>
        </w:rPr>
        <w:t>atât</w:t>
      </w:r>
      <w:proofErr w:type="spellEnd"/>
      <w:r w:rsidRPr="001A6B07">
        <w:rPr>
          <w:sz w:val="24"/>
          <w:szCs w:val="24"/>
        </w:rPr>
        <w:t xml:space="preserve"> </w:t>
      </w:r>
      <w:proofErr w:type="spellStart"/>
      <w:r w:rsidRPr="001A6B07">
        <w:rPr>
          <w:sz w:val="24"/>
          <w:szCs w:val="24"/>
        </w:rPr>
        <w:t>sectorul</w:t>
      </w:r>
      <w:proofErr w:type="spellEnd"/>
      <w:r w:rsidRPr="001A6B07">
        <w:rPr>
          <w:sz w:val="24"/>
          <w:szCs w:val="24"/>
        </w:rPr>
        <w:t xml:space="preserve"> </w:t>
      </w:r>
      <w:proofErr w:type="spellStart"/>
      <w:r w:rsidRPr="001A6B07">
        <w:rPr>
          <w:sz w:val="24"/>
          <w:szCs w:val="24"/>
        </w:rPr>
        <w:t>agricol</w:t>
      </w:r>
      <w:proofErr w:type="spellEnd"/>
      <w:r w:rsidRPr="001A6B07">
        <w:rPr>
          <w:sz w:val="24"/>
          <w:szCs w:val="24"/>
        </w:rPr>
        <w:t xml:space="preserve">, </w:t>
      </w:r>
      <w:proofErr w:type="spellStart"/>
      <w:r w:rsidRPr="001A6B07">
        <w:rPr>
          <w:sz w:val="24"/>
          <w:szCs w:val="24"/>
        </w:rPr>
        <w:t>cât</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zonele</w:t>
      </w:r>
      <w:proofErr w:type="spellEnd"/>
      <w:r w:rsidRPr="001A6B07">
        <w:rPr>
          <w:sz w:val="24"/>
          <w:szCs w:val="24"/>
        </w:rPr>
        <w:t xml:space="preserve"> </w:t>
      </w:r>
      <w:proofErr w:type="spellStart"/>
      <w:r w:rsidRPr="001A6B07">
        <w:rPr>
          <w:sz w:val="24"/>
          <w:szCs w:val="24"/>
        </w:rPr>
        <w:t>rurale</w:t>
      </w:r>
      <w:proofErr w:type="spellEnd"/>
      <w:r w:rsidRPr="001A6B07">
        <w:rPr>
          <w:sz w:val="24"/>
          <w:szCs w:val="24"/>
        </w:rPr>
        <w:t xml:space="preserve">, </w:t>
      </w:r>
      <w:proofErr w:type="spellStart"/>
      <w:r w:rsidRPr="001A6B07">
        <w:rPr>
          <w:sz w:val="24"/>
          <w:szCs w:val="24"/>
        </w:rPr>
        <w:t>inovația</w:t>
      </w:r>
      <w:proofErr w:type="spellEnd"/>
      <w:r w:rsidRPr="001A6B07">
        <w:rPr>
          <w:sz w:val="24"/>
          <w:szCs w:val="24"/>
        </w:rPr>
        <w:t xml:space="preserve"> </w:t>
      </w:r>
      <w:proofErr w:type="spellStart"/>
      <w:r w:rsidRPr="001A6B07">
        <w:rPr>
          <w:sz w:val="24"/>
          <w:szCs w:val="24"/>
        </w:rPr>
        <w:t>fiind</w:t>
      </w:r>
      <w:proofErr w:type="spellEnd"/>
      <w:r w:rsidRPr="001A6B07">
        <w:rPr>
          <w:sz w:val="24"/>
          <w:szCs w:val="24"/>
        </w:rPr>
        <w:t xml:space="preserve"> </w:t>
      </w:r>
      <w:proofErr w:type="spellStart"/>
      <w:r w:rsidRPr="001A6B07">
        <w:rPr>
          <w:sz w:val="24"/>
          <w:szCs w:val="24"/>
        </w:rPr>
        <w:t>cuvântul</w:t>
      </w:r>
      <w:proofErr w:type="spellEnd"/>
      <w:r w:rsidRPr="001A6B07">
        <w:rPr>
          <w:sz w:val="24"/>
          <w:szCs w:val="24"/>
        </w:rPr>
        <w:t xml:space="preserve"> </w:t>
      </w:r>
      <w:proofErr w:type="spellStart"/>
      <w:r w:rsidRPr="001A6B07">
        <w:rPr>
          <w:sz w:val="24"/>
          <w:szCs w:val="24"/>
        </w:rPr>
        <w:t>cheie</w:t>
      </w:r>
      <w:proofErr w:type="spellEnd"/>
      <w:r w:rsidRPr="001A6B07">
        <w:rPr>
          <w:sz w:val="24"/>
          <w:szCs w:val="24"/>
        </w:rPr>
        <w:t xml:space="preserve"> </w:t>
      </w:r>
      <w:proofErr w:type="spellStart"/>
      <w:r w:rsidRPr="001A6B07">
        <w:rPr>
          <w:sz w:val="24"/>
          <w:szCs w:val="24"/>
        </w:rPr>
        <w:t>pentru</w:t>
      </w:r>
      <w:proofErr w:type="spellEnd"/>
      <w:r w:rsidRPr="001A6B07">
        <w:rPr>
          <w:sz w:val="24"/>
          <w:szCs w:val="24"/>
        </w:rPr>
        <w:t xml:space="preserve"> </w:t>
      </w:r>
      <w:proofErr w:type="spellStart"/>
      <w:r w:rsidRPr="001A6B07">
        <w:rPr>
          <w:sz w:val="24"/>
          <w:szCs w:val="24"/>
        </w:rPr>
        <w:t>această</w:t>
      </w:r>
      <w:proofErr w:type="spellEnd"/>
      <w:r w:rsidRPr="001A6B07">
        <w:rPr>
          <w:sz w:val="24"/>
          <w:szCs w:val="24"/>
        </w:rPr>
        <w:t xml:space="preserve"> </w:t>
      </w:r>
      <w:proofErr w:type="spellStart"/>
      <w:r w:rsidRPr="001A6B07">
        <w:rPr>
          <w:sz w:val="24"/>
          <w:szCs w:val="24"/>
        </w:rPr>
        <w:t>dezvoltare</w:t>
      </w:r>
      <w:proofErr w:type="spellEnd"/>
      <w:r w:rsidRPr="001A6B07">
        <w:rPr>
          <w:sz w:val="24"/>
          <w:szCs w:val="24"/>
        </w:rPr>
        <w:t xml:space="preserve">. </w:t>
      </w:r>
      <w:proofErr w:type="spellStart"/>
      <w:r w:rsidRPr="001A6B07">
        <w:rPr>
          <w:sz w:val="24"/>
          <w:szCs w:val="24"/>
        </w:rPr>
        <w:t>Inovația</w:t>
      </w:r>
      <w:proofErr w:type="spellEnd"/>
      <w:r w:rsidRPr="001A6B07">
        <w:rPr>
          <w:sz w:val="24"/>
          <w:szCs w:val="24"/>
        </w:rPr>
        <w:t xml:space="preserve"> </w:t>
      </w:r>
      <w:proofErr w:type="spellStart"/>
      <w:r w:rsidRPr="001A6B07">
        <w:rPr>
          <w:sz w:val="24"/>
          <w:szCs w:val="24"/>
        </w:rPr>
        <w:t>în</w:t>
      </w:r>
      <w:proofErr w:type="spellEnd"/>
      <w:r w:rsidRPr="001A6B07">
        <w:rPr>
          <w:sz w:val="24"/>
          <w:szCs w:val="24"/>
        </w:rPr>
        <w:t xml:space="preserve"> </w:t>
      </w:r>
      <w:proofErr w:type="spellStart"/>
      <w:r w:rsidRPr="001A6B07">
        <w:rPr>
          <w:sz w:val="24"/>
          <w:szCs w:val="24"/>
        </w:rPr>
        <w:t>zonele</w:t>
      </w:r>
      <w:proofErr w:type="spellEnd"/>
      <w:r w:rsidRPr="001A6B07">
        <w:rPr>
          <w:sz w:val="24"/>
          <w:szCs w:val="24"/>
        </w:rPr>
        <w:t xml:space="preserve"> </w:t>
      </w:r>
      <w:proofErr w:type="spellStart"/>
      <w:r w:rsidRPr="001A6B07">
        <w:rPr>
          <w:sz w:val="24"/>
          <w:szCs w:val="24"/>
        </w:rPr>
        <w:t>rurale</w:t>
      </w:r>
      <w:proofErr w:type="spellEnd"/>
      <w:r w:rsidRPr="001A6B07">
        <w:rPr>
          <w:sz w:val="24"/>
          <w:szCs w:val="24"/>
        </w:rPr>
        <w:t xml:space="preserve"> </w:t>
      </w:r>
      <w:proofErr w:type="spellStart"/>
      <w:r w:rsidRPr="001A6B07">
        <w:rPr>
          <w:sz w:val="24"/>
          <w:szCs w:val="24"/>
        </w:rPr>
        <w:t>poate</w:t>
      </w:r>
      <w:proofErr w:type="spellEnd"/>
      <w:r w:rsidRPr="001A6B07">
        <w:rPr>
          <w:sz w:val="24"/>
          <w:szCs w:val="24"/>
        </w:rPr>
        <w:t xml:space="preserve"> fi </w:t>
      </w:r>
      <w:proofErr w:type="spellStart"/>
      <w:r w:rsidRPr="001A6B07">
        <w:rPr>
          <w:sz w:val="24"/>
          <w:szCs w:val="24"/>
        </w:rPr>
        <w:t>astfel</w:t>
      </w:r>
      <w:proofErr w:type="spellEnd"/>
      <w:r w:rsidRPr="001A6B07">
        <w:rPr>
          <w:sz w:val="24"/>
          <w:szCs w:val="24"/>
        </w:rPr>
        <w:t xml:space="preserve"> </w:t>
      </w:r>
      <w:proofErr w:type="spellStart"/>
      <w:r w:rsidRPr="001A6B07">
        <w:rPr>
          <w:sz w:val="24"/>
          <w:szCs w:val="24"/>
        </w:rPr>
        <w:t>definită</w:t>
      </w:r>
      <w:proofErr w:type="spellEnd"/>
      <w:r w:rsidRPr="001A6B07">
        <w:rPr>
          <w:sz w:val="24"/>
          <w:szCs w:val="24"/>
        </w:rPr>
        <w:t xml:space="preserve"> ca o </w:t>
      </w:r>
      <w:proofErr w:type="spellStart"/>
      <w:r w:rsidRPr="001A6B07">
        <w:rPr>
          <w:sz w:val="24"/>
          <w:szCs w:val="24"/>
        </w:rPr>
        <w:t>abordare</w:t>
      </w:r>
      <w:proofErr w:type="spellEnd"/>
      <w:r w:rsidRPr="001A6B07">
        <w:rPr>
          <w:sz w:val="24"/>
          <w:szCs w:val="24"/>
        </w:rPr>
        <w:t xml:space="preserve"> </w:t>
      </w:r>
      <w:proofErr w:type="spellStart"/>
      <w:r w:rsidRPr="001A6B07">
        <w:rPr>
          <w:sz w:val="24"/>
          <w:szCs w:val="24"/>
        </w:rPr>
        <w:t>sau</w:t>
      </w:r>
      <w:proofErr w:type="spellEnd"/>
      <w:r w:rsidRPr="001A6B07">
        <w:rPr>
          <w:sz w:val="24"/>
          <w:szCs w:val="24"/>
        </w:rPr>
        <w:t xml:space="preserve"> o </w:t>
      </w:r>
      <w:proofErr w:type="spellStart"/>
      <w:r w:rsidRPr="001A6B07">
        <w:rPr>
          <w:sz w:val="24"/>
          <w:szCs w:val="24"/>
        </w:rPr>
        <w:t>tehnică</w:t>
      </w:r>
      <w:proofErr w:type="spellEnd"/>
      <w:r w:rsidRPr="001A6B07">
        <w:rPr>
          <w:sz w:val="24"/>
          <w:szCs w:val="24"/>
        </w:rPr>
        <w:t xml:space="preserve">, </w:t>
      </w:r>
      <w:proofErr w:type="spellStart"/>
      <w:r w:rsidRPr="001A6B07">
        <w:rPr>
          <w:sz w:val="24"/>
          <w:szCs w:val="24"/>
        </w:rPr>
        <w:t>nouă</w:t>
      </w:r>
      <w:proofErr w:type="spellEnd"/>
      <w:r w:rsidRPr="001A6B07">
        <w:rPr>
          <w:sz w:val="24"/>
          <w:szCs w:val="24"/>
        </w:rPr>
        <w:t xml:space="preserve"> </w:t>
      </w:r>
      <w:proofErr w:type="spellStart"/>
      <w:r w:rsidRPr="001A6B07">
        <w:rPr>
          <w:sz w:val="24"/>
          <w:szCs w:val="24"/>
        </w:rPr>
        <w:t>în</w:t>
      </w:r>
      <w:proofErr w:type="spellEnd"/>
      <w:r w:rsidRPr="001A6B07">
        <w:rPr>
          <w:sz w:val="24"/>
          <w:szCs w:val="24"/>
        </w:rPr>
        <w:t xml:space="preserve"> </w:t>
      </w:r>
      <w:proofErr w:type="spellStart"/>
      <w:r w:rsidRPr="001A6B07">
        <w:rPr>
          <w:sz w:val="24"/>
          <w:szCs w:val="24"/>
        </w:rPr>
        <w:t>contextul</w:t>
      </w:r>
      <w:proofErr w:type="spellEnd"/>
      <w:r w:rsidRPr="001A6B07">
        <w:rPr>
          <w:sz w:val="24"/>
          <w:szCs w:val="24"/>
        </w:rPr>
        <w:t xml:space="preserve"> </w:t>
      </w:r>
      <w:proofErr w:type="spellStart"/>
      <w:r w:rsidRPr="001A6B07">
        <w:rPr>
          <w:sz w:val="24"/>
          <w:szCs w:val="24"/>
        </w:rPr>
        <w:t>sau</w:t>
      </w:r>
      <w:proofErr w:type="spellEnd"/>
      <w:r w:rsidRPr="001A6B07">
        <w:rPr>
          <w:sz w:val="24"/>
          <w:szCs w:val="24"/>
        </w:rPr>
        <w:t xml:space="preserve"> </w:t>
      </w:r>
      <w:proofErr w:type="spellStart"/>
      <w:r w:rsidRPr="001A6B07">
        <w:rPr>
          <w:sz w:val="24"/>
          <w:szCs w:val="24"/>
        </w:rPr>
        <w:t>în</w:t>
      </w:r>
      <w:proofErr w:type="spellEnd"/>
      <w:r w:rsidRPr="001A6B07">
        <w:rPr>
          <w:sz w:val="24"/>
          <w:szCs w:val="24"/>
        </w:rPr>
        <w:t xml:space="preserve"> </w:t>
      </w:r>
      <w:proofErr w:type="spellStart"/>
      <w:r w:rsidRPr="001A6B07">
        <w:rPr>
          <w:sz w:val="24"/>
          <w:szCs w:val="24"/>
        </w:rPr>
        <w:t>configurația</w:t>
      </w:r>
      <w:proofErr w:type="spellEnd"/>
      <w:r w:rsidRPr="001A6B07">
        <w:rPr>
          <w:sz w:val="24"/>
          <w:szCs w:val="24"/>
        </w:rPr>
        <w:t xml:space="preserve"> </w:t>
      </w:r>
      <w:proofErr w:type="spellStart"/>
      <w:r w:rsidRPr="001A6B07">
        <w:rPr>
          <w:sz w:val="24"/>
          <w:szCs w:val="24"/>
        </w:rPr>
        <w:t>sa</w:t>
      </w:r>
      <w:proofErr w:type="spellEnd"/>
      <w:r w:rsidRPr="001A6B07">
        <w:rPr>
          <w:sz w:val="24"/>
          <w:szCs w:val="24"/>
        </w:rPr>
        <w:t xml:space="preserve">, </w:t>
      </w:r>
      <w:proofErr w:type="spellStart"/>
      <w:r w:rsidRPr="001A6B07">
        <w:rPr>
          <w:sz w:val="24"/>
          <w:szCs w:val="24"/>
        </w:rPr>
        <w:t>menită</w:t>
      </w:r>
      <w:proofErr w:type="spellEnd"/>
      <w:r w:rsidRPr="001A6B07">
        <w:rPr>
          <w:sz w:val="24"/>
          <w:szCs w:val="24"/>
        </w:rPr>
        <w:t xml:space="preserve"> </w:t>
      </w:r>
      <w:proofErr w:type="spellStart"/>
      <w:r w:rsidRPr="001A6B07">
        <w:rPr>
          <w:sz w:val="24"/>
          <w:szCs w:val="24"/>
        </w:rPr>
        <w:t>să</w:t>
      </w:r>
      <w:proofErr w:type="spellEnd"/>
      <w:r w:rsidRPr="001A6B07">
        <w:rPr>
          <w:sz w:val="24"/>
          <w:szCs w:val="24"/>
        </w:rPr>
        <w:t xml:space="preserve"> </w:t>
      </w:r>
      <w:proofErr w:type="spellStart"/>
      <w:r w:rsidRPr="001A6B07">
        <w:rPr>
          <w:sz w:val="24"/>
          <w:szCs w:val="24"/>
        </w:rPr>
        <w:t>consolideze</w:t>
      </w:r>
      <w:proofErr w:type="spellEnd"/>
      <w:r w:rsidRPr="001A6B07">
        <w:rPr>
          <w:sz w:val="24"/>
          <w:szCs w:val="24"/>
        </w:rPr>
        <w:t xml:space="preserve"> </w:t>
      </w:r>
      <w:proofErr w:type="spellStart"/>
      <w:r w:rsidRPr="001A6B07">
        <w:rPr>
          <w:sz w:val="24"/>
          <w:szCs w:val="24"/>
        </w:rPr>
        <w:t>capacitatea</w:t>
      </w:r>
      <w:proofErr w:type="spellEnd"/>
      <w:r w:rsidRPr="001A6B07">
        <w:rPr>
          <w:sz w:val="24"/>
          <w:szCs w:val="24"/>
        </w:rPr>
        <w:t xml:space="preserve"> </w:t>
      </w:r>
      <w:proofErr w:type="spellStart"/>
      <w:r w:rsidRPr="001A6B07">
        <w:rPr>
          <w:sz w:val="24"/>
          <w:szCs w:val="24"/>
        </w:rPr>
        <w:t>organizațiilor</w:t>
      </w:r>
      <w:proofErr w:type="spellEnd"/>
      <w:r w:rsidRPr="001A6B07">
        <w:rPr>
          <w:sz w:val="24"/>
          <w:szCs w:val="24"/>
        </w:rPr>
        <w:t xml:space="preserve"> locale de a face </w:t>
      </w:r>
      <w:proofErr w:type="spellStart"/>
      <w:r w:rsidRPr="001A6B07">
        <w:rPr>
          <w:sz w:val="24"/>
          <w:szCs w:val="24"/>
        </w:rPr>
        <w:t>față</w:t>
      </w:r>
      <w:proofErr w:type="spellEnd"/>
      <w:r w:rsidRPr="001A6B07">
        <w:rPr>
          <w:sz w:val="24"/>
          <w:szCs w:val="24"/>
        </w:rPr>
        <w:t xml:space="preserve"> </w:t>
      </w:r>
      <w:proofErr w:type="spellStart"/>
      <w:r w:rsidRPr="001A6B07">
        <w:rPr>
          <w:sz w:val="24"/>
          <w:szCs w:val="24"/>
        </w:rPr>
        <w:t>dezvoltării</w:t>
      </w:r>
      <w:proofErr w:type="spellEnd"/>
      <w:r w:rsidRPr="001A6B07">
        <w:rPr>
          <w:sz w:val="24"/>
          <w:szCs w:val="24"/>
        </w:rPr>
        <w:t xml:space="preserve"> </w:t>
      </w:r>
      <w:proofErr w:type="spellStart"/>
      <w:r w:rsidRPr="001A6B07">
        <w:rPr>
          <w:sz w:val="24"/>
          <w:szCs w:val="24"/>
        </w:rPr>
        <w:t>serioase</w:t>
      </w:r>
      <w:proofErr w:type="spellEnd"/>
      <w:r>
        <w:rPr>
          <w:sz w:val="24"/>
          <w:szCs w:val="24"/>
        </w:rPr>
        <w:t xml:space="preserve"> </w:t>
      </w:r>
      <w:proofErr w:type="spellStart"/>
      <w:r w:rsidRPr="001A6B07">
        <w:rPr>
          <w:sz w:val="24"/>
          <w:szCs w:val="24"/>
        </w:rPr>
        <w:t>provocări</w:t>
      </w:r>
      <w:proofErr w:type="spellEnd"/>
      <w:r w:rsidRPr="001A6B07">
        <w:rPr>
          <w:sz w:val="24"/>
          <w:szCs w:val="24"/>
        </w:rPr>
        <w:t xml:space="preserve"> </w:t>
      </w:r>
      <w:proofErr w:type="spellStart"/>
      <w:r w:rsidRPr="001A6B07">
        <w:rPr>
          <w:sz w:val="24"/>
          <w:szCs w:val="24"/>
        </w:rPr>
        <w:t>în</w:t>
      </w:r>
      <w:proofErr w:type="spellEnd"/>
      <w:r w:rsidRPr="001A6B07">
        <w:rPr>
          <w:sz w:val="24"/>
          <w:szCs w:val="24"/>
        </w:rPr>
        <w:t xml:space="preserve"> </w:t>
      </w:r>
      <w:proofErr w:type="spellStart"/>
      <w:r w:rsidRPr="001A6B07">
        <w:rPr>
          <w:sz w:val="24"/>
          <w:szCs w:val="24"/>
        </w:rPr>
        <w:t>agricultură</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securitatea</w:t>
      </w:r>
      <w:proofErr w:type="spellEnd"/>
      <w:r w:rsidRPr="001A6B07">
        <w:rPr>
          <w:sz w:val="24"/>
          <w:szCs w:val="24"/>
        </w:rPr>
        <w:t xml:space="preserve"> </w:t>
      </w:r>
      <w:proofErr w:type="spellStart"/>
      <w:r w:rsidRPr="001A6B07">
        <w:rPr>
          <w:sz w:val="24"/>
          <w:szCs w:val="24"/>
        </w:rPr>
        <w:t>alimentară</w:t>
      </w:r>
      <w:proofErr w:type="spellEnd"/>
      <w:r w:rsidRPr="001A6B07">
        <w:rPr>
          <w:sz w:val="24"/>
          <w:szCs w:val="24"/>
        </w:rPr>
        <w:t xml:space="preserve"> (InterAction, 2012).</w:t>
      </w:r>
      <w:r w:rsidRPr="001A6B07">
        <w:t xml:space="preserve"> </w:t>
      </w:r>
      <w:r w:rsidRPr="007F58B5">
        <w:rPr>
          <w:sz w:val="24"/>
          <w:szCs w:val="24"/>
          <w:lang w:val="es-ES"/>
        </w:rPr>
        <w:t>Inovația social devine  tot mai importante în zonele rurale, deoarece includ îmbunătățiri în furnizarea de servicii și / sau în răspunsul la nevoile sociale emergente, legate de dezvoltarea comunităților rurale și de sănătatea și bunăstarea acestora. Noile Politici dezvoltate pentru zonele rurale au condus la o schimbare de paradigmă prin care noile abordări, precum economiile de amploare, diversificarea, crearea de valoare adăugată și tehnologiile de comunicare și organizare, devin din ce în ce mai mai importante în comparație cu abordările mai convenționale. , cum ar fi economiile de scară, specializarea, productivitatea muncii sau tehnologiile industriale (Madureira și colab.,2013a; Freire, D., 2017).</w:t>
      </w:r>
    </w:p>
    <w:p w14:paraId="20AEF56D" w14:textId="77777777" w:rsidR="001A6B07" w:rsidRDefault="001A6B07" w:rsidP="00C37F64">
      <w:pPr>
        <w:ind w:firstLine="720"/>
        <w:rPr>
          <w:sz w:val="24"/>
          <w:szCs w:val="24"/>
        </w:rPr>
      </w:pPr>
      <w:proofErr w:type="spellStart"/>
      <w:r w:rsidRPr="001A6B07">
        <w:rPr>
          <w:sz w:val="24"/>
          <w:szCs w:val="24"/>
        </w:rPr>
        <w:lastRenderedPageBreak/>
        <w:t>Astfel</w:t>
      </w:r>
      <w:proofErr w:type="spellEnd"/>
      <w:r w:rsidRPr="001A6B07">
        <w:rPr>
          <w:sz w:val="24"/>
          <w:szCs w:val="24"/>
        </w:rPr>
        <w:t xml:space="preserve">, de </w:t>
      </w:r>
      <w:proofErr w:type="spellStart"/>
      <w:r w:rsidRPr="001A6B07">
        <w:rPr>
          <w:sz w:val="24"/>
          <w:szCs w:val="24"/>
        </w:rPr>
        <w:t>exemplu</w:t>
      </w:r>
      <w:proofErr w:type="spellEnd"/>
      <w:r w:rsidRPr="001A6B07">
        <w:rPr>
          <w:sz w:val="24"/>
          <w:szCs w:val="24"/>
        </w:rPr>
        <w:t xml:space="preserve">, </w:t>
      </w:r>
      <w:proofErr w:type="spellStart"/>
      <w:r w:rsidRPr="001A6B07">
        <w:rPr>
          <w:sz w:val="24"/>
          <w:szCs w:val="24"/>
        </w:rPr>
        <w:t>economiile</w:t>
      </w:r>
      <w:proofErr w:type="spellEnd"/>
      <w:r w:rsidRPr="001A6B07">
        <w:rPr>
          <w:sz w:val="24"/>
          <w:szCs w:val="24"/>
        </w:rPr>
        <w:t xml:space="preserve"> de </w:t>
      </w:r>
      <w:proofErr w:type="spellStart"/>
      <w:r w:rsidRPr="001A6B07">
        <w:rPr>
          <w:sz w:val="24"/>
          <w:szCs w:val="24"/>
        </w:rPr>
        <w:t>scară</w:t>
      </w:r>
      <w:proofErr w:type="spellEnd"/>
      <w:r w:rsidRPr="001A6B07">
        <w:rPr>
          <w:sz w:val="24"/>
          <w:szCs w:val="24"/>
        </w:rPr>
        <w:t xml:space="preserve"> sunt </w:t>
      </w:r>
      <w:proofErr w:type="spellStart"/>
      <w:r w:rsidRPr="001A6B07">
        <w:rPr>
          <w:sz w:val="24"/>
          <w:szCs w:val="24"/>
        </w:rPr>
        <w:t>întărite</w:t>
      </w:r>
      <w:proofErr w:type="spellEnd"/>
      <w:r w:rsidRPr="001A6B07">
        <w:rPr>
          <w:sz w:val="24"/>
          <w:szCs w:val="24"/>
        </w:rPr>
        <w:t xml:space="preserve"> </w:t>
      </w:r>
      <w:proofErr w:type="spellStart"/>
      <w:r w:rsidRPr="001A6B07">
        <w:rPr>
          <w:sz w:val="24"/>
          <w:szCs w:val="24"/>
        </w:rPr>
        <w:t>deeconomii</w:t>
      </w:r>
      <w:proofErr w:type="spellEnd"/>
      <w:r w:rsidRPr="001A6B07">
        <w:rPr>
          <w:sz w:val="24"/>
          <w:szCs w:val="24"/>
        </w:rPr>
        <w:t xml:space="preserve"> de </w:t>
      </w:r>
      <w:proofErr w:type="spellStart"/>
      <w:r w:rsidRPr="001A6B07">
        <w:rPr>
          <w:sz w:val="24"/>
          <w:szCs w:val="24"/>
        </w:rPr>
        <w:t>domeniu</w:t>
      </w:r>
      <w:proofErr w:type="spellEnd"/>
      <w:r w:rsidRPr="001A6B07">
        <w:rPr>
          <w:sz w:val="24"/>
          <w:szCs w:val="24"/>
        </w:rPr>
        <w:t xml:space="preserve">; </w:t>
      </w:r>
      <w:proofErr w:type="spellStart"/>
      <w:r w:rsidRPr="001A6B07">
        <w:rPr>
          <w:sz w:val="24"/>
          <w:szCs w:val="24"/>
        </w:rPr>
        <w:t>specializarea</w:t>
      </w:r>
      <w:proofErr w:type="spellEnd"/>
      <w:r w:rsidRPr="001A6B07">
        <w:rPr>
          <w:sz w:val="24"/>
          <w:szCs w:val="24"/>
        </w:rPr>
        <w:t xml:space="preserve"> </w:t>
      </w:r>
      <w:proofErr w:type="spellStart"/>
      <w:r w:rsidRPr="001A6B07">
        <w:rPr>
          <w:sz w:val="24"/>
          <w:szCs w:val="24"/>
        </w:rPr>
        <w:t>dă</w:t>
      </w:r>
      <w:proofErr w:type="spellEnd"/>
      <w:r w:rsidRPr="001A6B07">
        <w:rPr>
          <w:sz w:val="24"/>
          <w:szCs w:val="24"/>
        </w:rPr>
        <w:t xml:space="preserve"> loc </w:t>
      </w:r>
      <w:proofErr w:type="spellStart"/>
      <w:r w:rsidRPr="001A6B07">
        <w:rPr>
          <w:sz w:val="24"/>
          <w:szCs w:val="24"/>
        </w:rPr>
        <w:t>diversificării</w:t>
      </w:r>
      <w:proofErr w:type="spellEnd"/>
      <w:r w:rsidRPr="001A6B07">
        <w:rPr>
          <w:sz w:val="24"/>
          <w:szCs w:val="24"/>
        </w:rPr>
        <w:t xml:space="preserve">; </w:t>
      </w:r>
      <w:proofErr w:type="spellStart"/>
      <w:r w:rsidRPr="001A6B07">
        <w:rPr>
          <w:sz w:val="24"/>
          <w:szCs w:val="24"/>
        </w:rPr>
        <w:t>crearea</w:t>
      </w:r>
      <w:proofErr w:type="spellEnd"/>
      <w:r w:rsidRPr="001A6B07">
        <w:rPr>
          <w:sz w:val="24"/>
          <w:szCs w:val="24"/>
        </w:rPr>
        <w:t xml:space="preserve"> de </w:t>
      </w:r>
      <w:proofErr w:type="spellStart"/>
      <w:r w:rsidRPr="001A6B07">
        <w:rPr>
          <w:sz w:val="24"/>
          <w:szCs w:val="24"/>
        </w:rPr>
        <w:t>valoare</w:t>
      </w:r>
      <w:proofErr w:type="spellEnd"/>
      <w:r w:rsidRPr="001A6B07">
        <w:rPr>
          <w:sz w:val="24"/>
          <w:szCs w:val="24"/>
        </w:rPr>
        <w:t xml:space="preserve"> </w:t>
      </w:r>
      <w:proofErr w:type="spellStart"/>
      <w:r w:rsidRPr="001A6B07">
        <w:rPr>
          <w:sz w:val="24"/>
          <w:szCs w:val="24"/>
        </w:rPr>
        <w:t>adăugată</w:t>
      </w:r>
      <w:proofErr w:type="spellEnd"/>
      <w:r w:rsidRPr="001A6B07">
        <w:rPr>
          <w:sz w:val="24"/>
          <w:szCs w:val="24"/>
        </w:rPr>
        <w:t xml:space="preserve"> </w:t>
      </w:r>
      <w:proofErr w:type="spellStart"/>
      <w:r w:rsidRPr="001A6B07">
        <w:rPr>
          <w:sz w:val="24"/>
          <w:szCs w:val="24"/>
        </w:rPr>
        <w:t>este</w:t>
      </w:r>
      <w:proofErr w:type="spellEnd"/>
      <w:r w:rsidRPr="001A6B07">
        <w:rPr>
          <w:sz w:val="24"/>
          <w:szCs w:val="24"/>
        </w:rPr>
        <w:t xml:space="preserve"> </w:t>
      </w:r>
      <w:proofErr w:type="spellStart"/>
      <w:r w:rsidRPr="001A6B07">
        <w:rPr>
          <w:sz w:val="24"/>
          <w:szCs w:val="24"/>
        </w:rPr>
        <w:t>mai</w:t>
      </w:r>
      <w:proofErr w:type="spellEnd"/>
      <w:r w:rsidRPr="001A6B07">
        <w:rPr>
          <w:sz w:val="24"/>
          <w:szCs w:val="24"/>
        </w:rPr>
        <w:t xml:space="preserve"> </w:t>
      </w:r>
      <w:proofErr w:type="spellStart"/>
      <w:r w:rsidRPr="001A6B07">
        <w:rPr>
          <w:sz w:val="24"/>
          <w:szCs w:val="24"/>
        </w:rPr>
        <w:t>importantă</w:t>
      </w:r>
      <w:proofErr w:type="spellEnd"/>
      <w:r w:rsidRPr="001A6B07">
        <w:rPr>
          <w:sz w:val="24"/>
          <w:szCs w:val="24"/>
        </w:rPr>
        <w:t xml:space="preserve"> </w:t>
      </w:r>
      <w:proofErr w:type="spellStart"/>
      <w:r w:rsidRPr="001A6B07">
        <w:rPr>
          <w:sz w:val="24"/>
          <w:szCs w:val="24"/>
        </w:rPr>
        <w:t>decât</w:t>
      </w:r>
      <w:proofErr w:type="spellEnd"/>
      <w:r w:rsidRPr="001A6B07">
        <w:rPr>
          <w:sz w:val="24"/>
          <w:szCs w:val="24"/>
        </w:rPr>
        <w:t xml:space="preserve"> </w:t>
      </w:r>
      <w:proofErr w:type="spellStart"/>
      <w:r w:rsidRPr="001A6B07">
        <w:rPr>
          <w:sz w:val="24"/>
          <w:szCs w:val="24"/>
        </w:rPr>
        <w:t>productivitatea</w:t>
      </w:r>
      <w:proofErr w:type="spellEnd"/>
      <w:r w:rsidRPr="001A6B07">
        <w:rPr>
          <w:sz w:val="24"/>
          <w:szCs w:val="24"/>
        </w:rPr>
        <w:t xml:space="preserve"> </w:t>
      </w:r>
      <w:proofErr w:type="spellStart"/>
      <w:r w:rsidRPr="001A6B07">
        <w:rPr>
          <w:sz w:val="24"/>
          <w:szCs w:val="24"/>
        </w:rPr>
        <w:t>muncii</w:t>
      </w:r>
      <w:proofErr w:type="spellEnd"/>
      <w:r w:rsidRPr="001A6B07">
        <w:rPr>
          <w:sz w:val="24"/>
          <w:szCs w:val="24"/>
        </w:rPr>
        <w:t xml:space="preserve">; apar </w:t>
      </w:r>
      <w:proofErr w:type="spellStart"/>
      <w:r w:rsidRPr="001A6B07">
        <w:rPr>
          <w:sz w:val="24"/>
          <w:szCs w:val="24"/>
        </w:rPr>
        <w:t>noi</w:t>
      </w:r>
      <w:proofErr w:type="spellEnd"/>
      <w:r w:rsidRPr="001A6B07">
        <w:rPr>
          <w:sz w:val="24"/>
          <w:szCs w:val="24"/>
        </w:rPr>
        <w:t xml:space="preserve"> </w:t>
      </w:r>
      <w:proofErr w:type="spellStart"/>
      <w:r w:rsidRPr="001A6B07">
        <w:rPr>
          <w:sz w:val="24"/>
          <w:szCs w:val="24"/>
        </w:rPr>
        <w:t>tehnologii</w:t>
      </w:r>
      <w:proofErr w:type="spellEnd"/>
      <w:r w:rsidRPr="001A6B07">
        <w:rPr>
          <w:sz w:val="24"/>
          <w:szCs w:val="24"/>
        </w:rPr>
        <w:t xml:space="preserve"> </w:t>
      </w:r>
      <w:proofErr w:type="spellStart"/>
      <w:r w:rsidRPr="001A6B07">
        <w:rPr>
          <w:sz w:val="24"/>
          <w:szCs w:val="24"/>
        </w:rPr>
        <w:t>în</w:t>
      </w:r>
      <w:proofErr w:type="spellEnd"/>
      <w:r w:rsidR="00C37F64">
        <w:rPr>
          <w:sz w:val="24"/>
          <w:szCs w:val="24"/>
        </w:rPr>
        <w:t xml:space="preserve"> </w:t>
      </w:r>
      <w:proofErr w:type="spellStart"/>
      <w:r w:rsidRPr="001A6B07">
        <w:rPr>
          <w:sz w:val="24"/>
          <w:szCs w:val="24"/>
        </w:rPr>
        <w:t>zonele</w:t>
      </w:r>
      <w:proofErr w:type="spellEnd"/>
      <w:r w:rsidRPr="001A6B07">
        <w:rPr>
          <w:sz w:val="24"/>
          <w:szCs w:val="24"/>
        </w:rPr>
        <w:t xml:space="preserve"> </w:t>
      </w:r>
      <w:proofErr w:type="spellStart"/>
      <w:r w:rsidRPr="001A6B07">
        <w:rPr>
          <w:sz w:val="24"/>
          <w:szCs w:val="24"/>
        </w:rPr>
        <w:t>mediului</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energiei</w:t>
      </w:r>
      <w:proofErr w:type="spellEnd"/>
      <w:r w:rsidRPr="001A6B07">
        <w:rPr>
          <w:sz w:val="24"/>
          <w:szCs w:val="24"/>
        </w:rPr>
        <w:t xml:space="preserve">; </w:t>
      </w:r>
      <w:proofErr w:type="spellStart"/>
      <w:r w:rsidRPr="001A6B07">
        <w:rPr>
          <w:sz w:val="24"/>
          <w:szCs w:val="24"/>
        </w:rPr>
        <w:t>îmbunătățiri</w:t>
      </w:r>
      <w:proofErr w:type="spellEnd"/>
      <w:r w:rsidRPr="001A6B07">
        <w:rPr>
          <w:sz w:val="24"/>
          <w:szCs w:val="24"/>
        </w:rPr>
        <w:t xml:space="preserve"> </w:t>
      </w:r>
      <w:proofErr w:type="spellStart"/>
      <w:r w:rsidRPr="001A6B07">
        <w:rPr>
          <w:sz w:val="24"/>
          <w:szCs w:val="24"/>
        </w:rPr>
        <w:t>în</w:t>
      </w:r>
      <w:proofErr w:type="spellEnd"/>
      <w:r w:rsidRPr="001A6B07">
        <w:rPr>
          <w:sz w:val="24"/>
          <w:szCs w:val="24"/>
        </w:rPr>
        <w:t xml:space="preserve"> </w:t>
      </w:r>
      <w:proofErr w:type="spellStart"/>
      <w:r w:rsidRPr="001A6B07">
        <w:rPr>
          <w:sz w:val="24"/>
          <w:szCs w:val="24"/>
        </w:rPr>
        <w:t>organizare</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intrarea</w:t>
      </w:r>
      <w:proofErr w:type="spellEnd"/>
      <w:r w:rsidRPr="001A6B07">
        <w:rPr>
          <w:sz w:val="24"/>
          <w:szCs w:val="24"/>
        </w:rPr>
        <w:t xml:space="preserve"> pe </w:t>
      </w:r>
      <w:proofErr w:type="spellStart"/>
      <w:r w:rsidRPr="001A6B07">
        <w:rPr>
          <w:sz w:val="24"/>
          <w:szCs w:val="24"/>
        </w:rPr>
        <w:t>noi</w:t>
      </w:r>
      <w:proofErr w:type="spellEnd"/>
      <w:r w:rsidRPr="001A6B07">
        <w:rPr>
          <w:sz w:val="24"/>
          <w:szCs w:val="24"/>
        </w:rPr>
        <w:t xml:space="preserve"> </w:t>
      </w:r>
      <w:proofErr w:type="spellStart"/>
      <w:r w:rsidRPr="001A6B07">
        <w:rPr>
          <w:sz w:val="24"/>
          <w:szCs w:val="24"/>
        </w:rPr>
        <w:t>piețe</w:t>
      </w:r>
      <w:proofErr w:type="spellEnd"/>
      <w:r w:rsidRPr="001A6B07">
        <w:rPr>
          <w:sz w:val="24"/>
          <w:szCs w:val="24"/>
        </w:rPr>
        <w:t xml:space="preserve"> </w:t>
      </w:r>
      <w:proofErr w:type="spellStart"/>
      <w:r w:rsidRPr="001A6B07">
        <w:rPr>
          <w:sz w:val="24"/>
          <w:szCs w:val="24"/>
        </w:rPr>
        <w:t>prin</w:t>
      </w:r>
      <w:proofErr w:type="spellEnd"/>
      <w:r w:rsidRPr="001A6B07">
        <w:rPr>
          <w:sz w:val="24"/>
          <w:szCs w:val="24"/>
        </w:rPr>
        <w:t xml:space="preserve"> </w:t>
      </w:r>
      <w:proofErr w:type="spellStart"/>
      <w:r w:rsidRPr="001A6B07">
        <w:rPr>
          <w:sz w:val="24"/>
          <w:szCs w:val="24"/>
        </w:rPr>
        <w:t>noi</w:t>
      </w:r>
      <w:proofErr w:type="spellEnd"/>
      <w:r w:rsidRPr="001A6B07">
        <w:rPr>
          <w:sz w:val="24"/>
          <w:szCs w:val="24"/>
        </w:rPr>
        <w:t xml:space="preserve"> </w:t>
      </w:r>
      <w:proofErr w:type="spellStart"/>
      <w:r w:rsidRPr="001A6B07">
        <w:rPr>
          <w:sz w:val="24"/>
          <w:szCs w:val="24"/>
        </w:rPr>
        <w:t>forme</w:t>
      </w:r>
      <w:proofErr w:type="spellEnd"/>
      <w:r w:rsidRPr="001A6B07">
        <w:rPr>
          <w:sz w:val="24"/>
          <w:szCs w:val="24"/>
        </w:rPr>
        <w:t xml:space="preserve"> de </w:t>
      </w:r>
      <w:proofErr w:type="spellStart"/>
      <w:r w:rsidRPr="001A6B07">
        <w:rPr>
          <w:sz w:val="24"/>
          <w:szCs w:val="24"/>
        </w:rPr>
        <w:t>distribuție</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marketing; </w:t>
      </w:r>
      <w:proofErr w:type="spellStart"/>
      <w:r w:rsidRPr="001A6B07">
        <w:rPr>
          <w:sz w:val="24"/>
          <w:szCs w:val="24"/>
        </w:rPr>
        <w:t>si</w:t>
      </w:r>
      <w:proofErr w:type="spellEnd"/>
      <w:r w:rsidRPr="001A6B07">
        <w:rPr>
          <w:sz w:val="24"/>
          <w:szCs w:val="24"/>
        </w:rPr>
        <w:t xml:space="preserve"> </w:t>
      </w:r>
      <w:proofErr w:type="spellStart"/>
      <w:r w:rsidRPr="001A6B07">
        <w:rPr>
          <w:sz w:val="24"/>
          <w:szCs w:val="24"/>
        </w:rPr>
        <w:t>totusi</w:t>
      </w:r>
      <w:proofErr w:type="spellEnd"/>
      <w:r w:rsidRPr="001A6B07">
        <w:rPr>
          <w:sz w:val="24"/>
          <w:szCs w:val="24"/>
        </w:rPr>
        <w:t>,</w:t>
      </w:r>
      <w:r w:rsidR="00C37F64">
        <w:rPr>
          <w:sz w:val="24"/>
          <w:szCs w:val="24"/>
        </w:rPr>
        <w:t xml:space="preserve"> </w:t>
      </w:r>
      <w:r w:rsidRPr="001A6B07">
        <w:rPr>
          <w:sz w:val="24"/>
          <w:szCs w:val="24"/>
        </w:rPr>
        <w:t xml:space="preserve">22 </w:t>
      </w:r>
      <w:proofErr w:type="spellStart"/>
      <w:r w:rsidRPr="001A6B07">
        <w:rPr>
          <w:sz w:val="24"/>
          <w:szCs w:val="24"/>
        </w:rPr>
        <w:t>comunicarea</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cunoașterea</w:t>
      </w:r>
      <w:proofErr w:type="spellEnd"/>
      <w:r w:rsidRPr="001A6B07">
        <w:rPr>
          <w:sz w:val="24"/>
          <w:szCs w:val="24"/>
        </w:rPr>
        <w:t xml:space="preserve"> sunt de o </w:t>
      </w:r>
      <w:proofErr w:type="spellStart"/>
      <w:r w:rsidRPr="001A6B07">
        <w:rPr>
          <w:sz w:val="24"/>
          <w:szCs w:val="24"/>
        </w:rPr>
        <w:t>importanță</w:t>
      </w:r>
      <w:proofErr w:type="spellEnd"/>
      <w:r w:rsidRPr="001A6B07">
        <w:rPr>
          <w:sz w:val="24"/>
          <w:szCs w:val="24"/>
        </w:rPr>
        <w:t xml:space="preserve"> </w:t>
      </w:r>
      <w:proofErr w:type="spellStart"/>
      <w:r w:rsidRPr="001A6B07">
        <w:rPr>
          <w:sz w:val="24"/>
          <w:szCs w:val="24"/>
        </w:rPr>
        <w:t>deosebită</w:t>
      </w:r>
      <w:proofErr w:type="spellEnd"/>
      <w:r w:rsidRPr="001A6B07">
        <w:rPr>
          <w:sz w:val="24"/>
          <w:szCs w:val="24"/>
        </w:rPr>
        <w:t xml:space="preserve">. </w:t>
      </w:r>
      <w:proofErr w:type="spellStart"/>
      <w:r w:rsidRPr="001A6B07">
        <w:rPr>
          <w:sz w:val="24"/>
          <w:szCs w:val="24"/>
        </w:rPr>
        <w:t>Există</w:t>
      </w:r>
      <w:proofErr w:type="spellEnd"/>
      <w:r w:rsidRPr="001A6B07">
        <w:rPr>
          <w:sz w:val="24"/>
          <w:szCs w:val="24"/>
        </w:rPr>
        <w:t xml:space="preserve">, de </w:t>
      </w:r>
      <w:proofErr w:type="spellStart"/>
      <w:r w:rsidRPr="001A6B07">
        <w:rPr>
          <w:sz w:val="24"/>
          <w:szCs w:val="24"/>
        </w:rPr>
        <w:t>asemenea</w:t>
      </w:r>
      <w:proofErr w:type="spellEnd"/>
      <w:r w:rsidRPr="001A6B07">
        <w:rPr>
          <w:sz w:val="24"/>
          <w:szCs w:val="24"/>
        </w:rPr>
        <w:t xml:space="preserve">, </w:t>
      </w:r>
      <w:proofErr w:type="spellStart"/>
      <w:r w:rsidRPr="001A6B07">
        <w:rPr>
          <w:sz w:val="24"/>
          <w:szCs w:val="24"/>
        </w:rPr>
        <w:t>îmbunătățiri</w:t>
      </w:r>
      <w:proofErr w:type="spellEnd"/>
      <w:r w:rsidRPr="001A6B07">
        <w:rPr>
          <w:sz w:val="24"/>
          <w:szCs w:val="24"/>
        </w:rPr>
        <w:t xml:space="preserve"> </w:t>
      </w:r>
      <w:proofErr w:type="spellStart"/>
      <w:r w:rsidRPr="001A6B07">
        <w:rPr>
          <w:sz w:val="24"/>
          <w:szCs w:val="24"/>
        </w:rPr>
        <w:t>majore</w:t>
      </w:r>
      <w:proofErr w:type="spellEnd"/>
      <w:r w:rsidRPr="001A6B07">
        <w:rPr>
          <w:sz w:val="24"/>
          <w:szCs w:val="24"/>
        </w:rPr>
        <w:t xml:space="preserve"> </w:t>
      </w:r>
      <w:proofErr w:type="spellStart"/>
      <w:r w:rsidRPr="001A6B07">
        <w:rPr>
          <w:sz w:val="24"/>
          <w:szCs w:val="24"/>
        </w:rPr>
        <w:t>în</w:t>
      </w:r>
      <w:proofErr w:type="spellEnd"/>
      <w:r w:rsidRPr="001A6B07">
        <w:rPr>
          <w:sz w:val="24"/>
          <w:szCs w:val="24"/>
        </w:rPr>
        <w:t xml:space="preserve"> </w:t>
      </w:r>
      <w:proofErr w:type="spellStart"/>
      <w:r w:rsidRPr="001A6B07">
        <w:rPr>
          <w:sz w:val="24"/>
          <w:szCs w:val="24"/>
        </w:rPr>
        <w:t>formarea</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calitatea</w:t>
      </w:r>
      <w:proofErr w:type="spellEnd"/>
      <w:r w:rsidRPr="001A6B07">
        <w:rPr>
          <w:sz w:val="24"/>
          <w:szCs w:val="24"/>
        </w:rPr>
        <w:t xml:space="preserve"> </w:t>
      </w:r>
      <w:proofErr w:type="spellStart"/>
      <w:r w:rsidRPr="001A6B07">
        <w:rPr>
          <w:sz w:val="24"/>
          <w:szCs w:val="24"/>
        </w:rPr>
        <w:t>vieții</w:t>
      </w:r>
      <w:proofErr w:type="spellEnd"/>
      <w:r w:rsidRPr="001A6B07">
        <w:rPr>
          <w:sz w:val="24"/>
          <w:szCs w:val="24"/>
        </w:rPr>
        <w:t xml:space="preserve"> </w:t>
      </w:r>
      <w:proofErr w:type="spellStart"/>
      <w:r w:rsidRPr="001A6B07">
        <w:rPr>
          <w:sz w:val="24"/>
          <w:szCs w:val="24"/>
        </w:rPr>
        <w:t>populațiilor</w:t>
      </w:r>
      <w:proofErr w:type="spellEnd"/>
      <w:r w:rsidRPr="001A6B07">
        <w:rPr>
          <w:sz w:val="24"/>
          <w:szCs w:val="24"/>
        </w:rPr>
        <w:t xml:space="preserve"> </w:t>
      </w:r>
      <w:proofErr w:type="spellStart"/>
      <w:r w:rsidRPr="001A6B07">
        <w:rPr>
          <w:sz w:val="24"/>
          <w:szCs w:val="24"/>
        </w:rPr>
        <w:t>rurale</w:t>
      </w:r>
      <w:proofErr w:type="spellEnd"/>
      <w:r w:rsidRPr="001A6B07">
        <w:rPr>
          <w:sz w:val="24"/>
          <w:szCs w:val="24"/>
        </w:rPr>
        <w:t xml:space="preserve">, precum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în</w:t>
      </w:r>
      <w:proofErr w:type="spellEnd"/>
      <w:r w:rsidR="00C37F64">
        <w:rPr>
          <w:sz w:val="24"/>
          <w:szCs w:val="24"/>
        </w:rPr>
        <w:t xml:space="preserve"> </w:t>
      </w:r>
      <w:proofErr w:type="spellStart"/>
      <w:r w:rsidRPr="001A6B07">
        <w:rPr>
          <w:sz w:val="24"/>
          <w:szCs w:val="24"/>
        </w:rPr>
        <w:t>renașterea</w:t>
      </w:r>
      <w:proofErr w:type="spellEnd"/>
      <w:r w:rsidRPr="001A6B07">
        <w:rPr>
          <w:sz w:val="24"/>
          <w:szCs w:val="24"/>
        </w:rPr>
        <w:t xml:space="preserve"> </w:t>
      </w:r>
      <w:proofErr w:type="spellStart"/>
      <w:r w:rsidRPr="001A6B07">
        <w:rPr>
          <w:sz w:val="24"/>
          <w:szCs w:val="24"/>
        </w:rPr>
        <w:t>resurselor</w:t>
      </w:r>
      <w:proofErr w:type="spellEnd"/>
      <w:r w:rsidRPr="001A6B07">
        <w:rPr>
          <w:sz w:val="24"/>
          <w:szCs w:val="24"/>
        </w:rPr>
        <w:t xml:space="preserve"> </w:t>
      </w:r>
      <w:proofErr w:type="spellStart"/>
      <w:r w:rsidRPr="001A6B07">
        <w:rPr>
          <w:sz w:val="24"/>
          <w:szCs w:val="24"/>
        </w:rPr>
        <w:t>naturale</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culturale</w:t>
      </w:r>
      <w:proofErr w:type="spellEnd"/>
      <w:r w:rsidRPr="001A6B07">
        <w:rPr>
          <w:sz w:val="24"/>
          <w:szCs w:val="24"/>
        </w:rPr>
        <w:t xml:space="preserve">, </w:t>
      </w:r>
      <w:proofErr w:type="spellStart"/>
      <w:r w:rsidRPr="001A6B07">
        <w:rPr>
          <w:sz w:val="24"/>
          <w:szCs w:val="24"/>
        </w:rPr>
        <w:t>reevaluarea</w:t>
      </w:r>
      <w:proofErr w:type="spellEnd"/>
      <w:r w:rsidRPr="001A6B07">
        <w:rPr>
          <w:sz w:val="24"/>
          <w:szCs w:val="24"/>
        </w:rPr>
        <w:t xml:space="preserve"> </w:t>
      </w:r>
      <w:proofErr w:type="spellStart"/>
      <w:r w:rsidRPr="001A6B07">
        <w:rPr>
          <w:sz w:val="24"/>
          <w:szCs w:val="24"/>
        </w:rPr>
        <w:t>produselor</w:t>
      </w:r>
      <w:proofErr w:type="spellEnd"/>
      <w:r w:rsidRPr="001A6B07">
        <w:rPr>
          <w:sz w:val="24"/>
          <w:szCs w:val="24"/>
        </w:rPr>
        <w:t xml:space="preserve"> locale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apariția</w:t>
      </w:r>
      <w:proofErr w:type="spellEnd"/>
      <w:r w:rsidRPr="001A6B07">
        <w:rPr>
          <w:sz w:val="24"/>
          <w:szCs w:val="24"/>
        </w:rPr>
        <w:t xml:space="preserve"> de </w:t>
      </w:r>
      <w:proofErr w:type="spellStart"/>
      <w:r w:rsidRPr="001A6B07">
        <w:rPr>
          <w:sz w:val="24"/>
          <w:szCs w:val="24"/>
        </w:rPr>
        <w:t>noi</w:t>
      </w:r>
      <w:proofErr w:type="spellEnd"/>
      <w:r w:rsidRPr="001A6B07">
        <w:rPr>
          <w:sz w:val="24"/>
          <w:szCs w:val="24"/>
        </w:rPr>
        <w:t xml:space="preserve"> </w:t>
      </w:r>
      <w:proofErr w:type="spellStart"/>
      <w:r w:rsidRPr="001A6B07">
        <w:rPr>
          <w:sz w:val="24"/>
          <w:szCs w:val="24"/>
        </w:rPr>
        <w:t>tipuri</w:t>
      </w:r>
      <w:proofErr w:type="spellEnd"/>
      <w:r w:rsidRPr="001A6B07">
        <w:rPr>
          <w:sz w:val="24"/>
          <w:szCs w:val="24"/>
        </w:rPr>
        <w:t xml:space="preserve"> de </w:t>
      </w:r>
      <w:proofErr w:type="spellStart"/>
      <w:r w:rsidRPr="001A6B07">
        <w:rPr>
          <w:sz w:val="24"/>
          <w:szCs w:val="24"/>
        </w:rPr>
        <w:t>turism</w:t>
      </w:r>
      <w:proofErr w:type="spellEnd"/>
      <w:r w:rsidRPr="001A6B07">
        <w:rPr>
          <w:sz w:val="24"/>
          <w:szCs w:val="24"/>
        </w:rPr>
        <w:t xml:space="preserve">. Este </w:t>
      </w:r>
      <w:proofErr w:type="spellStart"/>
      <w:r w:rsidRPr="001A6B07">
        <w:rPr>
          <w:sz w:val="24"/>
          <w:szCs w:val="24"/>
        </w:rPr>
        <w:t>astfel</w:t>
      </w:r>
      <w:proofErr w:type="spellEnd"/>
      <w:r w:rsidRPr="001A6B07">
        <w:rPr>
          <w:sz w:val="24"/>
          <w:szCs w:val="24"/>
        </w:rPr>
        <w:t xml:space="preserve"> </w:t>
      </w:r>
      <w:proofErr w:type="spellStart"/>
      <w:r w:rsidRPr="001A6B07">
        <w:rPr>
          <w:sz w:val="24"/>
          <w:szCs w:val="24"/>
        </w:rPr>
        <w:t>posibil</w:t>
      </w:r>
      <w:proofErr w:type="spellEnd"/>
      <w:r w:rsidRPr="001A6B07">
        <w:rPr>
          <w:sz w:val="24"/>
          <w:szCs w:val="24"/>
        </w:rPr>
        <w:t xml:space="preserve"> </w:t>
      </w:r>
      <w:proofErr w:type="spellStart"/>
      <w:r w:rsidRPr="001A6B07">
        <w:rPr>
          <w:sz w:val="24"/>
          <w:szCs w:val="24"/>
        </w:rPr>
        <w:t>să</w:t>
      </w:r>
      <w:proofErr w:type="spellEnd"/>
      <w:r w:rsidRPr="001A6B07">
        <w:rPr>
          <w:sz w:val="24"/>
          <w:szCs w:val="24"/>
        </w:rPr>
        <w:t xml:space="preserve"> </w:t>
      </w:r>
      <w:proofErr w:type="spellStart"/>
      <w:r w:rsidRPr="001A6B07">
        <w:rPr>
          <w:sz w:val="24"/>
          <w:szCs w:val="24"/>
        </w:rPr>
        <w:t>spunem</w:t>
      </w:r>
      <w:proofErr w:type="spellEnd"/>
      <w:r w:rsidRPr="001A6B07">
        <w:rPr>
          <w:sz w:val="24"/>
          <w:szCs w:val="24"/>
        </w:rPr>
        <w:t xml:space="preserve"> </w:t>
      </w:r>
      <w:proofErr w:type="spellStart"/>
      <w:r w:rsidRPr="001A6B07">
        <w:rPr>
          <w:sz w:val="24"/>
          <w:szCs w:val="24"/>
        </w:rPr>
        <w:t>că</w:t>
      </w:r>
      <w:proofErr w:type="spellEnd"/>
      <w:r w:rsidRPr="001A6B07">
        <w:rPr>
          <w:sz w:val="24"/>
          <w:szCs w:val="24"/>
        </w:rPr>
        <w:t xml:space="preserve"> </w:t>
      </w:r>
      <w:proofErr w:type="spellStart"/>
      <w:r w:rsidRPr="001A6B07">
        <w:rPr>
          <w:sz w:val="24"/>
          <w:szCs w:val="24"/>
        </w:rPr>
        <w:t>inovația</w:t>
      </w:r>
      <w:proofErr w:type="spellEnd"/>
      <w:r w:rsidRPr="001A6B07">
        <w:rPr>
          <w:sz w:val="24"/>
          <w:szCs w:val="24"/>
        </w:rPr>
        <w:t xml:space="preserve"> </w:t>
      </w:r>
      <w:proofErr w:type="spellStart"/>
      <w:r w:rsidRPr="001A6B07">
        <w:rPr>
          <w:sz w:val="24"/>
          <w:szCs w:val="24"/>
        </w:rPr>
        <w:t>în</w:t>
      </w:r>
      <w:proofErr w:type="spellEnd"/>
      <w:r w:rsidR="00C37F64">
        <w:rPr>
          <w:sz w:val="24"/>
          <w:szCs w:val="24"/>
        </w:rPr>
        <w:t xml:space="preserve"> </w:t>
      </w:r>
      <w:proofErr w:type="spellStart"/>
      <w:r w:rsidRPr="001A6B07">
        <w:rPr>
          <w:sz w:val="24"/>
          <w:szCs w:val="24"/>
        </w:rPr>
        <w:t>zonele</w:t>
      </w:r>
      <w:proofErr w:type="spellEnd"/>
      <w:r w:rsidRPr="001A6B07">
        <w:rPr>
          <w:sz w:val="24"/>
          <w:szCs w:val="24"/>
        </w:rPr>
        <w:t xml:space="preserve"> </w:t>
      </w:r>
      <w:proofErr w:type="spellStart"/>
      <w:r w:rsidRPr="001A6B07">
        <w:rPr>
          <w:sz w:val="24"/>
          <w:szCs w:val="24"/>
        </w:rPr>
        <w:t>rurale</w:t>
      </w:r>
      <w:proofErr w:type="spellEnd"/>
      <w:r w:rsidRPr="001A6B07">
        <w:rPr>
          <w:sz w:val="24"/>
          <w:szCs w:val="24"/>
        </w:rPr>
        <w:t xml:space="preserve"> pot </w:t>
      </w:r>
      <w:proofErr w:type="spellStart"/>
      <w:r w:rsidRPr="001A6B07">
        <w:rPr>
          <w:sz w:val="24"/>
          <w:szCs w:val="24"/>
        </w:rPr>
        <w:t>implica</w:t>
      </w:r>
      <w:proofErr w:type="spellEnd"/>
      <w:r w:rsidRPr="001A6B07">
        <w:rPr>
          <w:sz w:val="24"/>
          <w:szCs w:val="24"/>
        </w:rPr>
        <w:t xml:space="preserve"> (</w:t>
      </w:r>
      <w:proofErr w:type="spellStart"/>
      <w:r w:rsidRPr="001A6B07">
        <w:rPr>
          <w:sz w:val="24"/>
          <w:szCs w:val="24"/>
        </w:rPr>
        <w:t>Madureira</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colab</w:t>
      </w:r>
      <w:proofErr w:type="spellEnd"/>
      <w:r w:rsidRPr="001A6B07">
        <w:rPr>
          <w:sz w:val="24"/>
          <w:szCs w:val="24"/>
        </w:rPr>
        <w:t xml:space="preserve">., 2013a; </w:t>
      </w:r>
      <w:proofErr w:type="spellStart"/>
      <w:r w:rsidRPr="001A6B07">
        <w:rPr>
          <w:sz w:val="24"/>
          <w:szCs w:val="24"/>
        </w:rPr>
        <w:t>Madureira</w:t>
      </w:r>
      <w:proofErr w:type="spellEnd"/>
      <w:r w:rsidRPr="001A6B07">
        <w:rPr>
          <w:sz w:val="24"/>
          <w:szCs w:val="24"/>
        </w:rPr>
        <w:t xml:space="preserve"> </w:t>
      </w:r>
      <w:proofErr w:type="spellStart"/>
      <w:r w:rsidRPr="001A6B07">
        <w:rPr>
          <w:sz w:val="24"/>
          <w:szCs w:val="24"/>
        </w:rPr>
        <w:t>și</w:t>
      </w:r>
      <w:proofErr w:type="spellEnd"/>
      <w:r w:rsidRPr="001A6B07">
        <w:rPr>
          <w:sz w:val="24"/>
          <w:szCs w:val="24"/>
        </w:rPr>
        <w:t xml:space="preserve"> </w:t>
      </w:r>
      <w:proofErr w:type="spellStart"/>
      <w:r w:rsidRPr="001A6B07">
        <w:rPr>
          <w:sz w:val="24"/>
          <w:szCs w:val="24"/>
        </w:rPr>
        <w:t>colab</w:t>
      </w:r>
      <w:proofErr w:type="spellEnd"/>
      <w:r w:rsidRPr="001A6B07">
        <w:rPr>
          <w:sz w:val="24"/>
          <w:szCs w:val="24"/>
        </w:rPr>
        <w:t>., 2013b):</w:t>
      </w:r>
    </w:p>
    <w:p w14:paraId="730A25CB" w14:textId="77777777" w:rsidR="00C37F64" w:rsidRPr="007F58B5" w:rsidRDefault="00C37F64" w:rsidP="00C37F64">
      <w:pPr>
        <w:ind w:firstLine="720"/>
        <w:rPr>
          <w:sz w:val="24"/>
          <w:szCs w:val="24"/>
          <w:lang w:val="es-ES"/>
        </w:rPr>
      </w:pPr>
      <w:r w:rsidRPr="007F58B5">
        <w:rPr>
          <w:sz w:val="24"/>
          <w:szCs w:val="24"/>
          <w:lang w:val="es-ES"/>
        </w:rPr>
        <w:t>• Economii de scară / specializare: pentru a atinge o dimensiune critică, în principal prinrețele sectoriale și clustere regionale.</w:t>
      </w:r>
    </w:p>
    <w:p w14:paraId="6758DCB9" w14:textId="77777777" w:rsidR="00C37F64" w:rsidRPr="00C37F64" w:rsidRDefault="00C37F64" w:rsidP="00C37F64">
      <w:pPr>
        <w:ind w:firstLine="720"/>
        <w:rPr>
          <w:sz w:val="24"/>
          <w:szCs w:val="24"/>
        </w:rPr>
      </w:pPr>
      <w:r w:rsidRPr="00C37F64">
        <w:rPr>
          <w:sz w:val="24"/>
          <w:szCs w:val="24"/>
        </w:rPr>
        <w:t xml:space="preserve">• </w:t>
      </w:r>
      <w:proofErr w:type="spellStart"/>
      <w:r w:rsidRPr="00C37F64">
        <w:rPr>
          <w:sz w:val="24"/>
          <w:szCs w:val="24"/>
        </w:rPr>
        <w:t>Economii</w:t>
      </w:r>
      <w:proofErr w:type="spellEnd"/>
      <w:r w:rsidRPr="00C37F64">
        <w:rPr>
          <w:sz w:val="24"/>
          <w:szCs w:val="24"/>
        </w:rPr>
        <w:t xml:space="preserve"> de </w:t>
      </w:r>
      <w:proofErr w:type="spellStart"/>
      <w:r w:rsidRPr="00C37F64">
        <w:rPr>
          <w:sz w:val="24"/>
          <w:szCs w:val="24"/>
        </w:rPr>
        <w:t>domeniu</w:t>
      </w:r>
      <w:proofErr w:type="spellEnd"/>
      <w:r w:rsidRPr="00C37F64">
        <w:rPr>
          <w:sz w:val="24"/>
          <w:szCs w:val="24"/>
        </w:rPr>
        <w:t xml:space="preserve"> / </w:t>
      </w:r>
      <w:proofErr w:type="spellStart"/>
      <w:r w:rsidRPr="00C37F64">
        <w:rPr>
          <w:sz w:val="24"/>
          <w:szCs w:val="24"/>
        </w:rPr>
        <w:t>diversificare</w:t>
      </w:r>
      <w:proofErr w:type="spellEnd"/>
      <w:r w:rsidRPr="00C37F64">
        <w:rPr>
          <w:sz w:val="24"/>
          <w:szCs w:val="24"/>
        </w:rPr>
        <w:t xml:space="preserve">: </w:t>
      </w:r>
      <w:proofErr w:type="spellStart"/>
      <w:r w:rsidRPr="00C37F64">
        <w:rPr>
          <w:sz w:val="24"/>
          <w:szCs w:val="24"/>
        </w:rPr>
        <w:t>extinderea</w:t>
      </w:r>
      <w:proofErr w:type="spellEnd"/>
      <w:r w:rsidRPr="00C37F64">
        <w:rPr>
          <w:sz w:val="24"/>
          <w:szCs w:val="24"/>
        </w:rPr>
        <w:t xml:space="preserve"> </w:t>
      </w:r>
      <w:proofErr w:type="spellStart"/>
      <w:r w:rsidRPr="00C37F64">
        <w:rPr>
          <w:sz w:val="24"/>
          <w:szCs w:val="24"/>
        </w:rPr>
        <w:t>gamei</w:t>
      </w:r>
      <w:proofErr w:type="spellEnd"/>
      <w:r w:rsidRPr="00C37F64">
        <w:rPr>
          <w:sz w:val="24"/>
          <w:szCs w:val="24"/>
        </w:rPr>
        <w:t xml:space="preserve"> de </w:t>
      </w:r>
      <w:proofErr w:type="spellStart"/>
      <w:r w:rsidRPr="00C37F64">
        <w:rPr>
          <w:sz w:val="24"/>
          <w:szCs w:val="24"/>
        </w:rPr>
        <w:t>produse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servicii</w:t>
      </w:r>
      <w:proofErr w:type="spellEnd"/>
      <w:r>
        <w:rPr>
          <w:sz w:val="24"/>
          <w:szCs w:val="24"/>
        </w:rPr>
        <w:t xml:space="preserve"> </w:t>
      </w:r>
      <w:proofErr w:type="spellStart"/>
      <w:r w:rsidRPr="00C37F64">
        <w:rPr>
          <w:sz w:val="24"/>
          <w:szCs w:val="24"/>
        </w:rPr>
        <w:t>atât</w:t>
      </w:r>
      <w:proofErr w:type="spellEnd"/>
      <w:r w:rsidRPr="00C37F64">
        <w:rPr>
          <w:sz w:val="24"/>
          <w:szCs w:val="24"/>
        </w:rPr>
        <w:t xml:space="preserve"> </w:t>
      </w:r>
      <w:proofErr w:type="spellStart"/>
      <w:r w:rsidRPr="00C37F64">
        <w:rPr>
          <w:sz w:val="24"/>
          <w:szCs w:val="24"/>
        </w:rPr>
        <w:t>prin</w:t>
      </w:r>
      <w:proofErr w:type="spellEnd"/>
      <w:r w:rsidRPr="00C37F64">
        <w:rPr>
          <w:sz w:val="24"/>
          <w:szCs w:val="24"/>
        </w:rPr>
        <w:t xml:space="preserve"> </w:t>
      </w:r>
      <w:proofErr w:type="spellStart"/>
      <w:r w:rsidRPr="00C37F64">
        <w:rPr>
          <w:sz w:val="24"/>
          <w:szCs w:val="24"/>
        </w:rPr>
        <w:t>introducerea</w:t>
      </w:r>
      <w:proofErr w:type="spellEnd"/>
      <w:r w:rsidRPr="00C37F64">
        <w:rPr>
          <w:sz w:val="24"/>
          <w:szCs w:val="24"/>
        </w:rPr>
        <w:t xml:space="preserve"> de </w:t>
      </w:r>
      <w:proofErr w:type="spellStart"/>
      <w:r w:rsidRPr="00C37F64">
        <w:rPr>
          <w:sz w:val="24"/>
          <w:szCs w:val="24"/>
        </w:rPr>
        <w:t>noi</w:t>
      </w:r>
      <w:proofErr w:type="spellEnd"/>
      <w:r w:rsidRPr="00C37F64">
        <w:rPr>
          <w:sz w:val="24"/>
          <w:szCs w:val="24"/>
        </w:rPr>
        <w:t xml:space="preserve"> </w:t>
      </w:r>
      <w:proofErr w:type="spellStart"/>
      <w:r w:rsidRPr="00C37F64">
        <w:rPr>
          <w:sz w:val="24"/>
          <w:szCs w:val="24"/>
        </w:rPr>
        <w:t>produse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servicii</w:t>
      </w:r>
      <w:proofErr w:type="spellEnd"/>
      <w:r w:rsidRPr="00C37F64">
        <w:rPr>
          <w:sz w:val="24"/>
          <w:szCs w:val="24"/>
        </w:rPr>
        <w:t xml:space="preserve"> </w:t>
      </w:r>
      <w:proofErr w:type="spellStart"/>
      <w:r w:rsidRPr="00C37F64">
        <w:rPr>
          <w:sz w:val="24"/>
          <w:szCs w:val="24"/>
        </w:rPr>
        <w:t>prin</w:t>
      </w:r>
      <w:proofErr w:type="spellEnd"/>
      <w:r w:rsidRPr="00C37F64">
        <w:rPr>
          <w:sz w:val="24"/>
          <w:szCs w:val="24"/>
        </w:rPr>
        <w:t xml:space="preserve"> </w:t>
      </w:r>
      <w:proofErr w:type="spellStart"/>
      <w:r w:rsidRPr="00C37F64">
        <w:rPr>
          <w:sz w:val="24"/>
          <w:szCs w:val="24"/>
        </w:rPr>
        <w:t>crearea</w:t>
      </w:r>
      <w:proofErr w:type="spellEnd"/>
      <w:r w:rsidRPr="00C37F64">
        <w:rPr>
          <w:sz w:val="24"/>
          <w:szCs w:val="24"/>
        </w:rPr>
        <w:t xml:space="preserve"> de </w:t>
      </w:r>
      <w:proofErr w:type="spellStart"/>
      <w:r w:rsidRPr="00C37F64">
        <w:rPr>
          <w:sz w:val="24"/>
          <w:szCs w:val="24"/>
        </w:rPr>
        <w:t>rețe</w:t>
      </w:r>
      <w:r>
        <w:rPr>
          <w:sz w:val="24"/>
          <w:szCs w:val="24"/>
        </w:rPr>
        <w:t>le</w:t>
      </w:r>
      <w:proofErr w:type="spellEnd"/>
      <w:r>
        <w:rPr>
          <w:sz w:val="24"/>
          <w:szCs w:val="24"/>
        </w:rPr>
        <w:t xml:space="preserve"> </w:t>
      </w:r>
      <w:proofErr w:type="spellStart"/>
      <w:r>
        <w:rPr>
          <w:sz w:val="24"/>
          <w:szCs w:val="24"/>
        </w:rPr>
        <w:t>intersectoriale</w:t>
      </w:r>
      <w:proofErr w:type="spellEnd"/>
      <w:r>
        <w:rPr>
          <w:sz w:val="24"/>
          <w:szCs w:val="24"/>
        </w:rPr>
        <w:t xml:space="preserve">, </w:t>
      </w:r>
      <w:proofErr w:type="spellStart"/>
      <w:r>
        <w:rPr>
          <w:sz w:val="24"/>
          <w:szCs w:val="24"/>
        </w:rPr>
        <w:t>cât</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sidRPr="00C37F64">
        <w:rPr>
          <w:sz w:val="24"/>
          <w:szCs w:val="24"/>
        </w:rPr>
        <w:t>interacțiunea</w:t>
      </w:r>
      <w:proofErr w:type="spellEnd"/>
      <w:r w:rsidRPr="00C37F64">
        <w:rPr>
          <w:sz w:val="24"/>
          <w:szCs w:val="24"/>
        </w:rPr>
        <w:t xml:space="preserve"> </w:t>
      </w:r>
      <w:proofErr w:type="spellStart"/>
      <w:r w:rsidRPr="00C37F64">
        <w:rPr>
          <w:sz w:val="24"/>
          <w:szCs w:val="24"/>
        </w:rPr>
        <w:t>dintre</w:t>
      </w:r>
      <w:proofErr w:type="spellEnd"/>
      <w:r w:rsidRPr="00C37F64">
        <w:rPr>
          <w:sz w:val="24"/>
          <w:szCs w:val="24"/>
        </w:rPr>
        <w:t xml:space="preserve"> </w:t>
      </w:r>
      <w:proofErr w:type="spellStart"/>
      <w:r w:rsidRPr="00C37F64">
        <w:rPr>
          <w:sz w:val="24"/>
          <w:szCs w:val="24"/>
        </w:rPr>
        <w:t>producători</w:t>
      </w:r>
      <w:proofErr w:type="spellEnd"/>
      <w:r w:rsidRPr="00C37F64">
        <w:rPr>
          <w:sz w:val="24"/>
          <w:szCs w:val="24"/>
        </w:rPr>
        <w:t xml:space="preserve">, </w:t>
      </w:r>
      <w:proofErr w:type="spellStart"/>
      <w:r w:rsidRPr="00C37F64">
        <w:rPr>
          <w:sz w:val="24"/>
          <w:szCs w:val="24"/>
        </w:rPr>
        <w:t>furnizorii</w:t>
      </w:r>
      <w:proofErr w:type="spellEnd"/>
      <w:r w:rsidRPr="00C37F64">
        <w:rPr>
          <w:sz w:val="24"/>
          <w:szCs w:val="24"/>
        </w:rPr>
        <w:t xml:space="preserve"> de </w:t>
      </w:r>
      <w:proofErr w:type="spellStart"/>
      <w:r w:rsidRPr="00C37F64">
        <w:rPr>
          <w:sz w:val="24"/>
          <w:szCs w:val="24"/>
        </w:rPr>
        <w:t>servicii</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consumatori</w:t>
      </w:r>
      <w:proofErr w:type="spellEnd"/>
      <w:r w:rsidRPr="00C37F64">
        <w:rPr>
          <w:sz w:val="24"/>
          <w:szCs w:val="24"/>
        </w:rPr>
        <w:t>.</w:t>
      </w:r>
    </w:p>
    <w:p w14:paraId="57188856" w14:textId="77777777" w:rsidR="00C37F64" w:rsidRPr="00C37F64" w:rsidRDefault="00C37F64" w:rsidP="00C37F64">
      <w:pPr>
        <w:ind w:firstLine="720"/>
        <w:rPr>
          <w:sz w:val="24"/>
          <w:szCs w:val="24"/>
        </w:rPr>
      </w:pPr>
      <w:r w:rsidRPr="00C37F64">
        <w:rPr>
          <w:sz w:val="24"/>
          <w:szCs w:val="24"/>
        </w:rPr>
        <w:t xml:space="preserve">• </w:t>
      </w:r>
      <w:proofErr w:type="spellStart"/>
      <w:r w:rsidRPr="00C37F64">
        <w:rPr>
          <w:sz w:val="24"/>
          <w:szCs w:val="24"/>
        </w:rPr>
        <w:t>Modernizare</w:t>
      </w:r>
      <w:proofErr w:type="spellEnd"/>
      <w:r w:rsidRPr="00C37F64">
        <w:rPr>
          <w:sz w:val="24"/>
          <w:szCs w:val="24"/>
        </w:rPr>
        <w:t xml:space="preserve"> / </w:t>
      </w:r>
      <w:proofErr w:type="spellStart"/>
      <w:r w:rsidRPr="00C37F64">
        <w:rPr>
          <w:sz w:val="24"/>
          <w:szCs w:val="24"/>
        </w:rPr>
        <w:t>noi</w:t>
      </w:r>
      <w:proofErr w:type="spellEnd"/>
      <w:r w:rsidRPr="00C37F64">
        <w:rPr>
          <w:sz w:val="24"/>
          <w:szCs w:val="24"/>
        </w:rPr>
        <w:t xml:space="preserve"> </w:t>
      </w:r>
      <w:proofErr w:type="spellStart"/>
      <w:r w:rsidRPr="00C37F64">
        <w:rPr>
          <w:sz w:val="24"/>
          <w:szCs w:val="24"/>
        </w:rPr>
        <w:t>tehnologii</w:t>
      </w:r>
      <w:proofErr w:type="spellEnd"/>
      <w:r w:rsidRPr="00C37F64">
        <w:rPr>
          <w:sz w:val="24"/>
          <w:szCs w:val="24"/>
        </w:rPr>
        <w:t xml:space="preserve">: </w:t>
      </w:r>
      <w:proofErr w:type="spellStart"/>
      <w:r w:rsidRPr="00C37F64">
        <w:rPr>
          <w:sz w:val="24"/>
          <w:szCs w:val="24"/>
        </w:rPr>
        <w:t>înlocuirea</w:t>
      </w:r>
      <w:proofErr w:type="spellEnd"/>
      <w:r w:rsidRPr="00C37F64">
        <w:rPr>
          <w:sz w:val="24"/>
          <w:szCs w:val="24"/>
        </w:rPr>
        <w:t xml:space="preserve"> </w:t>
      </w:r>
      <w:proofErr w:type="spellStart"/>
      <w:r w:rsidRPr="00C37F64">
        <w:rPr>
          <w:sz w:val="24"/>
          <w:szCs w:val="24"/>
        </w:rPr>
        <w:t>produselor</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proceselor</w:t>
      </w:r>
      <w:proofErr w:type="spellEnd"/>
      <w:r w:rsidRPr="00C37F64">
        <w:rPr>
          <w:sz w:val="24"/>
          <w:szCs w:val="24"/>
        </w:rPr>
        <w:t xml:space="preserve"> </w:t>
      </w:r>
      <w:proofErr w:type="spellStart"/>
      <w:r w:rsidRPr="00C37F64">
        <w:rPr>
          <w:sz w:val="24"/>
          <w:szCs w:val="24"/>
        </w:rPr>
        <w:t>învechite</w:t>
      </w:r>
      <w:proofErr w:type="spellEnd"/>
      <w:r w:rsidRPr="00C37F64">
        <w:rPr>
          <w:sz w:val="24"/>
          <w:szCs w:val="24"/>
        </w:rPr>
        <w:t>,</w:t>
      </w:r>
      <w:r>
        <w:rPr>
          <w:sz w:val="24"/>
          <w:szCs w:val="24"/>
        </w:rPr>
        <w:t xml:space="preserve"> </w:t>
      </w:r>
      <w:proofErr w:type="spellStart"/>
      <w:r w:rsidRPr="00C37F64">
        <w:rPr>
          <w:sz w:val="24"/>
          <w:szCs w:val="24"/>
        </w:rPr>
        <w:t>îmbunătățirea</w:t>
      </w:r>
      <w:proofErr w:type="spellEnd"/>
      <w:r w:rsidRPr="00C37F64">
        <w:rPr>
          <w:sz w:val="24"/>
          <w:szCs w:val="24"/>
        </w:rPr>
        <w:t xml:space="preserve"> </w:t>
      </w:r>
      <w:proofErr w:type="spellStart"/>
      <w:r w:rsidRPr="00C37F64">
        <w:rPr>
          <w:sz w:val="24"/>
          <w:szCs w:val="24"/>
        </w:rPr>
        <w:t>calității</w:t>
      </w:r>
      <w:proofErr w:type="spellEnd"/>
      <w:r w:rsidRPr="00C37F64">
        <w:rPr>
          <w:sz w:val="24"/>
          <w:szCs w:val="24"/>
        </w:rPr>
        <w:t xml:space="preserve">, </w:t>
      </w:r>
      <w:proofErr w:type="spellStart"/>
      <w:r w:rsidRPr="00C37F64">
        <w:rPr>
          <w:sz w:val="24"/>
          <w:szCs w:val="24"/>
        </w:rPr>
        <w:t>flexibilității</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capacității</w:t>
      </w:r>
      <w:proofErr w:type="spellEnd"/>
      <w:r w:rsidRPr="00C37F64">
        <w:rPr>
          <w:sz w:val="24"/>
          <w:szCs w:val="24"/>
        </w:rPr>
        <w:t xml:space="preserve"> lor de </w:t>
      </w:r>
      <w:proofErr w:type="spellStart"/>
      <w:r w:rsidRPr="00C37F64">
        <w:rPr>
          <w:sz w:val="24"/>
          <w:szCs w:val="24"/>
        </w:rPr>
        <w:t>producție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furnizarea</w:t>
      </w:r>
      <w:proofErr w:type="spellEnd"/>
      <w:r w:rsidRPr="00C37F64">
        <w:rPr>
          <w:sz w:val="24"/>
          <w:szCs w:val="24"/>
        </w:rPr>
        <w:t xml:space="preserve"> de </w:t>
      </w:r>
      <w:proofErr w:type="spellStart"/>
      <w:r w:rsidRPr="00C37F64">
        <w:rPr>
          <w:sz w:val="24"/>
          <w:szCs w:val="24"/>
        </w:rPr>
        <w:t>bunuri</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servicii</w:t>
      </w:r>
      <w:proofErr w:type="spellEnd"/>
      <w:r w:rsidRPr="00C37F64">
        <w:rPr>
          <w:sz w:val="24"/>
          <w:szCs w:val="24"/>
        </w:rPr>
        <w:t xml:space="preserve">, </w:t>
      </w:r>
      <w:proofErr w:type="spellStart"/>
      <w:r w:rsidRPr="00C37F64">
        <w:rPr>
          <w:sz w:val="24"/>
          <w:szCs w:val="24"/>
        </w:rPr>
        <w:t>reducând</w:t>
      </w:r>
      <w:proofErr w:type="spellEnd"/>
      <w:r w:rsidRPr="00C37F64">
        <w:rPr>
          <w:sz w:val="24"/>
          <w:szCs w:val="24"/>
        </w:rPr>
        <w:t xml:space="preserve"> </w:t>
      </w:r>
      <w:proofErr w:type="spellStart"/>
      <w:r w:rsidRPr="00C37F64">
        <w:rPr>
          <w:sz w:val="24"/>
          <w:szCs w:val="24"/>
        </w:rPr>
        <w:t>costurile</w:t>
      </w:r>
      <w:proofErr w:type="spellEnd"/>
      <w:r w:rsidRPr="00C37F64">
        <w:rPr>
          <w:sz w:val="24"/>
          <w:szCs w:val="24"/>
        </w:rPr>
        <w:t xml:space="preserve"> de </w:t>
      </w:r>
      <w:proofErr w:type="spellStart"/>
      <w:r w:rsidRPr="00C37F64">
        <w:rPr>
          <w:sz w:val="24"/>
          <w:szCs w:val="24"/>
        </w:rPr>
        <w:t>producție</w:t>
      </w:r>
      <w:proofErr w:type="spellEnd"/>
      <w:r w:rsidRPr="00C37F64">
        <w:rPr>
          <w:sz w:val="24"/>
          <w:szCs w:val="24"/>
        </w:rPr>
        <w:t xml:space="preserve"> / </w:t>
      </w:r>
      <w:proofErr w:type="spellStart"/>
      <w:r w:rsidRPr="00C37F64">
        <w:rPr>
          <w:sz w:val="24"/>
          <w:szCs w:val="24"/>
        </w:rPr>
        <w:t>aprovizionare</w:t>
      </w:r>
      <w:proofErr w:type="spellEnd"/>
      <w:r w:rsidRPr="00C37F64">
        <w:rPr>
          <w:sz w:val="24"/>
          <w:szCs w:val="24"/>
        </w:rPr>
        <w:t>.</w:t>
      </w:r>
    </w:p>
    <w:p w14:paraId="633330FE" w14:textId="77777777" w:rsidR="00C37F64" w:rsidRPr="00C37F64" w:rsidRDefault="00C37F64" w:rsidP="00C37F64">
      <w:pPr>
        <w:ind w:firstLine="720"/>
        <w:rPr>
          <w:sz w:val="24"/>
          <w:szCs w:val="24"/>
        </w:rPr>
      </w:pPr>
      <w:r w:rsidRPr="00C37F64">
        <w:rPr>
          <w:sz w:val="24"/>
          <w:szCs w:val="24"/>
        </w:rPr>
        <w:t xml:space="preserve">• </w:t>
      </w:r>
      <w:proofErr w:type="spellStart"/>
      <w:r w:rsidRPr="00C37F64">
        <w:rPr>
          <w:sz w:val="24"/>
          <w:szCs w:val="24"/>
        </w:rPr>
        <w:t>Tehnologii</w:t>
      </w:r>
      <w:proofErr w:type="spellEnd"/>
      <w:r w:rsidRPr="00C37F64">
        <w:rPr>
          <w:sz w:val="24"/>
          <w:szCs w:val="24"/>
        </w:rPr>
        <w:t xml:space="preserve"> de </w:t>
      </w:r>
      <w:proofErr w:type="spellStart"/>
      <w:r w:rsidRPr="00C37F64">
        <w:rPr>
          <w:sz w:val="24"/>
          <w:szCs w:val="24"/>
        </w:rPr>
        <w:t>mediu</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energetice</w:t>
      </w:r>
      <w:proofErr w:type="spellEnd"/>
      <w:r w:rsidRPr="00C37F64">
        <w:rPr>
          <w:sz w:val="24"/>
          <w:szCs w:val="24"/>
        </w:rPr>
        <w:t xml:space="preserve">: management de </w:t>
      </w:r>
      <w:proofErr w:type="spellStart"/>
      <w:r w:rsidRPr="00C37F64">
        <w:rPr>
          <w:sz w:val="24"/>
          <w:szCs w:val="24"/>
        </w:rPr>
        <w:t>mediu</w:t>
      </w:r>
      <w:proofErr w:type="spellEnd"/>
      <w:r w:rsidRPr="00C37F64">
        <w:rPr>
          <w:sz w:val="24"/>
          <w:szCs w:val="24"/>
        </w:rPr>
        <w:t xml:space="preserve">, </w:t>
      </w:r>
      <w:proofErr w:type="spellStart"/>
      <w:r w:rsidRPr="00C37F64">
        <w:rPr>
          <w:sz w:val="24"/>
          <w:szCs w:val="24"/>
        </w:rPr>
        <w:t>minimizare</w:t>
      </w:r>
      <w:proofErr w:type="spellEnd"/>
      <w:r>
        <w:rPr>
          <w:sz w:val="24"/>
          <w:szCs w:val="24"/>
        </w:rPr>
        <w:t xml:space="preserve"> </w:t>
      </w:r>
      <w:proofErr w:type="spellStart"/>
      <w:r w:rsidRPr="00C37F64">
        <w:rPr>
          <w:sz w:val="24"/>
          <w:szCs w:val="24"/>
        </w:rPr>
        <w:t>impactul</w:t>
      </w:r>
      <w:proofErr w:type="spellEnd"/>
      <w:r w:rsidRPr="00C37F64">
        <w:rPr>
          <w:sz w:val="24"/>
          <w:szCs w:val="24"/>
        </w:rPr>
        <w:t xml:space="preserve"> </w:t>
      </w:r>
      <w:proofErr w:type="spellStart"/>
      <w:r w:rsidRPr="00C37F64">
        <w:rPr>
          <w:sz w:val="24"/>
          <w:szCs w:val="24"/>
        </w:rPr>
        <w:t>asupra</w:t>
      </w:r>
      <w:proofErr w:type="spellEnd"/>
      <w:r w:rsidRPr="00C37F64">
        <w:rPr>
          <w:sz w:val="24"/>
          <w:szCs w:val="24"/>
        </w:rPr>
        <w:t xml:space="preserve"> </w:t>
      </w:r>
      <w:proofErr w:type="spellStart"/>
      <w:r w:rsidRPr="00C37F64">
        <w:rPr>
          <w:sz w:val="24"/>
          <w:szCs w:val="24"/>
        </w:rPr>
        <w:t>mediului</w:t>
      </w:r>
      <w:proofErr w:type="spellEnd"/>
      <w:r w:rsidRPr="00C37F64">
        <w:rPr>
          <w:sz w:val="24"/>
          <w:szCs w:val="24"/>
        </w:rPr>
        <w:t xml:space="preserve">, </w:t>
      </w:r>
      <w:proofErr w:type="spellStart"/>
      <w:r w:rsidRPr="00C37F64">
        <w:rPr>
          <w:sz w:val="24"/>
          <w:szCs w:val="24"/>
        </w:rPr>
        <w:t>îmbunătățirea</w:t>
      </w:r>
      <w:proofErr w:type="spellEnd"/>
      <w:r w:rsidRPr="00C37F64">
        <w:rPr>
          <w:sz w:val="24"/>
          <w:szCs w:val="24"/>
        </w:rPr>
        <w:t xml:space="preserve"> </w:t>
      </w:r>
      <w:proofErr w:type="spellStart"/>
      <w:r w:rsidRPr="00C37F64">
        <w:rPr>
          <w:sz w:val="24"/>
          <w:szCs w:val="24"/>
        </w:rPr>
        <w:t>sănătății</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siguranței</w:t>
      </w:r>
      <w:proofErr w:type="spellEnd"/>
      <w:r w:rsidRPr="00C37F64">
        <w:rPr>
          <w:sz w:val="24"/>
          <w:szCs w:val="24"/>
        </w:rPr>
        <w:t xml:space="preserve">, </w:t>
      </w:r>
      <w:proofErr w:type="spellStart"/>
      <w:r w:rsidRPr="00C37F64">
        <w:rPr>
          <w:sz w:val="24"/>
          <w:szCs w:val="24"/>
        </w:rPr>
        <w:t>reducerea</w:t>
      </w:r>
      <w:proofErr w:type="spellEnd"/>
      <w:r w:rsidRPr="00C37F64">
        <w:rPr>
          <w:sz w:val="24"/>
          <w:szCs w:val="24"/>
        </w:rPr>
        <w:t xml:space="preserve"> </w:t>
      </w:r>
      <w:proofErr w:type="spellStart"/>
      <w:r w:rsidRPr="00C37F64">
        <w:rPr>
          <w:sz w:val="24"/>
          <w:szCs w:val="24"/>
        </w:rPr>
        <w:t>costurilor</w:t>
      </w:r>
      <w:proofErr w:type="spellEnd"/>
      <w:r w:rsidRPr="00C37F64">
        <w:rPr>
          <w:sz w:val="24"/>
          <w:szCs w:val="24"/>
        </w:rPr>
        <w:t xml:space="preserve"> cu </w:t>
      </w:r>
      <w:proofErr w:type="spellStart"/>
      <w:r w:rsidRPr="00C37F64">
        <w:rPr>
          <w:sz w:val="24"/>
          <w:szCs w:val="24"/>
        </w:rPr>
        <w:t>energia</w:t>
      </w:r>
      <w:proofErr w:type="spellEnd"/>
      <w:r w:rsidRPr="00C37F64">
        <w:rPr>
          <w:sz w:val="24"/>
          <w:szCs w:val="24"/>
        </w:rPr>
        <w:t xml:space="preserve">, </w:t>
      </w:r>
      <w:proofErr w:type="spellStart"/>
      <w:r w:rsidRPr="00C37F64">
        <w:rPr>
          <w:sz w:val="24"/>
          <w:szCs w:val="24"/>
        </w:rPr>
        <w:t>energia</w:t>
      </w:r>
      <w:proofErr w:type="spellEnd"/>
      <w:r w:rsidRPr="00C37F64">
        <w:rPr>
          <w:sz w:val="24"/>
          <w:szCs w:val="24"/>
        </w:rPr>
        <w:t xml:space="preserve"> </w:t>
      </w:r>
      <w:proofErr w:type="spellStart"/>
      <w:r w:rsidRPr="00C37F64">
        <w:rPr>
          <w:sz w:val="24"/>
          <w:szCs w:val="24"/>
        </w:rPr>
        <w:t>regenerabilă</w:t>
      </w:r>
      <w:proofErr w:type="spellEnd"/>
      <w:r w:rsidRPr="00C37F64">
        <w:rPr>
          <w:sz w:val="24"/>
          <w:szCs w:val="24"/>
        </w:rPr>
        <w:t xml:space="preserve">, </w:t>
      </w:r>
      <w:proofErr w:type="spellStart"/>
      <w:r w:rsidRPr="00C37F64">
        <w:rPr>
          <w:sz w:val="24"/>
          <w:szCs w:val="24"/>
        </w:rPr>
        <w:t>plantarea</w:t>
      </w:r>
      <w:proofErr w:type="spellEnd"/>
      <w:r w:rsidRPr="00C37F64">
        <w:rPr>
          <w:sz w:val="24"/>
          <w:szCs w:val="24"/>
        </w:rPr>
        <w:t xml:space="preserve"> </w:t>
      </w:r>
      <w:proofErr w:type="spellStart"/>
      <w:r w:rsidRPr="00C37F64">
        <w:rPr>
          <w:sz w:val="24"/>
          <w:szCs w:val="24"/>
        </w:rPr>
        <w:t>pentru</w:t>
      </w:r>
      <w:proofErr w:type="spellEnd"/>
      <w:r w:rsidRPr="00C37F64">
        <w:rPr>
          <w:sz w:val="24"/>
          <w:szCs w:val="24"/>
        </w:rPr>
        <w:t xml:space="preserve"> </w:t>
      </w:r>
      <w:proofErr w:type="spellStart"/>
      <w:r w:rsidRPr="00C37F64">
        <w:rPr>
          <w:sz w:val="24"/>
          <w:szCs w:val="24"/>
        </w:rPr>
        <w:t>biomasă</w:t>
      </w:r>
      <w:proofErr w:type="spellEnd"/>
      <w:r w:rsidRPr="00C37F64">
        <w:rPr>
          <w:sz w:val="24"/>
          <w:szCs w:val="24"/>
        </w:rPr>
        <w:t xml:space="preserve">, </w:t>
      </w:r>
      <w:proofErr w:type="spellStart"/>
      <w:r w:rsidRPr="00C37F64">
        <w:rPr>
          <w:sz w:val="24"/>
          <w:szCs w:val="24"/>
        </w:rPr>
        <w:t>reutilizarea</w:t>
      </w:r>
      <w:proofErr w:type="spellEnd"/>
      <w:r w:rsidRPr="00C37F64">
        <w:rPr>
          <w:sz w:val="24"/>
          <w:szCs w:val="24"/>
        </w:rPr>
        <w:t xml:space="preserve"> </w:t>
      </w:r>
      <w:proofErr w:type="spellStart"/>
      <w:r w:rsidRPr="00C37F64">
        <w:rPr>
          <w:sz w:val="24"/>
          <w:szCs w:val="24"/>
        </w:rPr>
        <w:t>subproduselor</w:t>
      </w:r>
      <w:proofErr w:type="spellEnd"/>
      <w:r w:rsidRPr="00C37F64">
        <w:rPr>
          <w:sz w:val="24"/>
          <w:szCs w:val="24"/>
        </w:rPr>
        <w:t xml:space="preserve"> </w:t>
      </w:r>
      <w:proofErr w:type="spellStart"/>
      <w:r w:rsidRPr="00C37F64">
        <w:rPr>
          <w:sz w:val="24"/>
          <w:szCs w:val="24"/>
        </w:rPr>
        <w:t>forestiere</w:t>
      </w:r>
      <w:proofErr w:type="spellEnd"/>
      <w:r w:rsidRPr="00C37F64">
        <w:rPr>
          <w:sz w:val="24"/>
          <w:szCs w:val="24"/>
        </w:rPr>
        <w:t>.</w:t>
      </w:r>
    </w:p>
    <w:p w14:paraId="3DEB73BD" w14:textId="77777777" w:rsidR="00C37F64" w:rsidRPr="00C37F64" w:rsidRDefault="00C37F64" w:rsidP="00C37F64">
      <w:pPr>
        <w:ind w:firstLine="720"/>
        <w:rPr>
          <w:sz w:val="24"/>
          <w:szCs w:val="24"/>
        </w:rPr>
      </w:pPr>
      <w:r w:rsidRPr="00C37F64">
        <w:rPr>
          <w:sz w:val="24"/>
          <w:szCs w:val="24"/>
        </w:rPr>
        <w:t xml:space="preserve">• </w:t>
      </w:r>
      <w:proofErr w:type="spellStart"/>
      <w:r w:rsidRPr="00C37F64">
        <w:rPr>
          <w:sz w:val="24"/>
          <w:szCs w:val="24"/>
        </w:rPr>
        <w:t>Organizare</w:t>
      </w:r>
      <w:proofErr w:type="spellEnd"/>
      <w:r w:rsidRPr="00C37F64">
        <w:rPr>
          <w:sz w:val="24"/>
          <w:szCs w:val="24"/>
        </w:rPr>
        <w:t xml:space="preserve">: </w:t>
      </w:r>
      <w:proofErr w:type="spellStart"/>
      <w:r w:rsidRPr="00C37F64">
        <w:rPr>
          <w:sz w:val="24"/>
          <w:szCs w:val="24"/>
        </w:rPr>
        <w:t>îmbunătățirea</w:t>
      </w:r>
      <w:proofErr w:type="spellEnd"/>
      <w:r w:rsidRPr="00C37F64">
        <w:rPr>
          <w:sz w:val="24"/>
          <w:szCs w:val="24"/>
        </w:rPr>
        <w:t xml:space="preserve"> </w:t>
      </w:r>
      <w:proofErr w:type="spellStart"/>
      <w:r w:rsidRPr="00C37F64">
        <w:rPr>
          <w:sz w:val="24"/>
          <w:szCs w:val="24"/>
        </w:rPr>
        <w:t>eficienței</w:t>
      </w:r>
      <w:proofErr w:type="spellEnd"/>
      <w:r w:rsidRPr="00C37F64">
        <w:rPr>
          <w:sz w:val="24"/>
          <w:szCs w:val="24"/>
        </w:rPr>
        <w:t xml:space="preserve"> </w:t>
      </w:r>
      <w:proofErr w:type="spellStart"/>
      <w:r w:rsidRPr="00C37F64">
        <w:rPr>
          <w:sz w:val="24"/>
          <w:szCs w:val="24"/>
        </w:rPr>
        <w:t>organizării</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a </w:t>
      </w:r>
      <w:proofErr w:type="spellStart"/>
      <w:r w:rsidRPr="00C37F64">
        <w:rPr>
          <w:sz w:val="24"/>
          <w:szCs w:val="24"/>
        </w:rPr>
        <w:t>proceselor</w:t>
      </w:r>
      <w:proofErr w:type="spellEnd"/>
      <w:r w:rsidRPr="00C37F64">
        <w:rPr>
          <w:sz w:val="24"/>
          <w:szCs w:val="24"/>
        </w:rPr>
        <w:t xml:space="preserve"> de </w:t>
      </w:r>
      <w:proofErr w:type="spellStart"/>
      <w:r w:rsidRPr="00C37F64">
        <w:rPr>
          <w:sz w:val="24"/>
          <w:szCs w:val="24"/>
        </w:rPr>
        <w:t>lucru</w:t>
      </w:r>
      <w:proofErr w:type="spellEnd"/>
      <w:r w:rsidRPr="00C37F64">
        <w:rPr>
          <w:sz w:val="24"/>
          <w:szCs w:val="24"/>
        </w:rPr>
        <w:t>.</w:t>
      </w:r>
    </w:p>
    <w:p w14:paraId="0CC3EFFB" w14:textId="77777777" w:rsidR="00C37F64" w:rsidRDefault="00C37F64" w:rsidP="00C37F64">
      <w:pPr>
        <w:ind w:firstLine="720"/>
        <w:rPr>
          <w:sz w:val="24"/>
          <w:szCs w:val="24"/>
        </w:rPr>
      </w:pPr>
      <w:r w:rsidRPr="00C37F64">
        <w:rPr>
          <w:sz w:val="24"/>
          <w:szCs w:val="24"/>
        </w:rPr>
        <w:t xml:space="preserve">• </w:t>
      </w:r>
      <w:proofErr w:type="spellStart"/>
      <w:r w:rsidRPr="00C37F64">
        <w:rPr>
          <w:sz w:val="24"/>
          <w:szCs w:val="24"/>
        </w:rPr>
        <w:t>Distribuție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marketing: intra pe </w:t>
      </w:r>
      <w:proofErr w:type="spellStart"/>
      <w:r w:rsidRPr="00C37F64">
        <w:rPr>
          <w:sz w:val="24"/>
          <w:szCs w:val="24"/>
        </w:rPr>
        <w:t>noi</w:t>
      </w:r>
      <w:proofErr w:type="spellEnd"/>
      <w:r w:rsidRPr="00C37F64">
        <w:rPr>
          <w:sz w:val="24"/>
          <w:szCs w:val="24"/>
        </w:rPr>
        <w:t xml:space="preserve"> </w:t>
      </w:r>
      <w:proofErr w:type="spellStart"/>
      <w:r w:rsidRPr="00C37F64">
        <w:rPr>
          <w:sz w:val="24"/>
          <w:szCs w:val="24"/>
        </w:rPr>
        <w:t>piețe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 </w:t>
      </w:r>
      <w:proofErr w:type="spellStart"/>
      <w:r w:rsidRPr="00C37F64">
        <w:rPr>
          <w:sz w:val="24"/>
          <w:szCs w:val="24"/>
        </w:rPr>
        <w:t>sau</w:t>
      </w:r>
      <w:proofErr w:type="spellEnd"/>
      <w:r w:rsidRPr="00C37F64">
        <w:rPr>
          <w:sz w:val="24"/>
          <w:szCs w:val="24"/>
        </w:rPr>
        <w:t xml:space="preserve"> </w:t>
      </w:r>
      <w:proofErr w:type="spellStart"/>
      <w:r w:rsidRPr="00C37F64">
        <w:rPr>
          <w:sz w:val="24"/>
          <w:szCs w:val="24"/>
        </w:rPr>
        <w:t>crește</w:t>
      </w:r>
      <w:proofErr w:type="spellEnd"/>
      <w:r w:rsidRPr="00C37F64">
        <w:rPr>
          <w:sz w:val="24"/>
          <w:szCs w:val="24"/>
        </w:rPr>
        <w:t xml:space="preserve"> </w:t>
      </w:r>
      <w:proofErr w:type="spellStart"/>
      <w:r w:rsidRPr="00C37F64">
        <w:rPr>
          <w:sz w:val="24"/>
          <w:szCs w:val="24"/>
        </w:rPr>
        <w:t>cota</w:t>
      </w:r>
      <w:proofErr w:type="spellEnd"/>
      <w:r w:rsidRPr="00C37F64">
        <w:rPr>
          <w:sz w:val="24"/>
          <w:szCs w:val="24"/>
        </w:rPr>
        <w:t xml:space="preserve"> de </w:t>
      </w:r>
      <w:proofErr w:type="spellStart"/>
      <w:r w:rsidRPr="00C37F64">
        <w:rPr>
          <w:sz w:val="24"/>
          <w:szCs w:val="24"/>
        </w:rPr>
        <w:t>piață</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noi</w:t>
      </w:r>
      <w:proofErr w:type="spellEnd"/>
      <w:r w:rsidRPr="00C37F64">
        <w:rPr>
          <w:sz w:val="24"/>
          <w:szCs w:val="24"/>
        </w:rPr>
        <w:t xml:space="preserve"> </w:t>
      </w:r>
      <w:proofErr w:type="spellStart"/>
      <w:r w:rsidRPr="00C37F64">
        <w:rPr>
          <w:sz w:val="24"/>
          <w:szCs w:val="24"/>
        </w:rPr>
        <w:t>canale</w:t>
      </w:r>
      <w:proofErr w:type="spellEnd"/>
      <w:r w:rsidRPr="00C37F64">
        <w:rPr>
          <w:sz w:val="24"/>
          <w:szCs w:val="24"/>
        </w:rPr>
        <w:t xml:space="preserve"> de </w:t>
      </w:r>
      <w:proofErr w:type="spellStart"/>
      <w:r w:rsidRPr="00C37F64">
        <w:rPr>
          <w:sz w:val="24"/>
          <w:szCs w:val="24"/>
        </w:rPr>
        <w:t>vânzări</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marketing.</w:t>
      </w:r>
    </w:p>
    <w:p w14:paraId="53DA2D40" w14:textId="77777777" w:rsidR="00C37F64" w:rsidRPr="00C37F64" w:rsidRDefault="00C37F64" w:rsidP="00C37F64">
      <w:pPr>
        <w:ind w:firstLine="720"/>
        <w:rPr>
          <w:sz w:val="24"/>
          <w:szCs w:val="24"/>
        </w:rPr>
      </w:pPr>
      <w:r w:rsidRPr="00C37F64">
        <w:rPr>
          <w:sz w:val="24"/>
          <w:szCs w:val="24"/>
        </w:rPr>
        <w:t xml:space="preserve">• </w:t>
      </w:r>
      <w:proofErr w:type="spellStart"/>
      <w:r w:rsidRPr="00C37F64">
        <w:rPr>
          <w:sz w:val="24"/>
          <w:szCs w:val="24"/>
        </w:rPr>
        <w:t>Comunicare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cunoștințe</w:t>
      </w:r>
      <w:proofErr w:type="spellEnd"/>
      <w:r w:rsidRPr="00C37F64">
        <w:rPr>
          <w:sz w:val="24"/>
          <w:szCs w:val="24"/>
        </w:rPr>
        <w:t xml:space="preserve">: </w:t>
      </w:r>
      <w:proofErr w:type="spellStart"/>
      <w:r w:rsidRPr="00C37F64">
        <w:rPr>
          <w:sz w:val="24"/>
          <w:szCs w:val="24"/>
        </w:rPr>
        <w:t>îmbunătățirea</w:t>
      </w:r>
      <w:proofErr w:type="spellEnd"/>
      <w:r w:rsidRPr="00C37F64">
        <w:rPr>
          <w:sz w:val="24"/>
          <w:szCs w:val="24"/>
        </w:rPr>
        <w:t xml:space="preserve"> </w:t>
      </w:r>
      <w:proofErr w:type="spellStart"/>
      <w:r w:rsidRPr="00C37F64">
        <w:rPr>
          <w:sz w:val="24"/>
          <w:szCs w:val="24"/>
        </w:rPr>
        <w:t>comunicării</w:t>
      </w:r>
      <w:proofErr w:type="spellEnd"/>
      <w:r w:rsidRPr="00C37F64">
        <w:rPr>
          <w:sz w:val="24"/>
          <w:szCs w:val="24"/>
        </w:rPr>
        <w:t xml:space="preserve"> </w:t>
      </w:r>
      <w:proofErr w:type="spellStart"/>
      <w:r w:rsidRPr="00C37F64">
        <w:rPr>
          <w:sz w:val="24"/>
          <w:szCs w:val="24"/>
        </w:rPr>
        <w:t>în</w:t>
      </w:r>
      <w:proofErr w:type="spellEnd"/>
      <w:r w:rsidRPr="00C37F64">
        <w:rPr>
          <w:sz w:val="24"/>
          <w:szCs w:val="24"/>
        </w:rPr>
        <w:t xml:space="preserve"> </w:t>
      </w:r>
      <w:proofErr w:type="spellStart"/>
      <w:r w:rsidRPr="00C37F64">
        <w:rPr>
          <w:sz w:val="24"/>
          <w:szCs w:val="24"/>
        </w:rPr>
        <w:t>cadrul</w:t>
      </w:r>
      <w:proofErr w:type="spellEnd"/>
      <w:r w:rsidRPr="00C37F64">
        <w:rPr>
          <w:sz w:val="24"/>
          <w:szCs w:val="24"/>
        </w:rPr>
        <w:t xml:space="preserve"> </w:t>
      </w:r>
      <w:proofErr w:type="spellStart"/>
      <w:r w:rsidRPr="00C37F64">
        <w:rPr>
          <w:sz w:val="24"/>
          <w:szCs w:val="24"/>
        </w:rPr>
        <w:t>organizației</w:t>
      </w:r>
      <w:proofErr w:type="spellEnd"/>
      <w:r w:rsidRPr="00C37F64">
        <w:rPr>
          <w:sz w:val="24"/>
          <w:szCs w:val="24"/>
        </w:rPr>
        <w:t xml:space="preserve">, precum </w:t>
      </w:r>
      <w:proofErr w:type="spellStart"/>
      <w:r w:rsidRPr="00C37F64">
        <w:rPr>
          <w:sz w:val="24"/>
          <w:szCs w:val="24"/>
        </w:rPr>
        <w:t>și</w:t>
      </w:r>
      <w:proofErr w:type="spellEnd"/>
      <w:r w:rsidRPr="00C37F64">
        <w:rPr>
          <w:sz w:val="24"/>
          <w:szCs w:val="24"/>
        </w:rPr>
        <w:t xml:space="preserve"> cu </w:t>
      </w:r>
      <w:proofErr w:type="spellStart"/>
      <w:r w:rsidRPr="00C37F64">
        <w:rPr>
          <w:sz w:val="24"/>
          <w:szCs w:val="24"/>
        </w:rPr>
        <w:t>alte</w:t>
      </w:r>
      <w:proofErr w:type="spellEnd"/>
      <w:r w:rsidRPr="00C37F64">
        <w:rPr>
          <w:sz w:val="24"/>
          <w:szCs w:val="24"/>
        </w:rPr>
        <w:t xml:space="preserve"> </w:t>
      </w:r>
      <w:proofErr w:type="spellStart"/>
      <w:r w:rsidRPr="00C37F64">
        <w:rPr>
          <w:sz w:val="24"/>
          <w:szCs w:val="24"/>
        </w:rPr>
        <w:t>companii</w:t>
      </w:r>
      <w:proofErr w:type="spellEnd"/>
      <w:r w:rsidRPr="00C37F64">
        <w:rPr>
          <w:sz w:val="24"/>
          <w:szCs w:val="24"/>
        </w:rPr>
        <w:t xml:space="preserve">, </w:t>
      </w:r>
      <w:proofErr w:type="spellStart"/>
      <w:r w:rsidRPr="00C37F64">
        <w:rPr>
          <w:sz w:val="24"/>
          <w:szCs w:val="24"/>
        </w:rPr>
        <w:t>stabilirea</w:t>
      </w:r>
      <w:proofErr w:type="spellEnd"/>
      <w:r w:rsidRPr="00C37F64">
        <w:rPr>
          <w:sz w:val="24"/>
          <w:szCs w:val="24"/>
        </w:rPr>
        <w:t xml:space="preserve"> de </w:t>
      </w:r>
      <w:proofErr w:type="spellStart"/>
      <w:r w:rsidRPr="00C37F64">
        <w:rPr>
          <w:sz w:val="24"/>
          <w:szCs w:val="24"/>
        </w:rPr>
        <w:t>parteneriate</w:t>
      </w:r>
      <w:proofErr w:type="spellEnd"/>
      <w:r w:rsidRPr="00C37F64">
        <w:rPr>
          <w:sz w:val="24"/>
          <w:szCs w:val="24"/>
        </w:rPr>
        <w:t xml:space="preserve"> cu </w:t>
      </w:r>
      <w:proofErr w:type="spellStart"/>
      <w:r w:rsidRPr="00C37F64">
        <w:rPr>
          <w:sz w:val="24"/>
          <w:szCs w:val="24"/>
        </w:rPr>
        <w:t>universități</w:t>
      </w:r>
      <w:proofErr w:type="spellEnd"/>
      <w:r w:rsidRPr="00C37F64">
        <w:rPr>
          <w:sz w:val="24"/>
          <w:szCs w:val="24"/>
        </w:rPr>
        <w:t xml:space="preserve"> </w:t>
      </w:r>
      <w:proofErr w:type="spellStart"/>
      <w:r w:rsidRPr="00C37F64">
        <w:rPr>
          <w:sz w:val="24"/>
          <w:szCs w:val="24"/>
        </w:rPr>
        <w:t>și</w:t>
      </w:r>
      <w:proofErr w:type="spellEnd"/>
      <w:r>
        <w:rPr>
          <w:sz w:val="24"/>
          <w:szCs w:val="24"/>
        </w:rPr>
        <w:t xml:space="preserve"> </w:t>
      </w:r>
      <w:proofErr w:type="spellStart"/>
      <w:r w:rsidRPr="00C37F64">
        <w:rPr>
          <w:sz w:val="24"/>
          <w:szCs w:val="24"/>
        </w:rPr>
        <w:t>laboratoare</w:t>
      </w:r>
      <w:proofErr w:type="spellEnd"/>
      <w:r w:rsidRPr="00C37F64">
        <w:rPr>
          <w:sz w:val="24"/>
          <w:szCs w:val="24"/>
        </w:rPr>
        <w:t xml:space="preserve"> de </w:t>
      </w:r>
      <w:proofErr w:type="spellStart"/>
      <w:r w:rsidRPr="00C37F64">
        <w:rPr>
          <w:sz w:val="24"/>
          <w:szCs w:val="24"/>
        </w:rPr>
        <w:t>cercetare</w:t>
      </w:r>
      <w:proofErr w:type="spellEnd"/>
      <w:r w:rsidRPr="00C37F64">
        <w:rPr>
          <w:sz w:val="24"/>
          <w:szCs w:val="24"/>
        </w:rPr>
        <w:t xml:space="preserve">, </w:t>
      </w:r>
      <w:proofErr w:type="spellStart"/>
      <w:r w:rsidRPr="00C37F64">
        <w:rPr>
          <w:sz w:val="24"/>
          <w:szCs w:val="24"/>
        </w:rPr>
        <w:t>rețele</w:t>
      </w:r>
      <w:proofErr w:type="spellEnd"/>
      <w:r w:rsidRPr="00C37F64">
        <w:rPr>
          <w:sz w:val="24"/>
          <w:szCs w:val="24"/>
        </w:rPr>
        <w:t xml:space="preserve"> locale de </w:t>
      </w:r>
      <w:proofErr w:type="spellStart"/>
      <w:r w:rsidRPr="00C37F64">
        <w:rPr>
          <w:sz w:val="24"/>
          <w:szCs w:val="24"/>
        </w:rPr>
        <w:t>comunicare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învățare</w:t>
      </w:r>
      <w:proofErr w:type="spellEnd"/>
      <w:r w:rsidRPr="00C37F64">
        <w:rPr>
          <w:sz w:val="24"/>
          <w:szCs w:val="24"/>
        </w:rPr>
        <w:t xml:space="preserve">, </w:t>
      </w:r>
      <w:proofErr w:type="spellStart"/>
      <w:r w:rsidRPr="00C37F64">
        <w:rPr>
          <w:sz w:val="24"/>
          <w:szCs w:val="24"/>
        </w:rPr>
        <w:t>rețele</w:t>
      </w:r>
      <w:proofErr w:type="spellEnd"/>
      <w:r w:rsidRPr="00C37F64">
        <w:rPr>
          <w:sz w:val="24"/>
          <w:szCs w:val="24"/>
        </w:rPr>
        <w:t xml:space="preserve"> de </w:t>
      </w:r>
      <w:proofErr w:type="spellStart"/>
      <w:r w:rsidRPr="00C37F64">
        <w:rPr>
          <w:sz w:val="24"/>
          <w:szCs w:val="24"/>
        </w:rPr>
        <w:t>cunoștințe</w:t>
      </w:r>
      <w:proofErr w:type="spellEnd"/>
      <w:r w:rsidRPr="00C37F64">
        <w:rPr>
          <w:sz w:val="24"/>
          <w:szCs w:val="24"/>
        </w:rPr>
        <w:t xml:space="preserve"> </w:t>
      </w:r>
      <w:proofErr w:type="spellStart"/>
      <w:r w:rsidRPr="00C37F64">
        <w:rPr>
          <w:sz w:val="24"/>
          <w:szCs w:val="24"/>
        </w:rPr>
        <w:t>specializate</w:t>
      </w:r>
      <w:proofErr w:type="spellEnd"/>
      <w:r w:rsidRPr="00C37F64">
        <w:rPr>
          <w:sz w:val="24"/>
          <w:szCs w:val="24"/>
        </w:rPr>
        <w:t>.</w:t>
      </w:r>
    </w:p>
    <w:p w14:paraId="7406CB83" w14:textId="77777777" w:rsidR="00C37F64" w:rsidRPr="007F58B5" w:rsidRDefault="00C37F64" w:rsidP="00C37F64">
      <w:pPr>
        <w:ind w:firstLine="720"/>
        <w:rPr>
          <w:sz w:val="24"/>
          <w:szCs w:val="24"/>
          <w:lang w:val="es-ES"/>
        </w:rPr>
      </w:pPr>
      <w:r w:rsidRPr="007F58B5">
        <w:rPr>
          <w:sz w:val="24"/>
          <w:szCs w:val="24"/>
          <w:lang w:val="es-ES"/>
        </w:rPr>
        <w:t>• Consolidarea capacității populației rurale și îmbunătățirea calității vieții: stabilirea de parteneriate, grupuri de acțiune locală, asociații de dezvoltare locală,servicii sociale, servicii culturale de proximitate, instruire în dezvoltare rurală.</w:t>
      </w:r>
    </w:p>
    <w:p w14:paraId="43BA4392" w14:textId="77777777" w:rsidR="00C37F64" w:rsidRPr="00C37F64" w:rsidRDefault="00C37F64" w:rsidP="00C37F64">
      <w:pPr>
        <w:ind w:firstLine="720"/>
        <w:rPr>
          <w:sz w:val="24"/>
          <w:szCs w:val="24"/>
        </w:rPr>
      </w:pPr>
      <w:r w:rsidRPr="00C37F64">
        <w:rPr>
          <w:sz w:val="24"/>
          <w:szCs w:val="24"/>
        </w:rPr>
        <w:t xml:space="preserve">• </w:t>
      </w:r>
      <w:proofErr w:type="spellStart"/>
      <w:r w:rsidRPr="00C37F64">
        <w:rPr>
          <w:sz w:val="24"/>
          <w:szCs w:val="24"/>
        </w:rPr>
        <w:t>Valorificarea</w:t>
      </w:r>
      <w:proofErr w:type="spellEnd"/>
      <w:r w:rsidRPr="00C37F64">
        <w:rPr>
          <w:sz w:val="24"/>
          <w:szCs w:val="24"/>
        </w:rPr>
        <w:t xml:space="preserve"> </w:t>
      </w:r>
      <w:proofErr w:type="spellStart"/>
      <w:r w:rsidRPr="00C37F64">
        <w:rPr>
          <w:sz w:val="24"/>
          <w:szCs w:val="24"/>
        </w:rPr>
        <w:t>resurselor</w:t>
      </w:r>
      <w:proofErr w:type="spellEnd"/>
      <w:r w:rsidRPr="00C37F64">
        <w:rPr>
          <w:sz w:val="24"/>
          <w:szCs w:val="24"/>
        </w:rPr>
        <w:t xml:space="preserve"> </w:t>
      </w:r>
      <w:proofErr w:type="spellStart"/>
      <w:r w:rsidRPr="00C37F64">
        <w:rPr>
          <w:sz w:val="24"/>
          <w:szCs w:val="24"/>
        </w:rPr>
        <w:t>naturale</w:t>
      </w:r>
      <w:proofErr w:type="spellEnd"/>
      <w:r w:rsidRPr="00C37F64">
        <w:rPr>
          <w:sz w:val="24"/>
          <w:szCs w:val="24"/>
        </w:rPr>
        <w:t xml:space="preserve">, </w:t>
      </w:r>
      <w:proofErr w:type="spellStart"/>
      <w:r w:rsidRPr="00C37F64">
        <w:rPr>
          <w:sz w:val="24"/>
          <w:szCs w:val="24"/>
        </w:rPr>
        <w:t>culturale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turistice</w:t>
      </w:r>
      <w:proofErr w:type="spellEnd"/>
      <w:r w:rsidRPr="00C37F64">
        <w:rPr>
          <w:sz w:val="24"/>
          <w:szCs w:val="24"/>
        </w:rPr>
        <w:t xml:space="preserve">: </w:t>
      </w:r>
      <w:proofErr w:type="spellStart"/>
      <w:r w:rsidRPr="00C37F64">
        <w:rPr>
          <w:sz w:val="24"/>
          <w:szCs w:val="24"/>
        </w:rPr>
        <w:t>arii</w:t>
      </w:r>
      <w:proofErr w:type="spellEnd"/>
      <w:r w:rsidRPr="00C37F64">
        <w:rPr>
          <w:sz w:val="24"/>
          <w:szCs w:val="24"/>
        </w:rPr>
        <w:t xml:space="preserve"> </w:t>
      </w:r>
      <w:proofErr w:type="spellStart"/>
      <w:r w:rsidRPr="00C37F64">
        <w:rPr>
          <w:sz w:val="24"/>
          <w:szCs w:val="24"/>
        </w:rPr>
        <w:t>protejate</w:t>
      </w:r>
      <w:proofErr w:type="spellEnd"/>
      <w:r w:rsidRPr="00C37F64">
        <w:rPr>
          <w:sz w:val="24"/>
          <w:szCs w:val="24"/>
        </w:rPr>
        <w:t xml:space="preserve">, </w:t>
      </w:r>
      <w:proofErr w:type="spellStart"/>
      <w:r w:rsidRPr="00C37F64">
        <w:rPr>
          <w:sz w:val="24"/>
          <w:szCs w:val="24"/>
        </w:rPr>
        <w:t>centre</w:t>
      </w:r>
      <w:proofErr w:type="spellEnd"/>
      <w:r w:rsidRPr="00C37F64">
        <w:rPr>
          <w:sz w:val="24"/>
          <w:szCs w:val="24"/>
        </w:rPr>
        <w:t xml:space="preserve"> de </w:t>
      </w:r>
      <w:proofErr w:type="spellStart"/>
      <w:r w:rsidRPr="00C37F64">
        <w:rPr>
          <w:sz w:val="24"/>
          <w:szCs w:val="24"/>
        </w:rPr>
        <w:t>interpretare</w:t>
      </w:r>
      <w:proofErr w:type="spellEnd"/>
      <w:r w:rsidRPr="00C37F64">
        <w:rPr>
          <w:sz w:val="24"/>
          <w:szCs w:val="24"/>
        </w:rPr>
        <w:t xml:space="preserve">, </w:t>
      </w:r>
      <w:proofErr w:type="spellStart"/>
      <w:r w:rsidRPr="00C37F64">
        <w:rPr>
          <w:sz w:val="24"/>
          <w:szCs w:val="24"/>
        </w:rPr>
        <w:t>turism</w:t>
      </w:r>
      <w:proofErr w:type="spellEnd"/>
      <w:r w:rsidRPr="00C37F64">
        <w:rPr>
          <w:sz w:val="24"/>
          <w:szCs w:val="24"/>
        </w:rPr>
        <w:t xml:space="preserve"> natural, </w:t>
      </w:r>
      <w:proofErr w:type="spellStart"/>
      <w:r w:rsidRPr="00C37F64">
        <w:rPr>
          <w:sz w:val="24"/>
          <w:szCs w:val="24"/>
        </w:rPr>
        <w:t>observarea</w:t>
      </w:r>
      <w:proofErr w:type="spellEnd"/>
      <w:r w:rsidRPr="00C37F64">
        <w:rPr>
          <w:sz w:val="24"/>
          <w:szCs w:val="24"/>
        </w:rPr>
        <w:t xml:space="preserve"> </w:t>
      </w:r>
      <w:proofErr w:type="spellStart"/>
      <w:r w:rsidRPr="00C37F64">
        <w:rPr>
          <w:sz w:val="24"/>
          <w:szCs w:val="24"/>
        </w:rPr>
        <w:t>faunei</w:t>
      </w:r>
      <w:proofErr w:type="spellEnd"/>
      <w:r w:rsidRPr="00C37F64">
        <w:rPr>
          <w:sz w:val="24"/>
          <w:szCs w:val="24"/>
        </w:rPr>
        <w:t xml:space="preserve">, </w:t>
      </w:r>
      <w:proofErr w:type="spellStart"/>
      <w:r w:rsidRPr="00C37F64">
        <w:rPr>
          <w:sz w:val="24"/>
          <w:szCs w:val="24"/>
        </w:rPr>
        <w:t>florei</w:t>
      </w:r>
      <w:proofErr w:type="spellEnd"/>
      <w:r w:rsidRPr="00C37F64">
        <w:rPr>
          <w:sz w:val="24"/>
          <w:szCs w:val="24"/>
        </w:rPr>
        <w:t xml:space="preserve">, </w:t>
      </w:r>
      <w:proofErr w:type="spellStart"/>
      <w:r w:rsidRPr="00C37F64">
        <w:rPr>
          <w:sz w:val="24"/>
          <w:szCs w:val="24"/>
        </w:rPr>
        <w:t>vânătoare</w:t>
      </w:r>
      <w:proofErr w:type="spellEnd"/>
      <w:r w:rsidRPr="00C37F64">
        <w:rPr>
          <w:sz w:val="24"/>
          <w:szCs w:val="24"/>
        </w:rPr>
        <w:t xml:space="preserve">, </w:t>
      </w:r>
      <w:proofErr w:type="spellStart"/>
      <w:r w:rsidRPr="00C37F64">
        <w:rPr>
          <w:sz w:val="24"/>
          <w:szCs w:val="24"/>
        </w:rPr>
        <w:t>pescuit</w:t>
      </w:r>
      <w:proofErr w:type="spellEnd"/>
      <w:r w:rsidRPr="00C37F64">
        <w:rPr>
          <w:sz w:val="24"/>
          <w:szCs w:val="24"/>
        </w:rPr>
        <w:t xml:space="preserve">, </w:t>
      </w:r>
      <w:proofErr w:type="spellStart"/>
      <w:r w:rsidRPr="00C37F64">
        <w:rPr>
          <w:sz w:val="24"/>
          <w:szCs w:val="24"/>
        </w:rPr>
        <w:t>recoltarea</w:t>
      </w:r>
      <w:proofErr w:type="spellEnd"/>
      <w:r w:rsidRPr="00C37F64">
        <w:rPr>
          <w:sz w:val="24"/>
          <w:szCs w:val="24"/>
        </w:rPr>
        <w:t xml:space="preserve"> </w:t>
      </w:r>
      <w:proofErr w:type="spellStart"/>
      <w:r w:rsidRPr="00C37F64">
        <w:rPr>
          <w:sz w:val="24"/>
          <w:szCs w:val="24"/>
        </w:rPr>
        <w:t>produselor</w:t>
      </w:r>
      <w:proofErr w:type="spellEnd"/>
      <w:r w:rsidRPr="00C37F64">
        <w:rPr>
          <w:sz w:val="24"/>
          <w:szCs w:val="24"/>
        </w:rPr>
        <w:t xml:space="preserve"> </w:t>
      </w:r>
      <w:proofErr w:type="spellStart"/>
      <w:r w:rsidRPr="00C37F64">
        <w:rPr>
          <w:sz w:val="24"/>
          <w:szCs w:val="24"/>
        </w:rPr>
        <w:t>forestiere</w:t>
      </w:r>
      <w:proofErr w:type="spellEnd"/>
      <w:r w:rsidRPr="00C37F64">
        <w:rPr>
          <w:sz w:val="24"/>
          <w:szCs w:val="24"/>
        </w:rPr>
        <w:t xml:space="preserve">, </w:t>
      </w:r>
      <w:proofErr w:type="spellStart"/>
      <w:r w:rsidRPr="00C37F64">
        <w:rPr>
          <w:sz w:val="24"/>
          <w:szCs w:val="24"/>
        </w:rPr>
        <w:t>cazare</w:t>
      </w:r>
      <w:proofErr w:type="spellEnd"/>
      <w:r w:rsidRPr="00C37F64">
        <w:rPr>
          <w:sz w:val="24"/>
          <w:szCs w:val="24"/>
        </w:rPr>
        <w:t xml:space="preserve"> la </w:t>
      </w:r>
      <w:proofErr w:type="spellStart"/>
      <w:r w:rsidRPr="00C37F64">
        <w:rPr>
          <w:sz w:val="24"/>
          <w:szCs w:val="24"/>
        </w:rPr>
        <w:t>pensiune</w:t>
      </w:r>
      <w:proofErr w:type="spellEnd"/>
      <w:r w:rsidRPr="00C37F64">
        <w:rPr>
          <w:sz w:val="24"/>
          <w:szCs w:val="24"/>
        </w:rPr>
        <w:t xml:space="preserve">, </w:t>
      </w:r>
      <w:proofErr w:type="spellStart"/>
      <w:r w:rsidRPr="00C37F64">
        <w:rPr>
          <w:sz w:val="24"/>
          <w:szCs w:val="24"/>
        </w:rPr>
        <w:t>turism</w:t>
      </w:r>
      <w:proofErr w:type="spellEnd"/>
      <w:r w:rsidRPr="00C37F64">
        <w:rPr>
          <w:sz w:val="24"/>
          <w:szCs w:val="24"/>
        </w:rPr>
        <w:t xml:space="preserve"> rural, </w:t>
      </w:r>
      <w:proofErr w:type="spellStart"/>
      <w:r w:rsidRPr="00C37F64">
        <w:rPr>
          <w:sz w:val="24"/>
          <w:szCs w:val="24"/>
        </w:rPr>
        <w:t>turism</w:t>
      </w:r>
      <w:proofErr w:type="spellEnd"/>
      <w:r w:rsidRPr="00C37F64">
        <w:rPr>
          <w:sz w:val="24"/>
          <w:szCs w:val="24"/>
        </w:rPr>
        <w:t xml:space="preserve"> sat, </w:t>
      </w:r>
      <w:proofErr w:type="spellStart"/>
      <w:r w:rsidRPr="00C37F64">
        <w:rPr>
          <w:sz w:val="24"/>
          <w:szCs w:val="24"/>
        </w:rPr>
        <w:t>patrimoniu</w:t>
      </w:r>
      <w:proofErr w:type="spellEnd"/>
      <w:r w:rsidRPr="00C37F64">
        <w:rPr>
          <w:sz w:val="24"/>
          <w:szCs w:val="24"/>
        </w:rPr>
        <w:t xml:space="preserve"> de </w:t>
      </w:r>
      <w:proofErr w:type="spellStart"/>
      <w:r w:rsidRPr="00C37F64">
        <w:rPr>
          <w:sz w:val="24"/>
          <w:szCs w:val="24"/>
        </w:rPr>
        <w:t>recuperare</w:t>
      </w:r>
      <w:proofErr w:type="spellEnd"/>
      <w:r w:rsidRPr="00C37F64">
        <w:rPr>
          <w:sz w:val="24"/>
          <w:szCs w:val="24"/>
        </w:rPr>
        <w:t xml:space="preserve">, </w:t>
      </w:r>
      <w:proofErr w:type="spellStart"/>
      <w:r w:rsidRPr="00C37F64">
        <w:rPr>
          <w:sz w:val="24"/>
          <w:szCs w:val="24"/>
        </w:rPr>
        <w:t>dinamism</w:t>
      </w:r>
      <w:proofErr w:type="spellEnd"/>
      <w:r w:rsidRPr="00C37F64">
        <w:rPr>
          <w:sz w:val="24"/>
          <w:szCs w:val="24"/>
        </w:rPr>
        <w:t xml:space="preserve"> cultural (</w:t>
      </w:r>
      <w:proofErr w:type="spellStart"/>
      <w:r w:rsidRPr="00C37F64">
        <w:rPr>
          <w:sz w:val="24"/>
          <w:szCs w:val="24"/>
        </w:rPr>
        <w:t>muzică</w:t>
      </w:r>
      <w:proofErr w:type="spellEnd"/>
      <w:r w:rsidRPr="00C37F64">
        <w:rPr>
          <w:sz w:val="24"/>
          <w:szCs w:val="24"/>
        </w:rPr>
        <w:t xml:space="preserve">, </w:t>
      </w:r>
      <w:proofErr w:type="spellStart"/>
      <w:r w:rsidRPr="00C37F64">
        <w:rPr>
          <w:sz w:val="24"/>
          <w:szCs w:val="24"/>
        </w:rPr>
        <w:t>teatru</w:t>
      </w:r>
      <w:proofErr w:type="spellEnd"/>
      <w:r w:rsidRPr="00C37F64">
        <w:rPr>
          <w:sz w:val="24"/>
          <w:szCs w:val="24"/>
        </w:rPr>
        <w:t xml:space="preserve">, </w:t>
      </w:r>
      <w:proofErr w:type="spellStart"/>
      <w:r w:rsidRPr="00C37F64">
        <w:rPr>
          <w:sz w:val="24"/>
          <w:szCs w:val="24"/>
        </w:rPr>
        <w:t>literatură</w:t>
      </w:r>
      <w:proofErr w:type="spellEnd"/>
      <w:r w:rsidRPr="00C37F64">
        <w:rPr>
          <w:sz w:val="24"/>
          <w:szCs w:val="24"/>
        </w:rPr>
        <w:t>).</w:t>
      </w:r>
    </w:p>
    <w:p w14:paraId="5BBF0FEE" w14:textId="77777777" w:rsidR="00C37F64" w:rsidRPr="007F58B5" w:rsidRDefault="00C37F64" w:rsidP="00C37F64">
      <w:pPr>
        <w:ind w:firstLine="720"/>
        <w:rPr>
          <w:sz w:val="24"/>
          <w:szCs w:val="24"/>
          <w:lang w:val="es-ES"/>
        </w:rPr>
      </w:pPr>
      <w:r w:rsidRPr="007F58B5">
        <w:rPr>
          <w:sz w:val="24"/>
          <w:szCs w:val="24"/>
          <w:lang w:val="es-ES"/>
        </w:rPr>
        <w:lastRenderedPageBreak/>
        <w:t>• Valorificarea produselor locale: gastronomie, produse agricole tradiționale, produse de origine și locație geografică protejată, centre de diseminare,dezvoltarea și demonstrarea sectorului horticol, plantații de măslini ecologice, produse artizanale.</w:t>
      </w:r>
    </w:p>
    <w:p w14:paraId="4BD2F9C6" w14:textId="77777777" w:rsidR="00C37F64" w:rsidRPr="00C37F64" w:rsidRDefault="00C37F64" w:rsidP="00C37F64">
      <w:pPr>
        <w:ind w:firstLine="720"/>
        <w:rPr>
          <w:sz w:val="24"/>
          <w:szCs w:val="24"/>
        </w:rPr>
      </w:pPr>
      <w:proofErr w:type="spellStart"/>
      <w:r w:rsidRPr="00C37F64">
        <w:rPr>
          <w:sz w:val="24"/>
          <w:szCs w:val="24"/>
        </w:rPr>
        <w:t>Astfel</w:t>
      </w:r>
      <w:proofErr w:type="spellEnd"/>
      <w:r w:rsidRPr="00C37F64">
        <w:rPr>
          <w:sz w:val="24"/>
          <w:szCs w:val="24"/>
        </w:rPr>
        <w:t xml:space="preserve">, </w:t>
      </w:r>
      <w:proofErr w:type="spellStart"/>
      <w:r w:rsidRPr="00C37F64">
        <w:rPr>
          <w:sz w:val="24"/>
          <w:szCs w:val="24"/>
        </w:rPr>
        <w:t>Instruirea</w:t>
      </w:r>
      <w:proofErr w:type="spellEnd"/>
      <w:r w:rsidRPr="00C37F64">
        <w:rPr>
          <w:sz w:val="24"/>
          <w:szCs w:val="24"/>
        </w:rPr>
        <w:t xml:space="preserve"> VET din </w:t>
      </w:r>
      <w:proofErr w:type="spellStart"/>
      <w:r w:rsidRPr="00C37F64">
        <w:rPr>
          <w:sz w:val="24"/>
          <w:szCs w:val="24"/>
        </w:rPr>
        <w:t>Portugalia</w:t>
      </w:r>
      <w:proofErr w:type="spellEnd"/>
      <w:r w:rsidRPr="00C37F64">
        <w:rPr>
          <w:sz w:val="24"/>
          <w:szCs w:val="24"/>
        </w:rPr>
        <w:t xml:space="preserve"> </w:t>
      </w:r>
      <w:proofErr w:type="spellStart"/>
      <w:r w:rsidRPr="00C37F64">
        <w:rPr>
          <w:sz w:val="24"/>
          <w:szCs w:val="24"/>
        </w:rPr>
        <w:t>oferă</w:t>
      </w:r>
      <w:proofErr w:type="spellEnd"/>
      <w:r w:rsidRPr="00C37F64">
        <w:rPr>
          <w:sz w:val="24"/>
          <w:szCs w:val="24"/>
        </w:rPr>
        <w:t xml:space="preserve"> </w:t>
      </w:r>
      <w:proofErr w:type="spellStart"/>
      <w:r w:rsidRPr="00C37F64">
        <w:rPr>
          <w:sz w:val="24"/>
          <w:szCs w:val="24"/>
        </w:rPr>
        <w:t>oferte</w:t>
      </w:r>
      <w:proofErr w:type="spellEnd"/>
      <w:r w:rsidRPr="00C37F64">
        <w:rPr>
          <w:sz w:val="24"/>
          <w:szCs w:val="24"/>
        </w:rPr>
        <w:t xml:space="preserve"> </w:t>
      </w:r>
      <w:proofErr w:type="spellStart"/>
      <w:r w:rsidRPr="00C37F64">
        <w:rPr>
          <w:sz w:val="24"/>
          <w:szCs w:val="24"/>
        </w:rPr>
        <w:t>imense</w:t>
      </w:r>
      <w:proofErr w:type="spellEnd"/>
      <w:r w:rsidRPr="00C37F64">
        <w:rPr>
          <w:sz w:val="24"/>
          <w:szCs w:val="24"/>
        </w:rPr>
        <w:t xml:space="preserve"> de </w:t>
      </w:r>
      <w:proofErr w:type="spellStart"/>
      <w:r w:rsidRPr="00C37F64">
        <w:rPr>
          <w:sz w:val="24"/>
          <w:szCs w:val="24"/>
        </w:rPr>
        <w:t>instruire</w:t>
      </w:r>
      <w:proofErr w:type="spellEnd"/>
      <w:r w:rsidRPr="00C37F64">
        <w:rPr>
          <w:sz w:val="24"/>
          <w:szCs w:val="24"/>
        </w:rPr>
        <w:t xml:space="preserve"> </w:t>
      </w:r>
      <w:proofErr w:type="spellStart"/>
      <w:r w:rsidRPr="00C37F64">
        <w:rPr>
          <w:sz w:val="24"/>
          <w:szCs w:val="24"/>
        </w:rPr>
        <w:t>în</w:t>
      </w:r>
      <w:proofErr w:type="spellEnd"/>
      <w:r w:rsidRPr="00C37F64">
        <w:rPr>
          <w:sz w:val="24"/>
          <w:szCs w:val="24"/>
        </w:rPr>
        <w:t xml:space="preserve"> </w:t>
      </w:r>
      <w:proofErr w:type="spellStart"/>
      <w:r w:rsidRPr="00C37F64">
        <w:rPr>
          <w:sz w:val="24"/>
          <w:szCs w:val="24"/>
        </w:rPr>
        <w:t>sectorul</w:t>
      </w:r>
      <w:proofErr w:type="spellEnd"/>
      <w:r w:rsidRPr="00C37F64">
        <w:rPr>
          <w:sz w:val="24"/>
          <w:szCs w:val="24"/>
        </w:rPr>
        <w:t xml:space="preserve"> </w:t>
      </w:r>
      <w:proofErr w:type="spellStart"/>
      <w:r w:rsidRPr="00C37F64">
        <w:rPr>
          <w:sz w:val="24"/>
          <w:szCs w:val="24"/>
        </w:rPr>
        <w:t>agricol</w:t>
      </w:r>
      <w:proofErr w:type="spellEnd"/>
      <w:r w:rsidRPr="00C37F64">
        <w:rPr>
          <w:sz w:val="24"/>
          <w:szCs w:val="24"/>
        </w:rPr>
        <w:t xml:space="preserve">, </w:t>
      </w:r>
      <w:proofErr w:type="spellStart"/>
      <w:r w:rsidRPr="00C37F64">
        <w:rPr>
          <w:sz w:val="24"/>
          <w:szCs w:val="24"/>
        </w:rPr>
        <w:t>mai</w:t>
      </w:r>
      <w:proofErr w:type="spellEnd"/>
      <w:r w:rsidRPr="00C37F64">
        <w:rPr>
          <w:sz w:val="24"/>
          <w:szCs w:val="24"/>
        </w:rPr>
        <w:t xml:space="preserve"> specific </w:t>
      </w:r>
      <w:proofErr w:type="spellStart"/>
      <w:r w:rsidRPr="00C37F64">
        <w:rPr>
          <w:sz w:val="24"/>
          <w:szCs w:val="24"/>
        </w:rPr>
        <w:t>direcționat</w:t>
      </w:r>
      <w:proofErr w:type="spellEnd"/>
      <w:r w:rsidRPr="00C37F64">
        <w:rPr>
          <w:sz w:val="24"/>
          <w:szCs w:val="24"/>
        </w:rPr>
        <w:t xml:space="preserve"> </w:t>
      </w:r>
      <w:proofErr w:type="spellStart"/>
      <w:r w:rsidRPr="00C37F64">
        <w:rPr>
          <w:sz w:val="24"/>
          <w:szCs w:val="24"/>
        </w:rPr>
        <w:t>către</w:t>
      </w:r>
      <w:proofErr w:type="spellEnd"/>
      <w:r w:rsidRPr="00C37F64">
        <w:rPr>
          <w:sz w:val="24"/>
          <w:szCs w:val="24"/>
        </w:rPr>
        <w:t xml:space="preserve"> zona </w:t>
      </w:r>
      <w:proofErr w:type="spellStart"/>
      <w:r w:rsidRPr="00C37F64">
        <w:rPr>
          <w:sz w:val="24"/>
          <w:szCs w:val="24"/>
        </w:rPr>
        <w:t>rurală</w:t>
      </w:r>
      <w:proofErr w:type="spellEnd"/>
      <w:r w:rsidRPr="00C37F64">
        <w:rPr>
          <w:sz w:val="24"/>
          <w:szCs w:val="24"/>
        </w:rPr>
        <w:t xml:space="preserve">. </w:t>
      </w:r>
      <w:proofErr w:type="spellStart"/>
      <w:r w:rsidRPr="00C37F64">
        <w:rPr>
          <w:sz w:val="24"/>
          <w:szCs w:val="24"/>
        </w:rPr>
        <w:t>Câteva</w:t>
      </w:r>
      <w:proofErr w:type="spellEnd"/>
      <w:r w:rsidRPr="00C37F64">
        <w:rPr>
          <w:sz w:val="24"/>
          <w:szCs w:val="24"/>
        </w:rPr>
        <w:t xml:space="preserve"> </w:t>
      </w:r>
      <w:proofErr w:type="spellStart"/>
      <w:r w:rsidRPr="00C37F64">
        <w:rPr>
          <w:sz w:val="24"/>
          <w:szCs w:val="24"/>
        </w:rPr>
        <w:t>exemple</w:t>
      </w:r>
      <w:proofErr w:type="spellEnd"/>
      <w:r w:rsidRPr="00C37F64">
        <w:rPr>
          <w:sz w:val="24"/>
          <w:szCs w:val="24"/>
        </w:rPr>
        <w:t xml:space="preserve"> ale </w:t>
      </w:r>
      <w:proofErr w:type="spellStart"/>
      <w:r w:rsidRPr="00C37F64">
        <w:rPr>
          <w:sz w:val="24"/>
          <w:szCs w:val="24"/>
        </w:rPr>
        <w:t>acestor</w:t>
      </w:r>
      <w:proofErr w:type="spellEnd"/>
      <w:r w:rsidRPr="00C37F64">
        <w:rPr>
          <w:sz w:val="24"/>
          <w:szCs w:val="24"/>
        </w:rPr>
        <w:t xml:space="preserve"> </w:t>
      </w:r>
      <w:proofErr w:type="spellStart"/>
      <w:r w:rsidRPr="00C37F64">
        <w:rPr>
          <w:sz w:val="24"/>
          <w:szCs w:val="24"/>
        </w:rPr>
        <w:t>cursuri</w:t>
      </w:r>
      <w:proofErr w:type="spellEnd"/>
      <w:r w:rsidRPr="00C37F64">
        <w:rPr>
          <w:sz w:val="24"/>
          <w:szCs w:val="24"/>
        </w:rPr>
        <w:t xml:space="preserve"> de </w:t>
      </w:r>
      <w:proofErr w:type="spellStart"/>
      <w:r w:rsidRPr="00C37F64">
        <w:rPr>
          <w:sz w:val="24"/>
          <w:szCs w:val="24"/>
        </w:rPr>
        <w:t>formare</w:t>
      </w:r>
      <w:proofErr w:type="spellEnd"/>
      <w:r w:rsidRPr="00C37F64">
        <w:rPr>
          <w:sz w:val="24"/>
          <w:szCs w:val="24"/>
        </w:rPr>
        <w:t xml:space="preserve"> </w:t>
      </w:r>
      <w:proofErr w:type="spellStart"/>
      <w:r w:rsidRPr="00C37F64">
        <w:rPr>
          <w:sz w:val="24"/>
          <w:szCs w:val="24"/>
        </w:rPr>
        <w:t>în</w:t>
      </w:r>
      <w:proofErr w:type="spellEnd"/>
      <w:r w:rsidRPr="00C37F64">
        <w:rPr>
          <w:sz w:val="24"/>
          <w:szCs w:val="24"/>
        </w:rPr>
        <w:t xml:space="preserve"> </w:t>
      </w:r>
      <w:proofErr w:type="spellStart"/>
      <w:r w:rsidRPr="00C37F64">
        <w:rPr>
          <w:sz w:val="24"/>
          <w:szCs w:val="24"/>
        </w:rPr>
        <w:t>Portugalia</w:t>
      </w:r>
      <w:proofErr w:type="spellEnd"/>
      <w:r w:rsidRPr="00C37F64">
        <w:rPr>
          <w:sz w:val="24"/>
          <w:szCs w:val="24"/>
        </w:rPr>
        <w:t xml:space="preserve"> sunt:</w:t>
      </w:r>
    </w:p>
    <w:p w14:paraId="77C4F260" w14:textId="77777777" w:rsidR="00C37F64" w:rsidRPr="00C37F64" w:rsidRDefault="00C37F64" w:rsidP="00C37F64">
      <w:pPr>
        <w:ind w:firstLine="720"/>
        <w:rPr>
          <w:sz w:val="24"/>
          <w:szCs w:val="24"/>
        </w:rPr>
      </w:pPr>
      <w:r w:rsidRPr="00C37F64">
        <w:rPr>
          <w:sz w:val="24"/>
          <w:szCs w:val="24"/>
        </w:rPr>
        <w:t xml:space="preserve">Operator </w:t>
      </w:r>
      <w:proofErr w:type="spellStart"/>
      <w:r w:rsidRPr="00C37F64">
        <w:rPr>
          <w:sz w:val="24"/>
          <w:szCs w:val="24"/>
        </w:rPr>
        <w:t>agricol</w:t>
      </w:r>
      <w:proofErr w:type="spellEnd"/>
    </w:p>
    <w:p w14:paraId="599337B9" w14:textId="77777777" w:rsidR="00C37F64" w:rsidRPr="00C37F64" w:rsidRDefault="00C37F64" w:rsidP="00C37F64">
      <w:pPr>
        <w:ind w:firstLine="720"/>
        <w:rPr>
          <w:sz w:val="24"/>
          <w:szCs w:val="24"/>
        </w:rPr>
      </w:pPr>
      <w:proofErr w:type="spellStart"/>
      <w:r w:rsidRPr="00C37F64">
        <w:rPr>
          <w:sz w:val="24"/>
          <w:szCs w:val="24"/>
        </w:rPr>
        <w:t>Tehnician</w:t>
      </w:r>
      <w:proofErr w:type="spellEnd"/>
      <w:r w:rsidRPr="00C37F64">
        <w:rPr>
          <w:sz w:val="24"/>
          <w:szCs w:val="24"/>
        </w:rPr>
        <w:t xml:space="preserve"> </w:t>
      </w:r>
      <w:proofErr w:type="spellStart"/>
      <w:r w:rsidRPr="00C37F64">
        <w:rPr>
          <w:sz w:val="24"/>
          <w:szCs w:val="24"/>
        </w:rPr>
        <w:t>producție</w:t>
      </w:r>
      <w:proofErr w:type="spellEnd"/>
      <w:r w:rsidRPr="00C37F64">
        <w:rPr>
          <w:sz w:val="24"/>
          <w:szCs w:val="24"/>
        </w:rPr>
        <w:t xml:space="preserve"> </w:t>
      </w:r>
      <w:proofErr w:type="spellStart"/>
      <w:r w:rsidRPr="00C37F64">
        <w:rPr>
          <w:sz w:val="24"/>
          <w:szCs w:val="24"/>
        </w:rPr>
        <w:t>agricolă</w:t>
      </w:r>
      <w:proofErr w:type="spellEnd"/>
    </w:p>
    <w:p w14:paraId="7FCD8EF1" w14:textId="77777777" w:rsidR="00C37F64" w:rsidRPr="00C37F64" w:rsidRDefault="00C37F64" w:rsidP="00C37F64">
      <w:pPr>
        <w:ind w:firstLine="720"/>
        <w:rPr>
          <w:sz w:val="24"/>
          <w:szCs w:val="24"/>
        </w:rPr>
      </w:pPr>
      <w:r w:rsidRPr="00C37F64">
        <w:rPr>
          <w:sz w:val="24"/>
          <w:szCs w:val="24"/>
        </w:rPr>
        <w:t xml:space="preserve">Operator de </w:t>
      </w:r>
      <w:proofErr w:type="spellStart"/>
      <w:r w:rsidRPr="00C37F64">
        <w:rPr>
          <w:sz w:val="24"/>
          <w:szCs w:val="24"/>
        </w:rPr>
        <w:t>utilaje</w:t>
      </w:r>
      <w:proofErr w:type="spellEnd"/>
      <w:r w:rsidRPr="00C37F64">
        <w:rPr>
          <w:sz w:val="24"/>
          <w:szCs w:val="24"/>
        </w:rPr>
        <w:t xml:space="preserve"> </w:t>
      </w:r>
      <w:proofErr w:type="spellStart"/>
      <w:r w:rsidRPr="00C37F64">
        <w:rPr>
          <w:sz w:val="24"/>
          <w:szCs w:val="24"/>
        </w:rPr>
        <w:t>agricole</w:t>
      </w:r>
      <w:proofErr w:type="spellEnd"/>
    </w:p>
    <w:p w14:paraId="0BF1B27C" w14:textId="77777777" w:rsidR="00C37F64" w:rsidRPr="00C37F64" w:rsidRDefault="00C37F64" w:rsidP="00C37F64">
      <w:pPr>
        <w:ind w:firstLine="720"/>
        <w:rPr>
          <w:sz w:val="24"/>
          <w:szCs w:val="24"/>
        </w:rPr>
      </w:pPr>
      <w:proofErr w:type="spellStart"/>
      <w:r w:rsidRPr="00C37F64">
        <w:rPr>
          <w:sz w:val="24"/>
          <w:szCs w:val="24"/>
        </w:rPr>
        <w:t>Tehnician</w:t>
      </w:r>
      <w:proofErr w:type="spellEnd"/>
      <w:r w:rsidRPr="00C37F64">
        <w:rPr>
          <w:sz w:val="24"/>
          <w:szCs w:val="24"/>
        </w:rPr>
        <w:t xml:space="preserve"> de </w:t>
      </w:r>
      <w:proofErr w:type="spellStart"/>
      <w:r w:rsidRPr="00C37F64">
        <w:rPr>
          <w:sz w:val="24"/>
          <w:szCs w:val="24"/>
        </w:rPr>
        <w:t>producție</w:t>
      </w:r>
      <w:proofErr w:type="spellEnd"/>
      <w:r w:rsidRPr="00C37F64">
        <w:rPr>
          <w:sz w:val="24"/>
          <w:szCs w:val="24"/>
        </w:rPr>
        <w:t xml:space="preserve"> Equine</w:t>
      </w:r>
    </w:p>
    <w:p w14:paraId="5258E722" w14:textId="77777777" w:rsidR="00C37F64" w:rsidRPr="00C37F64" w:rsidRDefault="00C37F64" w:rsidP="00C37F64">
      <w:pPr>
        <w:ind w:firstLine="720"/>
        <w:rPr>
          <w:sz w:val="24"/>
          <w:szCs w:val="24"/>
        </w:rPr>
      </w:pPr>
      <w:proofErr w:type="spellStart"/>
      <w:r w:rsidRPr="00C37F64">
        <w:rPr>
          <w:sz w:val="24"/>
          <w:szCs w:val="24"/>
        </w:rPr>
        <w:t>Managementul</w:t>
      </w:r>
      <w:proofErr w:type="spellEnd"/>
      <w:r w:rsidRPr="00C37F64">
        <w:rPr>
          <w:sz w:val="24"/>
          <w:szCs w:val="24"/>
        </w:rPr>
        <w:t xml:space="preserve"> </w:t>
      </w:r>
      <w:proofErr w:type="spellStart"/>
      <w:r w:rsidRPr="00C37F64">
        <w:rPr>
          <w:sz w:val="24"/>
          <w:szCs w:val="24"/>
        </w:rPr>
        <w:t>agricol</w:t>
      </w:r>
      <w:proofErr w:type="spellEnd"/>
    </w:p>
    <w:p w14:paraId="37A7E403" w14:textId="77777777" w:rsidR="00C37F64" w:rsidRPr="00C37F64" w:rsidRDefault="00C37F64" w:rsidP="00C37F64">
      <w:pPr>
        <w:ind w:firstLine="720"/>
        <w:rPr>
          <w:sz w:val="24"/>
          <w:szCs w:val="24"/>
        </w:rPr>
      </w:pPr>
      <w:proofErr w:type="spellStart"/>
      <w:r w:rsidRPr="00C37F64">
        <w:rPr>
          <w:sz w:val="24"/>
          <w:szCs w:val="24"/>
        </w:rPr>
        <w:t>Tehnician</w:t>
      </w:r>
      <w:proofErr w:type="spellEnd"/>
      <w:r w:rsidRPr="00C37F64">
        <w:rPr>
          <w:sz w:val="24"/>
          <w:szCs w:val="24"/>
        </w:rPr>
        <w:t xml:space="preserve"> </w:t>
      </w:r>
      <w:proofErr w:type="spellStart"/>
      <w:r w:rsidRPr="00C37F64">
        <w:rPr>
          <w:sz w:val="24"/>
          <w:szCs w:val="24"/>
        </w:rPr>
        <w:t>producție</w:t>
      </w:r>
      <w:proofErr w:type="spellEnd"/>
      <w:r w:rsidRPr="00C37F64">
        <w:rPr>
          <w:sz w:val="24"/>
          <w:szCs w:val="24"/>
        </w:rPr>
        <w:t xml:space="preserve"> vin</w:t>
      </w:r>
    </w:p>
    <w:p w14:paraId="3EE306B4" w14:textId="77777777" w:rsidR="00C37F64" w:rsidRPr="00C37F64" w:rsidRDefault="00C37F64" w:rsidP="00C37F64">
      <w:pPr>
        <w:ind w:firstLine="720"/>
        <w:rPr>
          <w:sz w:val="24"/>
          <w:szCs w:val="24"/>
        </w:rPr>
      </w:pPr>
      <w:proofErr w:type="spellStart"/>
      <w:r w:rsidRPr="00C37F64">
        <w:rPr>
          <w:sz w:val="24"/>
          <w:szCs w:val="24"/>
        </w:rPr>
        <w:t>Tehnician</w:t>
      </w:r>
      <w:proofErr w:type="spellEnd"/>
      <w:r w:rsidRPr="00C37F64">
        <w:rPr>
          <w:sz w:val="24"/>
          <w:szCs w:val="24"/>
        </w:rPr>
        <w:t xml:space="preserve"> de </w:t>
      </w:r>
      <w:proofErr w:type="spellStart"/>
      <w:r w:rsidRPr="00C37F64">
        <w:rPr>
          <w:sz w:val="24"/>
          <w:szCs w:val="24"/>
        </w:rPr>
        <w:t>distribuție</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comercializare</w:t>
      </w:r>
      <w:proofErr w:type="spellEnd"/>
      <w:r w:rsidRPr="00C37F64">
        <w:rPr>
          <w:sz w:val="24"/>
          <w:szCs w:val="24"/>
        </w:rPr>
        <w:t xml:space="preserve"> a </w:t>
      </w:r>
      <w:proofErr w:type="spellStart"/>
      <w:r w:rsidRPr="00C37F64">
        <w:rPr>
          <w:sz w:val="24"/>
          <w:szCs w:val="24"/>
        </w:rPr>
        <w:t>produselor</w:t>
      </w:r>
      <w:proofErr w:type="spellEnd"/>
      <w:r w:rsidRPr="00C37F64">
        <w:rPr>
          <w:sz w:val="24"/>
          <w:szCs w:val="24"/>
        </w:rPr>
        <w:t xml:space="preserve"> </w:t>
      </w:r>
      <w:proofErr w:type="spellStart"/>
      <w:r w:rsidRPr="00C37F64">
        <w:rPr>
          <w:sz w:val="24"/>
          <w:szCs w:val="24"/>
        </w:rPr>
        <w:t>agricole</w:t>
      </w:r>
      <w:proofErr w:type="spellEnd"/>
      <w:r w:rsidRPr="00C37F64">
        <w:rPr>
          <w:sz w:val="24"/>
          <w:szCs w:val="24"/>
        </w:rPr>
        <w:t xml:space="preserve"> </w:t>
      </w:r>
      <w:proofErr w:type="spellStart"/>
      <w:r w:rsidRPr="00C37F64">
        <w:rPr>
          <w:sz w:val="24"/>
          <w:szCs w:val="24"/>
        </w:rPr>
        <w:t>agricultură</w:t>
      </w:r>
      <w:proofErr w:type="spellEnd"/>
      <w:r w:rsidRPr="00C37F64">
        <w:rPr>
          <w:sz w:val="24"/>
          <w:szCs w:val="24"/>
        </w:rPr>
        <w:t xml:space="preserve"> </w:t>
      </w:r>
      <w:proofErr w:type="spellStart"/>
      <w:r w:rsidRPr="00C37F64">
        <w:rPr>
          <w:sz w:val="24"/>
          <w:szCs w:val="24"/>
        </w:rPr>
        <w:t>ecologică</w:t>
      </w:r>
      <w:proofErr w:type="spellEnd"/>
    </w:p>
    <w:p w14:paraId="26850966" w14:textId="77777777" w:rsidR="00C37F64" w:rsidRPr="00C37F64" w:rsidRDefault="00C37F64" w:rsidP="00C37F64">
      <w:pPr>
        <w:ind w:firstLine="720"/>
        <w:rPr>
          <w:sz w:val="24"/>
          <w:szCs w:val="24"/>
        </w:rPr>
      </w:pPr>
      <w:proofErr w:type="spellStart"/>
      <w:r w:rsidRPr="00C37F64">
        <w:rPr>
          <w:sz w:val="24"/>
          <w:szCs w:val="24"/>
        </w:rPr>
        <w:t>Managementul</w:t>
      </w:r>
      <w:proofErr w:type="spellEnd"/>
      <w:r w:rsidRPr="00C37F64">
        <w:rPr>
          <w:sz w:val="24"/>
          <w:szCs w:val="24"/>
        </w:rPr>
        <w:t xml:space="preserve"> </w:t>
      </w:r>
      <w:proofErr w:type="spellStart"/>
      <w:r w:rsidRPr="00C37F64">
        <w:rPr>
          <w:sz w:val="24"/>
          <w:szCs w:val="24"/>
        </w:rPr>
        <w:t>companiilor</w:t>
      </w:r>
      <w:proofErr w:type="spellEnd"/>
      <w:r w:rsidRPr="00C37F64">
        <w:rPr>
          <w:sz w:val="24"/>
          <w:szCs w:val="24"/>
        </w:rPr>
        <w:t xml:space="preserve"> </w:t>
      </w:r>
      <w:proofErr w:type="spellStart"/>
      <w:r w:rsidRPr="00C37F64">
        <w:rPr>
          <w:sz w:val="24"/>
          <w:szCs w:val="24"/>
        </w:rPr>
        <w:t>agricole</w:t>
      </w:r>
      <w:proofErr w:type="spellEnd"/>
    </w:p>
    <w:p w14:paraId="58C65802" w14:textId="77777777" w:rsidR="00C37F64" w:rsidRDefault="00C37F64" w:rsidP="00C37F64">
      <w:pPr>
        <w:ind w:firstLine="720"/>
        <w:rPr>
          <w:sz w:val="24"/>
          <w:szCs w:val="24"/>
        </w:rPr>
      </w:pPr>
      <w:proofErr w:type="spellStart"/>
      <w:r w:rsidRPr="00C37F64">
        <w:rPr>
          <w:sz w:val="24"/>
          <w:szCs w:val="24"/>
        </w:rPr>
        <w:t>Planificarea</w:t>
      </w:r>
      <w:proofErr w:type="spellEnd"/>
      <w:r w:rsidRPr="00C37F64">
        <w:rPr>
          <w:sz w:val="24"/>
          <w:szCs w:val="24"/>
        </w:rPr>
        <w:t xml:space="preserve"> </w:t>
      </w:r>
      <w:proofErr w:type="spellStart"/>
      <w:r w:rsidRPr="00C37F64">
        <w:rPr>
          <w:sz w:val="24"/>
          <w:szCs w:val="24"/>
        </w:rPr>
        <w:t>analizei</w:t>
      </w:r>
      <w:proofErr w:type="spellEnd"/>
      <w:r w:rsidRPr="00C37F64">
        <w:rPr>
          <w:sz w:val="24"/>
          <w:szCs w:val="24"/>
        </w:rPr>
        <w:t xml:space="preserve"> </w:t>
      </w:r>
      <w:proofErr w:type="spellStart"/>
      <w:r w:rsidRPr="00C37F64">
        <w:rPr>
          <w:sz w:val="24"/>
          <w:szCs w:val="24"/>
        </w:rPr>
        <w:t>investițiilor</w:t>
      </w:r>
      <w:proofErr w:type="spellEnd"/>
      <w:r w:rsidRPr="00C37F64">
        <w:rPr>
          <w:sz w:val="24"/>
          <w:szCs w:val="24"/>
        </w:rPr>
        <w:t xml:space="preserve"> </w:t>
      </w:r>
      <w:proofErr w:type="spellStart"/>
      <w:r w:rsidRPr="00C37F64">
        <w:rPr>
          <w:sz w:val="24"/>
          <w:szCs w:val="24"/>
        </w:rPr>
        <w:t>agricole</w:t>
      </w:r>
      <w:proofErr w:type="spellEnd"/>
    </w:p>
    <w:p w14:paraId="4C2B2948" w14:textId="77777777" w:rsidR="00C37F64" w:rsidRPr="00C37F64" w:rsidRDefault="00C37F64" w:rsidP="00C37F64">
      <w:pPr>
        <w:ind w:firstLine="720"/>
        <w:rPr>
          <w:sz w:val="24"/>
          <w:szCs w:val="24"/>
        </w:rPr>
      </w:pPr>
      <w:proofErr w:type="spellStart"/>
      <w:r w:rsidRPr="00C37F64">
        <w:rPr>
          <w:sz w:val="24"/>
          <w:szCs w:val="24"/>
        </w:rPr>
        <w:t>Introducere</w:t>
      </w:r>
      <w:proofErr w:type="spellEnd"/>
      <w:r w:rsidRPr="00C37F64">
        <w:rPr>
          <w:sz w:val="24"/>
          <w:szCs w:val="24"/>
        </w:rPr>
        <w:t xml:space="preserve"> </w:t>
      </w:r>
      <w:proofErr w:type="spellStart"/>
      <w:r w:rsidRPr="00C37F64">
        <w:rPr>
          <w:sz w:val="24"/>
          <w:szCs w:val="24"/>
        </w:rPr>
        <w:t>în</w:t>
      </w:r>
      <w:proofErr w:type="spellEnd"/>
      <w:r w:rsidRPr="00C37F64">
        <w:rPr>
          <w:sz w:val="24"/>
          <w:szCs w:val="24"/>
        </w:rPr>
        <w:t xml:space="preserve"> </w:t>
      </w:r>
      <w:proofErr w:type="spellStart"/>
      <w:r w:rsidRPr="00C37F64">
        <w:rPr>
          <w:sz w:val="24"/>
          <w:szCs w:val="24"/>
        </w:rPr>
        <w:t>cursurile</w:t>
      </w:r>
      <w:proofErr w:type="spellEnd"/>
      <w:r w:rsidRPr="00C37F64">
        <w:rPr>
          <w:sz w:val="24"/>
          <w:szCs w:val="24"/>
        </w:rPr>
        <w:t xml:space="preserve"> de </w:t>
      </w:r>
      <w:proofErr w:type="spellStart"/>
      <w:r w:rsidRPr="00C37F64">
        <w:rPr>
          <w:sz w:val="24"/>
          <w:szCs w:val="24"/>
        </w:rPr>
        <w:t>producție</w:t>
      </w:r>
      <w:proofErr w:type="spellEnd"/>
      <w:r w:rsidRPr="00C37F64">
        <w:rPr>
          <w:sz w:val="24"/>
          <w:szCs w:val="24"/>
        </w:rPr>
        <w:t xml:space="preserve"> de </w:t>
      </w:r>
      <w:proofErr w:type="spellStart"/>
      <w:r w:rsidRPr="00C37F64">
        <w:rPr>
          <w:sz w:val="24"/>
          <w:szCs w:val="24"/>
        </w:rPr>
        <w:t>citrice</w:t>
      </w:r>
      <w:proofErr w:type="spellEnd"/>
      <w:r w:rsidRPr="00C37F64">
        <w:rPr>
          <w:sz w:val="24"/>
          <w:szCs w:val="24"/>
        </w:rPr>
        <w:t>.</w:t>
      </w:r>
    </w:p>
    <w:p w14:paraId="2EDB7FDB" w14:textId="77777777" w:rsidR="00C37F64" w:rsidRPr="00C37F64" w:rsidRDefault="00C37F64" w:rsidP="00C37F64">
      <w:pPr>
        <w:ind w:firstLine="720"/>
        <w:rPr>
          <w:sz w:val="24"/>
          <w:szCs w:val="24"/>
        </w:rPr>
      </w:pPr>
      <w:proofErr w:type="spellStart"/>
      <w:r w:rsidRPr="00C37F64">
        <w:rPr>
          <w:sz w:val="24"/>
          <w:szCs w:val="24"/>
        </w:rPr>
        <w:t>Producția</w:t>
      </w:r>
      <w:proofErr w:type="spellEnd"/>
      <w:r w:rsidRPr="00C37F64">
        <w:rPr>
          <w:sz w:val="24"/>
          <w:szCs w:val="24"/>
        </w:rPr>
        <w:t xml:space="preserve"> </w:t>
      </w:r>
      <w:proofErr w:type="spellStart"/>
      <w:r w:rsidRPr="00C37F64">
        <w:rPr>
          <w:sz w:val="24"/>
          <w:szCs w:val="24"/>
        </w:rPr>
        <w:t>animală</w:t>
      </w:r>
      <w:proofErr w:type="spellEnd"/>
    </w:p>
    <w:p w14:paraId="35C4C016" w14:textId="77777777" w:rsidR="00C37F64" w:rsidRPr="00C37F64" w:rsidRDefault="00C37F64" w:rsidP="00C37F64">
      <w:pPr>
        <w:ind w:firstLine="720"/>
        <w:rPr>
          <w:sz w:val="24"/>
          <w:szCs w:val="24"/>
        </w:rPr>
      </w:pPr>
      <w:proofErr w:type="spellStart"/>
      <w:r w:rsidRPr="00C37F64">
        <w:rPr>
          <w:sz w:val="24"/>
          <w:szCs w:val="24"/>
        </w:rPr>
        <w:t>Gospodărirea</w:t>
      </w:r>
      <w:proofErr w:type="spellEnd"/>
      <w:r w:rsidRPr="00C37F64">
        <w:rPr>
          <w:sz w:val="24"/>
          <w:szCs w:val="24"/>
        </w:rPr>
        <w:t xml:space="preserve"> </w:t>
      </w:r>
      <w:proofErr w:type="spellStart"/>
      <w:r w:rsidRPr="00C37F64">
        <w:rPr>
          <w:sz w:val="24"/>
          <w:szCs w:val="24"/>
        </w:rPr>
        <w:t>pădurilor</w:t>
      </w:r>
      <w:proofErr w:type="spellEnd"/>
    </w:p>
    <w:p w14:paraId="5809E96D" w14:textId="77777777" w:rsidR="00C37F64" w:rsidRDefault="00C37F64" w:rsidP="00C37F64">
      <w:pPr>
        <w:ind w:firstLine="720"/>
        <w:rPr>
          <w:sz w:val="24"/>
          <w:szCs w:val="24"/>
        </w:rPr>
      </w:pPr>
      <w:proofErr w:type="spellStart"/>
      <w:r w:rsidRPr="00C37F64">
        <w:rPr>
          <w:sz w:val="24"/>
          <w:szCs w:val="24"/>
        </w:rPr>
        <w:t>Managementul</w:t>
      </w:r>
      <w:proofErr w:type="spellEnd"/>
      <w:r w:rsidRPr="00C37F64">
        <w:rPr>
          <w:sz w:val="24"/>
          <w:szCs w:val="24"/>
        </w:rPr>
        <w:t xml:space="preserve"> </w:t>
      </w:r>
      <w:proofErr w:type="spellStart"/>
      <w:r w:rsidRPr="00C37F64">
        <w:rPr>
          <w:sz w:val="24"/>
          <w:szCs w:val="24"/>
        </w:rPr>
        <w:t>pădurilor</w:t>
      </w:r>
      <w:proofErr w:type="spellEnd"/>
      <w:r w:rsidRPr="00C37F64">
        <w:rPr>
          <w:sz w:val="24"/>
          <w:szCs w:val="24"/>
        </w:rPr>
        <w:t xml:space="preserve"> </w:t>
      </w:r>
      <w:proofErr w:type="spellStart"/>
      <w:r w:rsidRPr="00C37F64">
        <w:rPr>
          <w:sz w:val="24"/>
          <w:szCs w:val="24"/>
        </w:rPr>
        <w:t>și</w:t>
      </w:r>
      <w:proofErr w:type="spellEnd"/>
      <w:r w:rsidRPr="00C37F64">
        <w:rPr>
          <w:sz w:val="24"/>
          <w:szCs w:val="24"/>
        </w:rPr>
        <w:t xml:space="preserve"> </w:t>
      </w:r>
      <w:proofErr w:type="spellStart"/>
      <w:r w:rsidRPr="00C37F64">
        <w:rPr>
          <w:sz w:val="24"/>
          <w:szCs w:val="24"/>
        </w:rPr>
        <w:t>ecologie</w:t>
      </w:r>
      <w:proofErr w:type="spellEnd"/>
      <w:r>
        <w:rPr>
          <w:sz w:val="24"/>
          <w:szCs w:val="24"/>
        </w:rPr>
        <w:t>.</w:t>
      </w:r>
    </w:p>
    <w:p w14:paraId="0F4CE7D9" w14:textId="77777777" w:rsidR="00C37F64" w:rsidRDefault="00C37F64" w:rsidP="00C37F64">
      <w:pPr>
        <w:ind w:firstLine="720"/>
        <w:rPr>
          <w:sz w:val="24"/>
          <w:szCs w:val="24"/>
        </w:rPr>
      </w:pPr>
    </w:p>
    <w:p w14:paraId="14671CDE" w14:textId="77777777" w:rsidR="00C37F64" w:rsidRPr="00C37F64" w:rsidRDefault="00C37F64" w:rsidP="00C37F64">
      <w:pPr>
        <w:ind w:firstLine="720"/>
        <w:rPr>
          <w:b/>
          <w:sz w:val="32"/>
          <w:szCs w:val="32"/>
        </w:rPr>
      </w:pPr>
      <w:r w:rsidRPr="00C37F64">
        <w:rPr>
          <w:b/>
          <w:sz w:val="32"/>
          <w:szCs w:val="32"/>
        </w:rPr>
        <w:t>B. CERCETARE PE CÂMP</w:t>
      </w:r>
    </w:p>
    <w:p w14:paraId="52CB2A7E" w14:textId="77777777" w:rsidR="00C37F64" w:rsidRDefault="00C37F64" w:rsidP="00C37F64">
      <w:pPr>
        <w:ind w:firstLine="720"/>
        <w:rPr>
          <w:b/>
          <w:sz w:val="32"/>
          <w:szCs w:val="32"/>
        </w:rPr>
      </w:pPr>
      <w:proofErr w:type="spellStart"/>
      <w:r w:rsidRPr="00C37F64">
        <w:rPr>
          <w:b/>
          <w:sz w:val="32"/>
          <w:szCs w:val="32"/>
        </w:rPr>
        <w:t>Cadrul</w:t>
      </w:r>
      <w:proofErr w:type="spellEnd"/>
      <w:r w:rsidRPr="00C37F64">
        <w:rPr>
          <w:b/>
          <w:sz w:val="32"/>
          <w:szCs w:val="32"/>
        </w:rPr>
        <w:t xml:space="preserve"> Rural +</w:t>
      </w:r>
    </w:p>
    <w:p w14:paraId="572A064E" w14:textId="77777777" w:rsidR="00C37F64" w:rsidRPr="00120C19" w:rsidRDefault="00C37F64" w:rsidP="00C37F64">
      <w:pPr>
        <w:ind w:firstLine="720"/>
        <w:rPr>
          <w:b/>
          <w:sz w:val="32"/>
          <w:szCs w:val="32"/>
        </w:rPr>
      </w:pPr>
      <w:r w:rsidRPr="00120C19">
        <w:rPr>
          <w:b/>
          <w:sz w:val="32"/>
          <w:szCs w:val="32"/>
        </w:rPr>
        <w:t xml:space="preserve">1. </w:t>
      </w:r>
      <w:proofErr w:type="spellStart"/>
      <w:r w:rsidRPr="00120C19">
        <w:rPr>
          <w:b/>
          <w:sz w:val="32"/>
          <w:szCs w:val="32"/>
        </w:rPr>
        <w:t>Cadrul</w:t>
      </w:r>
      <w:proofErr w:type="spellEnd"/>
      <w:r w:rsidRPr="00120C19">
        <w:rPr>
          <w:b/>
          <w:sz w:val="32"/>
          <w:szCs w:val="32"/>
        </w:rPr>
        <w:t xml:space="preserve"> </w:t>
      </w:r>
      <w:proofErr w:type="spellStart"/>
      <w:r w:rsidRPr="00120C19">
        <w:rPr>
          <w:b/>
          <w:sz w:val="32"/>
          <w:szCs w:val="32"/>
        </w:rPr>
        <w:t>educațional</w:t>
      </w:r>
      <w:proofErr w:type="spellEnd"/>
      <w:r w:rsidRPr="00120C19">
        <w:rPr>
          <w:b/>
          <w:sz w:val="32"/>
          <w:szCs w:val="32"/>
        </w:rPr>
        <w:t xml:space="preserve"> general</w:t>
      </w:r>
    </w:p>
    <w:p w14:paraId="0240B2B6" w14:textId="77777777" w:rsidR="00C37F64" w:rsidRPr="00C37F64" w:rsidRDefault="00C37F64" w:rsidP="00C37F64">
      <w:pPr>
        <w:ind w:firstLine="720"/>
        <w:rPr>
          <w:sz w:val="24"/>
          <w:szCs w:val="24"/>
        </w:rPr>
      </w:pPr>
      <w:r w:rsidRPr="00C37F64">
        <w:rPr>
          <w:sz w:val="24"/>
          <w:szCs w:val="24"/>
        </w:rPr>
        <w:t xml:space="preserve"> Ca </w:t>
      </w:r>
      <w:proofErr w:type="spellStart"/>
      <w:r w:rsidRPr="00C37F64">
        <w:rPr>
          <w:sz w:val="24"/>
          <w:szCs w:val="24"/>
        </w:rPr>
        <w:t>punct</w:t>
      </w:r>
      <w:proofErr w:type="spellEnd"/>
      <w:r w:rsidRPr="00C37F64">
        <w:rPr>
          <w:sz w:val="24"/>
          <w:szCs w:val="24"/>
        </w:rPr>
        <w:t xml:space="preserve"> de </w:t>
      </w:r>
      <w:proofErr w:type="spellStart"/>
      <w:r w:rsidRPr="00C37F64">
        <w:rPr>
          <w:sz w:val="24"/>
          <w:szCs w:val="24"/>
        </w:rPr>
        <w:t>plecare</w:t>
      </w:r>
      <w:proofErr w:type="spellEnd"/>
      <w:r w:rsidRPr="00C37F64">
        <w:rPr>
          <w:sz w:val="24"/>
          <w:szCs w:val="24"/>
        </w:rPr>
        <w:t xml:space="preserve">, am </w:t>
      </w:r>
      <w:proofErr w:type="spellStart"/>
      <w:r w:rsidRPr="00C37F64">
        <w:rPr>
          <w:sz w:val="24"/>
          <w:szCs w:val="24"/>
        </w:rPr>
        <w:t>adoptat</w:t>
      </w:r>
      <w:proofErr w:type="spellEnd"/>
      <w:r w:rsidRPr="00C37F64">
        <w:rPr>
          <w:sz w:val="24"/>
          <w:szCs w:val="24"/>
        </w:rPr>
        <w:t xml:space="preserve"> </w:t>
      </w:r>
      <w:proofErr w:type="spellStart"/>
      <w:r w:rsidRPr="00C37F64">
        <w:rPr>
          <w:sz w:val="24"/>
          <w:szCs w:val="24"/>
        </w:rPr>
        <w:t>într</w:t>
      </w:r>
      <w:proofErr w:type="spellEnd"/>
      <w:r w:rsidRPr="00C37F64">
        <w:rPr>
          <w:sz w:val="24"/>
          <w:szCs w:val="24"/>
        </w:rPr>
        <w:t xml:space="preserve">-un mod </w:t>
      </w:r>
      <w:proofErr w:type="spellStart"/>
      <w:r w:rsidRPr="00C37F64">
        <w:rPr>
          <w:sz w:val="24"/>
          <w:szCs w:val="24"/>
        </w:rPr>
        <w:t>simplificat</w:t>
      </w:r>
      <w:proofErr w:type="spellEnd"/>
      <w:r w:rsidRPr="00C37F64">
        <w:rPr>
          <w:sz w:val="24"/>
          <w:szCs w:val="24"/>
        </w:rPr>
        <w:t xml:space="preserve"> </w:t>
      </w:r>
      <w:proofErr w:type="spellStart"/>
      <w:r w:rsidRPr="00C37F64">
        <w:rPr>
          <w:sz w:val="24"/>
          <w:szCs w:val="24"/>
        </w:rPr>
        <w:t>cadrul</w:t>
      </w:r>
      <w:proofErr w:type="spellEnd"/>
      <w:r w:rsidRPr="00C37F64">
        <w:rPr>
          <w:sz w:val="24"/>
          <w:szCs w:val="24"/>
        </w:rPr>
        <w:t xml:space="preserve"> regional de </w:t>
      </w:r>
      <w:proofErr w:type="spellStart"/>
      <w:r w:rsidRPr="00C37F64">
        <w:rPr>
          <w:sz w:val="24"/>
          <w:szCs w:val="24"/>
        </w:rPr>
        <w:t>competență</w:t>
      </w:r>
      <w:proofErr w:type="spellEnd"/>
      <w:r w:rsidRPr="00C37F64">
        <w:rPr>
          <w:sz w:val="24"/>
          <w:szCs w:val="24"/>
        </w:rPr>
        <w:t xml:space="preserve"> model de </w:t>
      </w:r>
      <w:proofErr w:type="spellStart"/>
      <w:r w:rsidRPr="00C37F64">
        <w:rPr>
          <w:sz w:val="24"/>
          <w:szCs w:val="24"/>
        </w:rPr>
        <w:t>către</w:t>
      </w:r>
      <w:proofErr w:type="spellEnd"/>
      <w:r w:rsidRPr="00C37F64">
        <w:rPr>
          <w:sz w:val="24"/>
          <w:szCs w:val="24"/>
        </w:rPr>
        <w:t xml:space="preserve"> </w:t>
      </w:r>
      <w:proofErr w:type="spellStart"/>
      <w:r w:rsidRPr="00C37F64">
        <w:rPr>
          <w:sz w:val="24"/>
          <w:szCs w:val="24"/>
        </w:rPr>
        <w:t>Organizația</w:t>
      </w:r>
      <w:proofErr w:type="spellEnd"/>
      <w:r w:rsidRPr="00C37F64">
        <w:rPr>
          <w:sz w:val="24"/>
          <w:szCs w:val="24"/>
        </w:rPr>
        <w:t xml:space="preserve"> </w:t>
      </w:r>
      <w:proofErr w:type="spellStart"/>
      <w:r w:rsidRPr="00C37F64">
        <w:rPr>
          <w:sz w:val="24"/>
          <w:szCs w:val="24"/>
        </w:rPr>
        <w:t>Internațională</w:t>
      </w:r>
      <w:proofErr w:type="spellEnd"/>
      <w:r w:rsidRPr="00C37F64">
        <w:rPr>
          <w:sz w:val="24"/>
          <w:szCs w:val="24"/>
        </w:rPr>
        <w:t xml:space="preserve"> a </w:t>
      </w:r>
      <w:proofErr w:type="spellStart"/>
      <w:r w:rsidRPr="00C37F64">
        <w:rPr>
          <w:sz w:val="24"/>
          <w:szCs w:val="24"/>
        </w:rPr>
        <w:t>Muncii</w:t>
      </w:r>
      <w:proofErr w:type="spellEnd"/>
      <w:r w:rsidRPr="00C37F64">
        <w:rPr>
          <w:sz w:val="24"/>
          <w:szCs w:val="24"/>
        </w:rPr>
        <w:t xml:space="preserve"> (OIM) </w:t>
      </w:r>
      <w:proofErr w:type="spellStart"/>
      <w:r w:rsidRPr="00C37F64">
        <w:rPr>
          <w:sz w:val="24"/>
          <w:szCs w:val="24"/>
        </w:rPr>
        <w:t>și</w:t>
      </w:r>
      <w:proofErr w:type="spellEnd"/>
      <w:r w:rsidRPr="00C37F64">
        <w:rPr>
          <w:sz w:val="24"/>
          <w:szCs w:val="24"/>
        </w:rPr>
        <w:t xml:space="preserve"> ne-am </w:t>
      </w:r>
      <w:proofErr w:type="spellStart"/>
      <w:r w:rsidRPr="00C37F64">
        <w:rPr>
          <w:sz w:val="24"/>
          <w:szCs w:val="24"/>
        </w:rPr>
        <w:t>adaptat</w:t>
      </w:r>
      <w:proofErr w:type="spellEnd"/>
      <w:r w:rsidRPr="00C37F64">
        <w:rPr>
          <w:sz w:val="24"/>
          <w:szCs w:val="24"/>
        </w:rPr>
        <w:t xml:space="preserve"> la </w:t>
      </w:r>
      <w:proofErr w:type="spellStart"/>
      <w:r w:rsidRPr="00C37F64">
        <w:rPr>
          <w:sz w:val="24"/>
          <w:szCs w:val="24"/>
        </w:rPr>
        <w:t>obiectivele</w:t>
      </w:r>
      <w:proofErr w:type="spellEnd"/>
      <w:r w:rsidRPr="00C37F64">
        <w:rPr>
          <w:sz w:val="24"/>
          <w:szCs w:val="24"/>
        </w:rPr>
        <w:t xml:space="preserve"> </w:t>
      </w:r>
      <w:proofErr w:type="spellStart"/>
      <w:r w:rsidRPr="00C37F64">
        <w:rPr>
          <w:sz w:val="24"/>
          <w:szCs w:val="24"/>
        </w:rPr>
        <w:t>proiectului</w:t>
      </w:r>
      <w:proofErr w:type="spellEnd"/>
      <w:r w:rsidRPr="00C37F64">
        <w:rPr>
          <w:sz w:val="24"/>
          <w:szCs w:val="24"/>
        </w:rPr>
        <w:t xml:space="preserve"> </w:t>
      </w:r>
      <w:proofErr w:type="spellStart"/>
      <w:r w:rsidRPr="00C37F64">
        <w:rPr>
          <w:sz w:val="24"/>
          <w:szCs w:val="24"/>
        </w:rPr>
        <w:t>după</w:t>
      </w:r>
      <w:proofErr w:type="spellEnd"/>
      <w:r w:rsidRPr="00C37F64">
        <w:rPr>
          <w:sz w:val="24"/>
          <w:szCs w:val="24"/>
        </w:rPr>
        <w:t xml:space="preserve"> cum </w:t>
      </w:r>
      <w:proofErr w:type="spellStart"/>
      <w:r w:rsidRPr="00C37F64">
        <w:rPr>
          <w:sz w:val="24"/>
          <w:szCs w:val="24"/>
        </w:rPr>
        <w:t>urmează</w:t>
      </w:r>
      <w:proofErr w:type="spellEnd"/>
      <w:r w:rsidRPr="00C37F64">
        <w:rPr>
          <w:sz w:val="24"/>
          <w:szCs w:val="24"/>
        </w:rPr>
        <w:t>.</w:t>
      </w:r>
    </w:p>
    <w:p w14:paraId="07149177" w14:textId="77777777" w:rsidR="00C37F64" w:rsidRDefault="00C37F64" w:rsidP="00C37F64">
      <w:pPr>
        <w:ind w:firstLine="720"/>
        <w:rPr>
          <w:sz w:val="24"/>
          <w:szCs w:val="24"/>
        </w:rPr>
      </w:pPr>
      <w:r w:rsidRPr="00C37F64">
        <w:rPr>
          <w:sz w:val="24"/>
          <w:szCs w:val="24"/>
        </w:rPr>
        <w:lastRenderedPageBreak/>
        <w:t xml:space="preserve">Am </w:t>
      </w:r>
      <w:proofErr w:type="spellStart"/>
      <w:r w:rsidRPr="00C37F64">
        <w:rPr>
          <w:sz w:val="24"/>
          <w:szCs w:val="24"/>
        </w:rPr>
        <w:t>fertilizat</w:t>
      </w:r>
      <w:proofErr w:type="spellEnd"/>
      <w:r w:rsidRPr="00C37F64">
        <w:rPr>
          <w:sz w:val="24"/>
          <w:szCs w:val="24"/>
        </w:rPr>
        <w:t xml:space="preserve"> </w:t>
      </w:r>
      <w:proofErr w:type="spellStart"/>
      <w:r w:rsidRPr="00C37F64">
        <w:rPr>
          <w:sz w:val="24"/>
          <w:szCs w:val="24"/>
        </w:rPr>
        <w:t>încrucișat</w:t>
      </w:r>
      <w:proofErr w:type="spellEnd"/>
      <w:r w:rsidRPr="00C37F64">
        <w:rPr>
          <w:sz w:val="24"/>
          <w:szCs w:val="24"/>
        </w:rPr>
        <w:t xml:space="preserve"> </w:t>
      </w:r>
      <w:proofErr w:type="spellStart"/>
      <w:r w:rsidRPr="00C37F64">
        <w:rPr>
          <w:sz w:val="24"/>
          <w:szCs w:val="24"/>
        </w:rPr>
        <w:t>setul</w:t>
      </w:r>
      <w:proofErr w:type="spellEnd"/>
      <w:r w:rsidRPr="00C37F64">
        <w:rPr>
          <w:sz w:val="24"/>
          <w:szCs w:val="24"/>
        </w:rPr>
        <w:t xml:space="preserve"> de </w:t>
      </w:r>
      <w:proofErr w:type="spellStart"/>
      <w:r w:rsidRPr="00C37F64">
        <w:rPr>
          <w:sz w:val="24"/>
          <w:szCs w:val="24"/>
        </w:rPr>
        <w:t>competențe</w:t>
      </w:r>
      <w:proofErr w:type="spellEnd"/>
      <w:r w:rsidRPr="00C37F64">
        <w:rPr>
          <w:sz w:val="24"/>
          <w:szCs w:val="24"/>
        </w:rPr>
        <w:t xml:space="preserve"> soft al OIM cu o </w:t>
      </w:r>
      <w:proofErr w:type="spellStart"/>
      <w:r w:rsidRPr="00C37F64">
        <w:rPr>
          <w:sz w:val="24"/>
          <w:szCs w:val="24"/>
        </w:rPr>
        <w:t>clasificare</w:t>
      </w:r>
      <w:proofErr w:type="spellEnd"/>
      <w:r w:rsidRPr="00C37F64">
        <w:rPr>
          <w:sz w:val="24"/>
          <w:szCs w:val="24"/>
        </w:rPr>
        <w:t xml:space="preserve"> a </w:t>
      </w:r>
      <w:proofErr w:type="spellStart"/>
      <w:r w:rsidRPr="00C37F64">
        <w:rPr>
          <w:sz w:val="24"/>
          <w:szCs w:val="24"/>
        </w:rPr>
        <w:t>macrocompetenței</w:t>
      </w:r>
      <w:proofErr w:type="spellEnd"/>
      <w:r w:rsidRPr="00C37F64">
        <w:rPr>
          <w:sz w:val="24"/>
          <w:szCs w:val="24"/>
        </w:rPr>
        <w:t xml:space="preserve"> pe </w:t>
      </w:r>
      <w:proofErr w:type="spellStart"/>
      <w:r w:rsidRPr="00C37F64">
        <w:rPr>
          <w:sz w:val="24"/>
          <w:szCs w:val="24"/>
        </w:rPr>
        <w:t>trei</w:t>
      </w:r>
      <w:proofErr w:type="spellEnd"/>
      <w:r w:rsidRPr="00C37F64">
        <w:rPr>
          <w:sz w:val="24"/>
          <w:szCs w:val="24"/>
        </w:rPr>
        <w:t xml:space="preserve"> </w:t>
      </w:r>
      <w:proofErr w:type="spellStart"/>
      <w:r w:rsidRPr="00C37F64">
        <w:rPr>
          <w:sz w:val="24"/>
          <w:szCs w:val="24"/>
        </w:rPr>
        <w:t>niveluri</w:t>
      </w:r>
      <w:proofErr w:type="spellEnd"/>
      <w:r w:rsidRPr="00C37F64">
        <w:rPr>
          <w:sz w:val="24"/>
          <w:szCs w:val="24"/>
        </w:rPr>
        <w:t xml:space="preserve">, </w:t>
      </w:r>
      <w:proofErr w:type="spellStart"/>
      <w:r w:rsidRPr="00C37F64">
        <w:rPr>
          <w:sz w:val="24"/>
          <w:szCs w:val="24"/>
        </w:rPr>
        <w:t>după</w:t>
      </w:r>
      <w:proofErr w:type="spellEnd"/>
      <w:r w:rsidRPr="00C37F64">
        <w:rPr>
          <w:sz w:val="24"/>
          <w:szCs w:val="24"/>
        </w:rPr>
        <w:t xml:space="preserve"> cum se </w:t>
      </w:r>
      <w:proofErr w:type="spellStart"/>
      <w:r w:rsidRPr="00C37F64">
        <w:rPr>
          <w:sz w:val="24"/>
          <w:szCs w:val="24"/>
        </w:rPr>
        <w:t>menționează</w:t>
      </w:r>
      <w:proofErr w:type="spellEnd"/>
      <w:r w:rsidRPr="00C37F64">
        <w:rPr>
          <w:sz w:val="24"/>
          <w:szCs w:val="24"/>
        </w:rPr>
        <w:t xml:space="preserve"> </w:t>
      </w:r>
      <w:proofErr w:type="spellStart"/>
      <w:r w:rsidRPr="00C37F64">
        <w:rPr>
          <w:sz w:val="24"/>
          <w:szCs w:val="24"/>
        </w:rPr>
        <w:t>în</w:t>
      </w:r>
      <w:proofErr w:type="spellEnd"/>
      <w:r w:rsidRPr="00C37F64">
        <w:rPr>
          <w:sz w:val="24"/>
          <w:szCs w:val="24"/>
        </w:rPr>
        <w:t xml:space="preserve"> </w:t>
      </w:r>
      <w:proofErr w:type="spellStart"/>
      <w:r w:rsidRPr="00C37F64">
        <w:rPr>
          <w:sz w:val="24"/>
          <w:szCs w:val="24"/>
        </w:rPr>
        <w:t>secțiunea</w:t>
      </w:r>
      <w:proofErr w:type="spellEnd"/>
      <w:r w:rsidRPr="00C37F64">
        <w:rPr>
          <w:sz w:val="24"/>
          <w:szCs w:val="24"/>
        </w:rPr>
        <w:t xml:space="preserve"> 4 a </w:t>
      </w:r>
      <w:proofErr w:type="spellStart"/>
      <w:r w:rsidRPr="00C37F64">
        <w:rPr>
          <w:sz w:val="24"/>
          <w:szCs w:val="24"/>
        </w:rPr>
        <w:t>prezentei</w:t>
      </w:r>
      <w:proofErr w:type="spellEnd"/>
      <w:r w:rsidRPr="00C37F64">
        <w:rPr>
          <w:sz w:val="24"/>
          <w:szCs w:val="24"/>
        </w:rPr>
        <w:t xml:space="preserve"> </w:t>
      </w:r>
      <w:proofErr w:type="spellStart"/>
      <w:r w:rsidRPr="00C37F64">
        <w:rPr>
          <w:sz w:val="24"/>
          <w:szCs w:val="24"/>
        </w:rPr>
        <w:t>lucrări</w:t>
      </w:r>
      <w:proofErr w:type="spellEnd"/>
      <w:r w:rsidRPr="00C37F64">
        <w:rPr>
          <w:sz w:val="24"/>
          <w:szCs w:val="24"/>
        </w:rPr>
        <w:t xml:space="preserve"> (§p.4).</w:t>
      </w:r>
    </w:p>
    <w:tbl>
      <w:tblPr>
        <w:tblStyle w:val="TableGrid"/>
        <w:tblW w:w="0" w:type="auto"/>
        <w:tblLook w:val="04A0" w:firstRow="1" w:lastRow="0" w:firstColumn="1" w:lastColumn="0" w:noHBand="0" w:noVBand="1"/>
      </w:tblPr>
      <w:tblGrid>
        <w:gridCol w:w="4687"/>
        <w:gridCol w:w="4663"/>
      </w:tblGrid>
      <w:tr w:rsidR="00C37F64" w14:paraId="74F978C8" w14:textId="77777777" w:rsidTr="007D5EC1">
        <w:tc>
          <w:tcPr>
            <w:tcW w:w="4788" w:type="dxa"/>
            <w:shd w:val="clear" w:color="auto" w:fill="7F7F7F" w:themeFill="text1" w:themeFillTint="80"/>
          </w:tcPr>
          <w:p w14:paraId="3B1D2F31" w14:textId="77777777" w:rsidR="00C37F64" w:rsidRPr="00C37F64" w:rsidRDefault="00C37F64" w:rsidP="00C37F64">
            <w:pPr>
              <w:rPr>
                <w:b/>
                <w:sz w:val="24"/>
                <w:szCs w:val="24"/>
              </w:rPr>
            </w:pPr>
            <w:proofErr w:type="spellStart"/>
            <w:r w:rsidRPr="00C37F64">
              <w:rPr>
                <w:b/>
                <w:sz w:val="24"/>
                <w:szCs w:val="24"/>
              </w:rPr>
              <w:t>Cadrul</w:t>
            </w:r>
            <w:proofErr w:type="spellEnd"/>
            <w:r w:rsidRPr="00C37F64">
              <w:rPr>
                <w:b/>
                <w:sz w:val="24"/>
                <w:szCs w:val="24"/>
              </w:rPr>
              <w:t xml:space="preserve"> de </w:t>
            </w:r>
            <w:proofErr w:type="spellStart"/>
            <w:r w:rsidRPr="00C37F64">
              <w:rPr>
                <w:b/>
                <w:sz w:val="24"/>
                <w:szCs w:val="24"/>
              </w:rPr>
              <w:t>competență</w:t>
            </w:r>
            <w:proofErr w:type="spellEnd"/>
            <w:r w:rsidRPr="00C37F64">
              <w:rPr>
                <w:b/>
                <w:sz w:val="24"/>
                <w:szCs w:val="24"/>
              </w:rPr>
              <w:t xml:space="preserve"> al OIM - v1</w:t>
            </w:r>
          </w:p>
        </w:tc>
        <w:tc>
          <w:tcPr>
            <w:tcW w:w="4788" w:type="dxa"/>
            <w:shd w:val="clear" w:color="auto" w:fill="7F7F7F" w:themeFill="text1" w:themeFillTint="80"/>
          </w:tcPr>
          <w:p w14:paraId="69A834AB" w14:textId="77777777" w:rsidR="00C37F64" w:rsidRPr="00C37F64" w:rsidRDefault="00C37F64" w:rsidP="00C37F64">
            <w:pPr>
              <w:rPr>
                <w:b/>
                <w:sz w:val="24"/>
                <w:szCs w:val="24"/>
              </w:rPr>
            </w:pPr>
            <w:proofErr w:type="spellStart"/>
            <w:r w:rsidRPr="00C37F64">
              <w:rPr>
                <w:b/>
                <w:sz w:val="24"/>
                <w:szCs w:val="24"/>
              </w:rPr>
              <w:t>Abilități</w:t>
            </w:r>
            <w:proofErr w:type="spellEnd"/>
            <w:r w:rsidRPr="00C37F64">
              <w:rPr>
                <w:b/>
                <w:sz w:val="24"/>
                <w:szCs w:val="24"/>
              </w:rPr>
              <w:t xml:space="preserve"> de macro-</w:t>
            </w:r>
            <w:proofErr w:type="spellStart"/>
            <w:r w:rsidRPr="00C37F64">
              <w:rPr>
                <w:b/>
                <w:sz w:val="24"/>
                <w:szCs w:val="24"/>
              </w:rPr>
              <w:t>competență</w:t>
            </w:r>
            <w:proofErr w:type="spellEnd"/>
            <w:r w:rsidRPr="00C37F64">
              <w:rPr>
                <w:b/>
                <w:sz w:val="24"/>
                <w:szCs w:val="24"/>
              </w:rPr>
              <w:t xml:space="preserve"> </w:t>
            </w:r>
            <w:proofErr w:type="spellStart"/>
            <w:r w:rsidRPr="00C37F64">
              <w:rPr>
                <w:b/>
                <w:sz w:val="24"/>
                <w:szCs w:val="24"/>
              </w:rPr>
              <w:t>pentru</w:t>
            </w:r>
            <w:proofErr w:type="spellEnd"/>
            <w:r w:rsidRPr="00C37F64">
              <w:rPr>
                <w:b/>
                <w:sz w:val="24"/>
                <w:szCs w:val="24"/>
              </w:rPr>
              <w:t xml:space="preserve"> </w:t>
            </w:r>
            <w:proofErr w:type="spellStart"/>
            <w:r w:rsidRPr="00C37F64">
              <w:rPr>
                <w:b/>
                <w:sz w:val="24"/>
                <w:szCs w:val="24"/>
              </w:rPr>
              <w:t>formarea</w:t>
            </w:r>
            <w:proofErr w:type="spellEnd"/>
            <w:r w:rsidRPr="00C37F64">
              <w:rPr>
                <w:b/>
                <w:sz w:val="24"/>
                <w:szCs w:val="24"/>
              </w:rPr>
              <w:t xml:space="preserve"> </w:t>
            </w:r>
            <w:proofErr w:type="spellStart"/>
            <w:r w:rsidRPr="00C37F64">
              <w:rPr>
                <w:b/>
                <w:sz w:val="24"/>
                <w:szCs w:val="24"/>
              </w:rPr>
              <w:t>rurală</w:t>
            </w:r>
            <w:proofErr w:type="spellEnd"/>
          </w:p>
        </w:tc>
      </w:tr>
      <w:tr w:rsidR="00C37F64" w14:paraId="06EE6A00" w14:textId="77777777" w:rsidTr="00C37F64">
        <w:tc>
          <w:tcPr>
            <w:tcW w:w="4788" w:type="dxa"/>
          </w:tcPr>
          <w:p w14:paraId="219B89BE" w14:textId="77777777" w:rsidR="00C37F64" w:rsidRDefault="007D5EC1" w:rsidP="007D5EC1">
            <w:pPr>
              <w:rPr>
                <w:sz w:val="24"/>
                <w:szCs w:val="24"/>
              </w:rPr>
            </w:pPr>
            <w:r w:rsidRPr="007D5EC1">
              <w:rPr>
                <w:sz w:val="24"/>
                <w:szCs w:val="24"/>
              </w:rPr>
              <w:t xml:space="preserve">de </w:t>
            </w:r>
            <w:proofErr w:type="spellStart"/>
            <w:r w:rsidRPr="007D5EC1">
              <w:rPr>
                <w:sz w:val="24"/>
                <w:szCs w:val="24"/>
              </w:rPr>
              <w:t>bază</w:t>
            </w:r>
            <w:proofErr w:type="spellEnd"/>
            <w:r w:rsidRPr="007D5EC1">
              <w:rPr>
                <w:sz w:val="24"/>
                <w:szCs w:val="24"/>
              </w:rPr>
              <w:t xml:space="preserve"> / fundamental - </w:t>
            </w:r>
            <w:proofErr w:type="spellStart"/>
            <w:r w:rsidRPr="007D5EC1">
              <w:rPr>
                <w:sz w:val="24"/>
                <w:szCs w:val="24"/>
              </w:rPr>
              <w:t>alfabetizare</w:t>
            </w:r>
            <w:proofErr w:type="spellEnd"/>
            <w:r w:rsidRPr="007D5EC1">
              <w:rPr>
                <w:sz w:val="24"/>
                <w:szCs w:val="24"/>
              </w:rPr>
              <w:t xml:space="preserve">, </w:t>
            </w:r>
            <w:proofErr w:type="spellStart"/>
            <w:r w:rsidRPr="007D5EC1">
              <w:rPr>
                <w:sz w:val="24"/>
                <w:szCs w:val="24"/>
              </w:rPr>
              <w:t>folosire</w:t>
            </w:r>
            <w:r>
              <w:rPr>
                <w:sz w:val="24"/>
                <w:szCs w:val="24"/>
              </w:rPr>
              <w:t>a</w:t>
            </w:r>
            <w:proofErr w:type="spellEnd"/>
            <w:r>
              <w:rPr>
                <w:sz w:val="24"/>
                <w:szCs w:val="24"/>
              </w:rPr>
              <w:t xml:space="preserve"> </w:t>
            </w:r>
            <w:proofErr w:type="spellStart"/>
            <w:r>
              <w:rPr>
                <w:sz w:val="24"/>
                <w:szCs w:val="24"/>
              </w:rPr>
              <w:t>numerelor,</w:t>
            </w:r>
            <w:r w:rsidRPr="007D5EC1">
              <w:rPr>
                <w:sz w:val="24"/>
                <w:szCs w:val="24"/>
              </w:rPr>
              <w:t>folosind</w:t>
            </w:r>
            <w:proofErr w:type="spellEnd"/>
            <w:r w:rsidRPr="007D5EC1">
              <w:rPr>
                <w:sz w:val="24"/>
                <w:szCs w:val="24"/>
              </w:rPr>
              <w:t xml:space="preserve"> </w:t>
            </w:r>
            <w:proofErr w:type="spellStart"/>
            <w:r w:rsidRPr="007D5EC1">
              <w:rPr>
                <w:sz w:val="24"/>
                <w:szCs w:val="24"/>
              </w:rPr>
              <w:t>tehnologia</w:t>
            </w:r>
            <w:proofErr w:type="spellEnd"/>
          </w:p>
        </w:tc>
        <w:tc>
          <w:tcPr>
            <w:tcW w:w="4788" w:type="dxa"/>
          </w:tcPr>
          <w:p w14:paraId="670005E1" w14:textId="77777777" w:rsidR="00C37F64" w:rsidRDefault="007D5EC1" w:rsidP="00C37F64">
            <w:pPr>
              <w:rPr>
                <w:sz w:val="24"/>
                <w:szCs w:val="24"/>
              </w:rPr>
            </w:pPr>
            <w:proofErr w:type="spellStart"/>
            <w:r w:rsidRPr="007D5EC1">
              <w:rPr>
                <w:sz w:val="24"/>
                <w:szCs w:val="24"/>
              </w:rPr>
              <w:t>Alfabetizare</w:t>
            </w:r>
            <w:proofErr w:type="spellEnd"/>
            <w:r w:rsidRPr="007D5EC1">
              <w:rPr>
                <w:sz w:val="24"/>
                <w:szCs w:val="24"/>
              </w:rPr>
              <w:t xml:space="preserve"> </w:t>
            </w:r>
            <w:proofErr w:type="spellStart"/>
            <w:r w:rsidRPr="007D5EC1">
              <w:rPr>
                <w:sz w:val="24"/>
                <w:szCs w:val="24"/>
              </w:rPr>
              <w:t>digitală</w:t>
            </w:r>
            <w:proofErr w:type="spellEnd"/>
            <w:r w:rsidRPr="007D5EC1">
              <w:rPr>
                <w:sz w:val="24"/>
                <w:szCs w:val="24"/>
              </w:rPr>
              <w:t xml:space="preserve"> </w:t>
            </w:r>
            <w:proofErr w:type="spellStart"/>
            <w:r w:rsidRPr="007D5EC1">
              <w:rPr>
                <w:sz w:val="24"/>
                <w:szCs w:val="24"/>
              </w:rPr>
              <w:t>profesională</w:t>
            </w:r>
            <w:proofErr w:type="spellEnd"/>
          </w:p>
        </w:tc>
      </w:tr>
      <w:tr w:rsidR="00C37F64" w14:paraId="3F4F9F0F" w14:textId="77777777" w:rsidTr="00C37F64">
        <w:tc>
          <w:tcPr>
            <w:tcW w:w="4788" w:type="dxa"/>
          </w:tcPr>
          <w:p w14:paraId="03652CA3" w14:textId="77777777" w:rsidR="007D5EC1" w:rsidRPr="007D5EC1" w:rsidRDefault="007D5EC1" w:rsidP="007D5EC1">
            <w:pPr>
              <w:rPr>
                <w:sz w:val="24"/>
                <w:szCs w:val="24"/>
              </w:rPr>
            </w:pPr>
            <w:r w:rsidRPr="007D5EC1">
              <w:rPr>
                <w:sz w:val="24"/>
                <w:szCs w:val="24"/>
              </w:rPr>
              <w:t xml:space="preserve">conceptual / </w:t>
            </w:r>
            <w:proofErr w:type="spellStart"/>
            <w:r w:rsidRPr="007D5EC1">
              <w:rPr>
                <w:sz w:val="24"/>
                <w:szCs w:val="24"/>
              </w:rPr>
              <w:t>gândire</w:t>
            </w:r>
            <w:proofErr w:type="spellEnd"/>
            <w:r w:rsidRPr="007D5EC1">
              <w:rPr>
                <w:sz w:val="24"/>
                <w:szCs w:val="24"/>
              </w:rPr>
              <w:t xml:space="preserve"> - </w:t>
            </w:r>
            <w:proofErr w:type="spellStart"/>
            <w:r w:rsidRPr="007D5EC1">
              <w:rPr>
                <w:sz w:val="24"/>
                <w:szCs w:val="24"/>
              </w:rPr>
              <w:t>colectare</w:t>
            </w:r>
            <w:proofErr w:type="spellEnd"/>
            <w:r w:rsidRPr="007D5EC1">
              <w:rPr>
                <w:sz w:val="24"/>
                <w:szCs w:val="24"/>
              </w:rPr>
              <w:t xml:space="preserve"> </w:t>
            </w:r>
            <w:proofErr w:type="spellStart"/>
            <w:r w:rsidRPr="007D5EC1">
              <w:rPr>
                <w:sz w:val="24"/>
                <w:szCs w:val="24"/>
              </w:rPr>
              <w:t>și</w:t>
            </w:r>
            <w:proofErr w:type="spellEnd"/>
            <w:r w:rsidRPr="007D5EC1">
              <w:rPr>
                <w:sz w:val="24"/>
                <w:szCs w:val="24"/>
              </w:rPr>
              <w:t xml:space="preserve"> </w:t>
            </w:r>
            <w:proofErr w:type="spellStart"/>
            <w:r w:rsidRPr="007D5EC1">
              <w:rPr>
                <w:sz w:val="24"/>
                <w:szCs w:val="24"/>
              </w:rPr>
              <w:t>organizare</w:t>
            </w:r>
            <w:proofErr w:type="spellEnd"/>
          </w:p>
          <w:p w14:paraId="5B6E2A40" w14:textId="77777777" w:rsidR="00C37F64" w:rsidRDefault="007D5EC1" w:rsidP="007D5EC1">
            <w:pPr>
              <w:rPr>
                <w:sz w:val="24"/>
                <w:szCs w:val="24"/>
              </w:rPr>
            </w:pPr>
            <w:proofErr w:type="spellStart"/>
            <w:r w:rsidRPr="007D5EC1">
              <w:rPr>
                <w:sz w:val="24"/>
                <w:szCs w:val="24"/>
              </w:rPr>
              <w:t>informarea</w:t>
            </w:r>
            <w:proofErr w:type="spellEnd"/>
            <w:r w:rsidRPr="007D5EC1">
              <w:rPr>
                <w:sz w:val="24"/>
                <w:szCs w:val="24"/>
              </w:rPr>
              <w:t xml:space="preserve">, </w:t>
            </w:r>
            <w:proofErr w:type="spellStart"/>
            <w:r w:rsidRPr="007D5EC1">
              <w:rPr>
                <w:sz w:val="24"/>
                <w:szCs w:val="24"/>
              </w:rPr>
              <w:t>rezolvarea</w:t>
            </w:r>
            <w:proofErr w:type="spellEnd"/>
            <w:r w:rsidRPr="007D5EC1">
              <w:rPr>
                <w:sz w:val="24"/>
                <w:szCs w:val="24"/>
              </w:rPr>
              <w:t xml:space="preserve"> </w:t>
            </w:r>
            <w:proofErr w:type="spellStart"/>
            <w:r w:rsidRPr="007D5EC1">
              <w:rPr>
                <w:sz w:val="24"/>
                <w:szCs w:val="24"/>
              </w:rPr>
              <w:t>problemelor</w:t>
            </w:r>
            <w:proofErr w:type="spellEnd"/>
            <w:r w:rsidRPr="007D5EC1">
              <w:rPr>
                <w:sz w:val="24"/>
                <w:szCs w:val="24"/>
              </w:rPr>
              <w:t>;</w:t>
            </w:r>
          </w:p>
        </w:tc>
        <w:tc>
          <w:tcPr>
            <w:tcW w:w="4788" w:type="dxa"/>
          </w:tcPr>
          <w:p w14:paraId="2C57CC91" w14:textId="77777777" w:rsidR="00C37F64" w:rsidRDefault="007D5EC1" w:rsidP="00C37F64">
            <w:pPr>
              <w:rPr>
                <w:sz w:val="24"/>
                <w:szCs w:val="24"/>
              </w:rPr>
            </w:pPr>
            <w:proofErr w:type="spellStart"/>
            <w:r w:rsidRPr="007D5EC1">
              <w:rPr>
                <w:sz w:val="24"/>
                <w:szCs w:val="24"/>
              </w:rPr>
              <w:t>Învățarea</w:t>
            </w:r>
            <w:proofErr w:type="spellEnd"/>
            <w:r w:rsidRPr="007D5EC1">
              <w:rPr>
                <w:sz w:val="24"/>
                <w:szCs w:val="24"/>
              </w:rPr>
              <w:t xml:space="preserve"> de a </w:t>
            </w:r>
            <w:proofErr w:type="spellStart"/>
            <w:r w:rsidRPr="007D5EC1">
              <w:rPr>
                <w:sz w:val="24"/>
                <w:szCs w:val="24"/>
              </w:rPr>
              <w:t>învăța</w:t>
            </w:r>
            <w:proofErr w:type="spellEnd"/>
          </w:p>
        </w:tc>
      </w:tr>
      <w:tr w:rsidR="00C37F64" w14:paraId="0A84817E" w14:textId="77777777" w:rsidTr="00C37F64">
        <w:tc>
          <w:tcPr>
            <w:tcW w:w="4788" w:type="dxa"/>
          </w:tcPr>
          <w:p w14:paraId="6C95C7C1" w14:textId="77777777" w:rsidR="007D5EC1" w:rsidRPr="007D5EC1" w:rsidRDefault="007D5EC1" w:rsidP="007D5EC1">
            <w:pPr>
              <w:rPr>
                <w:sz w:val="24"/>
                <w:szCs w:val="24"/>
              </w:rPr>
            </w:pPr>
            <w:proofErr w:type="spellStart"/>
            <w:r w:rsidRPr="007D5EC1">
              <w:rPr>
                <w:sz w:val="24"/>
                <w:szCs w:val="24"/>
              </w:rPr>
              <w:t>învățare-învățare</w:t>
            </w:r>
            <w:proofErr w:type="spellEnd"/>
            <w:r w:rsidRPr="007D5EC1">
              <w:rPr>
                <w:sz w:val="24"/>
                <w:szCs w:val="24"/>
              </w:rPr>
              <w:t xml:space="preserve"> - </w:t>
            </w:r>
            <w:proofErr w:type="spellStart"/>
            <w:r w:rsidRPr="007D5EC1">
              <w:rPr>
                <w:sz w:val="24"/>
                <w:szCs w:val="24"/>
              </w:rPr>
              <w:t>gândire</w:t>
            </w:r>
            <w:proofErr w:type="spellEnd"/>
            <w:r w:rsidRPr="007D5EC1">
              <w:rPr>
                <w:sz w:val="24"/>
                <w:szCs w:val="24"/>
              </w:rPr>
              <w:t xml:space="preserve"> </w:t>
            </w:r>
            <w:proofErr w:type="spellStart"/>
            <w:r w:rsidRPr="007D5EC1">
              <w:rPr>
                <w:sz w:val="24"/>
                <w:szCs w:val="24"/>
              </w:rPr>
              <w:t>creativă</w:t>
            </w:r>
            <w:proofErr w:type="spellEnd"/>
            <w:r w:rsidRPr="007D5EC1">
              <w:rPr>
                <w:sz w:val="24"/>
                <w:szCs w:val="24"/>
              </w:rPr>
              <w:t xml:space="preserve">, </w:t>
            </w:r>
            <w:proofErr w:type="spellStart"/>
            <w:r w:rsidRPr="007D5EC1">
              <w:rPr>
                <w:sz w:val="24"/>
                <w:szCs w:val="24"/>
              </w:rPr>
              <w:t>sisteme</w:t>
            </w:r>
            <w:proofErr w:type="spellEnd"/>
          </w:p>
          <w:p w14:paraId="491D37FD" w14:textId="77777777" w:rsidR="00C37F64" w:rsidRDefault="007D5EC1" w:rsidP="007D5EC1">
            <w:pPr>
              <w:rPr>
                <w:sz w:val="24"/>
                <w:szCs w:val="24"/>
              </w:rPr>
            </w:pPr>
            <w:proofErr w:type="spellStart"/>
            <w:r w:rsidRPr="007D5EC1">
              <w:rPr>
                <w:sz w:val="24"/>
                <w:szCs w:val="24"/>
              </w:rPr>
              <w:t>gândire</w:t>
            </w:r>
            <w:proofErr w:type="spellEnd"/>
            <w:r w:rsidRPr="007D5EC1">
              <w:rPr>
                <w:sz w:val="24"/>
                <w:szCs w:val="24"/>
              </w:rPr>
              <w:t>;</w:t>
            </w:r>
          </w:p>
        </w:tc>
        <w:tc>
          <w:tcPr>
            <w:tcW w:w="4788" w:type="dxa"/>
          </w:tcPr>
          <w:p w14:paraId="00F9CEF0" w14:textId="77777777" w:rsidR="00C37F64" w:rsidRDefault="007D5EC1" w:rsidP="00C37F64">
            <w:pPr>
              <w:rPr>
                <w:sz w:val="24"/>
                <w:szCs w:val="24"/>
              </w:rPr>
            </w:pPr>
            <w:proofErr w:type="spellStart"/>
            <w:r w:rsidRPr="007D5EC1">
              <w:rPr>
                <w:sz w:val="24"/>
                <w:szCs w:val="24"/>
              </w:rPr>
              <w:t>Învățarea</w:t>
            </w:r>
            <w:proofErr w:type="spellEnd"/>
            <w:r w:rsidRPr="007D5EC1">
              <w:rPr>
                <w:sz w:val="24"/>
                <w:szCs w:val="24"/>
              </w:rPr>
              <w:t xml:space="preserve"> de a </w:t>
            </w:r>
            <w:proofErr w:type="spellStart"/>
            <w:r w:rsidRPr="007D5EC1">
              <w:rPr>
                <w:sz w:val="24"/>
                <w:szCs w:val="24"/>
              </w:rPr>
              <w:t>învăța</w:t>
            </w:r>
            <w:proofErr w:type="spellEnd"/>
          </w:p>
        </w:tc>
      </w:tr>
      <w:tr w:rsidR="00C37F64" w14:paraId="48A77EE0" w14:textId="77777777" w:rsidTr="00C37F64">
        <w:tc>
          <w:tcPr>
            <w:tcW w:w="4788" w:type="dxa"/>
          </w:tcPr>
          <w:p w14:paraId="18686A03" w14:textId="77777777" w:rsidR="007D5EC1" w:rsidRPr="007D5EC1" w:rsidRDefault="007D5EC1" w:rsidP="007D5EC1">
            <w:pPr>
              <w:rPr>
                <w:sz w:val="24"/>
                <w:szCs w:val="24"/>
              </w:rPr>
            </w:pPr>
            <w:proofErr w:type="spellStart"/>
            <w:r w:rsidRPr="007D5EC1">
              <w:rPr>
                <w:sz w:val="24"/>
                <w:szCs w:val="24"/>
              </w:rPr>
              <w:t>abilități</w:t>
            </w:r>
            <w:proofErr w:type="spellEnd"/>
            <w:r w:rsidRPr="007D5EC1">
              <w:rPr>
                <w:sz w:val="24"/>
                <w:szCs w:val="24"/>
              </w:rPr>
              <w:t xml:space="preserve"> legate de </w:t>
            </w:r>
            <w:proofErr w:type="spellStart"/>
            <w:r w:rsidRPr="007D5EC1">
              <w:rPr>
                <w:sz w:val="24"/>
                <w:szCs w:val="24"/>
              </w:rPr>
              <w:t>oameni</w:t>
            </w:r>
            <w:proofErr w:type="spellEnd"/>
            <w:r w:rsidRPr="007D5EC1">
              <w:rPr>
                <w:sz w:val="24"/>
                <w:szCs w:val="24"/>
              </w:rPr>
              <w:t xml:space="preserve"> - </w:t>
            </w:r>
            <w:proofErr w:type="spellStart"/>
            <w:r w:rsidRPr="007D5EC1">
              <w:rPr>
                <w:sz w:val="24"/>
                <w:szCs w:val="24"/>
              </w:rPr>
              <w:t>comunicare</w:t>
            </w:r>
            <w:proofErr w:type="spellEnd"/>
            <w:r w:rsidRPr="007D5EC1">
              <w:rPr>
                <w:sz w:val="24"/>
                <w:szCs w:val="24"/>
              </w:rPr>
              <w:t xml:space="preserve"> </w:t>
            </w:r>
            <w:proofErr w:type="spellStart"/>
            <w:r w:rsidRPr="007D5EC1">
              <w:rPr>
                <w:sz w:val="24"/>
                <w:szCs w:val="24"/>
              </w:rPr>
              <w:t>și</w:t>
            </w:r>
            <w:proofErr w:type="spellEnd"/>
          </w:p>
          <w:p w14:paraId="78B7ACA5" w14:textId="77777777" w:rsidR="00C37F64" w:rsidRDefault="007D5EC1" w:rsidP="007D5EC1">
            <w:pPr>
              <w:rPr>
                <w:sz w:val="24"/>
                <w:szCs w:val="24"/>
              </w:rPr>
            </w:pPr>
            <w:proofErr w:type="spellStart"/>
            <w:r w:rsidRPr="007D5EC1">
              <w:rPr>
                <w:sz w:val="24"/>
                <w:szCs w:val="24"/>
              </w:rPr>
              <w:t>Abilitați</w:t>
            </w:r>
            <w:proofErr w:type="spellEnd"/>
            <w:r w:rsidRPr="007D5EC1">
              <w:rPr>
                <w:sz w:val="24"/>
                <w:szCs w:val="24"/>
              </w:rPr>
              <w:t xml:space="preserve"> de </w:t>
            </w:r>
            <w:proofErr w:type="spellStart"/>
            <w:r w:rsidRPr="007D5EC1">
              <w:rPr>
                <w:sz w:val="24"/>
                <w:szCs w:val="24"/>
              </w:rPr>
              <w:t>lucru</w:t>
            </w:r>
            <w:proofErr w:type="spellEnd"/>
            <w:r w:rsidRPr="007D5EC1">
              <w:rPr>
                <w:sz w:val="24"/>
                <w:szCs w:val="24"/>
              </w:rPr>
              <w:t xml:space="preserve"> </w:t>
            </w:r>
            <w:proofErr w:type="spellStart"/>
            <w:r w:rsidRPr="007D5EC1">
              <w:rPr>
                <w:sz w:val="24"/>
                <w:szCs w:val="24"/>
              </w:rPr>
              <w:t>în</w:t>
            </w:r>
            <w:proofErr w:type="spellEnd"/>
            <w:r w:rsidRPr="007D5EC1">
              <w:rPr>
                <w:sz w:val="24"/>
                <w:szCs w:val="24"/>
              </w:rPr>
              <w:t xml:space="preserve"> </w:t>
            </w:r>
            <w:proofErr w:type="spellStart"/>
            <w:r w:rsidRPr="007D5EC1">
              <w:rPr>
                <w:sz w:val="24"/>
                <w:szCs w:val="24"/>
              </w:rPr>
              <w:t>echipă</w:t>
            </w:r>
            <w:proofErr w:type="spellEnd"/>
            <w:r w:rsidRPr="007D5EC1">
              <w:rPr>
                <w:sz w:val="24"/>
                <w:szCs w:val="24"/>
              </w:rPr>
              <w:t>.</w:t>
            </w:r>
          </w:p>
        </w:tc>
        <w:tc>
          <w:tcPr>
            <w:tcW w:w="4788" w:type="dxa"/>
          </w:tcPr>
          <w:p w14:paraId="39673D4D" w14:textId="77777777" w:rsidR="00C37F64" w:rsidRDefault="007D5EC1" w:rsidP="00C37F64">
            <w:pPr>
              <w:rPr>
                <w:sz w:val="24"/>
                <w:szCs w:val="24"/>
              </w:rPr>
            </w:pPr>
            <w:proofErr w:type="spellStart"/>
            <w:r w:rsidRPr="007D5EC1">
              <w:rPr>
                <w:sz w:val="24"/>
                <w:szCs w:val="24"/>
              </w:rPr>
              <w:t>Eticheta</w:t>
            </w:r>
            <w:proofErr w:type="spellEnd"/>
            <w:r w:rsidRPr="007D5EC1">
              <w:rPr>
                <w:sz w:val="24"/>
                <w:szCs w:val="24"/>
              </w:rPr>
              <w:t xml:space="preserve"> de </w:t>
            </w:r>
            <w:proofErr w:type="spellStart"/>
            <w:r w:rsidRPr="007D5EC1">
              <w:rPr>
                <w:sz w:val="24"/>
                <w:szCs w:val="24"/>
              </w:rPr>
              <w:t>afaceri</w:t>
            </w:r>
            <w:proofErr w:type="spellEnd"/>
          </w:p>
        </w:tc>
      </w:tr>
    </w:tbl>
    <w:p w14:paraId="5CBB314A" w14:textId="77777777" w:rsidR="00C37F64" w:rsidRDefault="00C37F64" w:rsidP="00C37F64">
      <w:pPr>
        <w:ind w:firstLine="720"/>
        <w:rPr>
          <w:sz w:val="24"/>
          <w:szCs w:val="24"/>
        </w:rPr>
      </w:pPr>
    </w:p>
    <w:p w14:paraId="145EBC87" w14:textId="77777777" w:rsidR="007D5EC1" w:rsidRDefault="007D5EC1" w:rsidP="007D5EC1">
      <w:pPr>
        <w:ind w:firstLine="720"/>
        <w:rPr>
          <w:sz w:val="24"/>
          <w:szCs w:val="24"/>
        </w:rPr>
      </w:pPr>
      <w:proofErr w:type="spellStart"/>
      <w:r w:rsidRPr="007D5EC1">
        <w:rPr>
          <w:sz w:val="24"/>
          <w:szCs w:val="24"/>
        </w:rPr>
        <w:t>Întrucât</w:t>
      </w:r>
      <w:proofErr w:type="spellEnd"/>
      <w:r w:rsidRPr="007D5EC1">
        <w:rPr>
          <w:sz w:val="24"/>
          <w:szCs w:val="24"/>
        </w:rPr>
        <w:t xml:space="preserve"> </w:t>
      </w:r>
      <w:proofErr w:type="spellStart"/>
      <w:r w:rsidRPr="007D5EC1">
        <w:rPr>
          <w:sz w:val="24"/>
          <w:szCs w:val="24"/>
        </w:rPr>
        <w:t>două</w:t>
      </w:r>
      <w:proofErr w:type="spellEnd"/>
      <w:r w:rsidRPr="007D5EC1">
        <w:rPr>
          <w:sz w:val="24"/>
          <w:szCs w:val="24"/>
        </w:rPr>
        <w:t xml:space="preserve"> </w:t>
      </w:r>
      <w:proofErr w:type="spellStart"/>
      <w:r w:rsidRPr="007D5EC1">
        <w:rPr>
          <w:sz w:val="24"/>
          <w:szCs w:val="24"/>
        </w:rPr>
        <w:t>concepte</w:t>
      </w:r>
      <w:proofErr w:type="spellEnd"/>
      <w:r w:rsidRPr="007D5EC1">
        <w:rPr>
          <w:sz w:val="24"/>
          <w:szCs w:val="24"/>
        </w:rPr>
        <w:t xml:space="preserve"> din </w:t>
      </w:r>
      <w:proofErr w:type="spellStart"/>
      <w:r w:rsidRPr="007D5EC1">
        <w:rPr>
          <w:sz w:val="24"/>
          <w:szCs w:val="24"/>
        </w:rPr>
        <w:t>cadrul</w:t>
      </w:r>
      <w:proofErr w:type="spellEnd"/>
      <w:r w:rsidRPr="007D5EC1">
        <w:rPr>
          <w:sz w:val="24"/>
          <w:szCs w:val="24"/>
        </w:rPr>
        <w:t xml:space="preserve"> OIM sunt </w:t>
      </w:r>
      <w:proofErr w:type="spellStart"/>
      <w:r w:rsidRPr="007D5EC1">
        <w:rPr>
          <w:sz w:val="24"/>
          <w:szCs w:val="24"/>
        </w:rPr>
        <w:t>contigue</w:t>
      </w:r>
      <w:proofErr w:type="spellEnd"/>
      <w:r w:rsidRPr="007D5EC1">
        <w:rPr>
          <w:sz w:val="24"/>
          <w:szCs w:val="24"/>
        </w:rPr>
        <w:t xml:space="preserve"> </w:t>
      </w:r>
      <w:proofErr w:type="spellStart"/>
      <w:r w:rsidRPr="007D5EC1">
        <w:rPr>
          <w:sz w:val="24"/>
          <w:szCs w:val="24"/>
        </w:rPr>
        <w:t>și</w:t>
      </w:r>
      <w:proofErr w:type="spellEnd"/>
      <w:r w:rsidRPr="007D5EC1">
        <w:rPr>
          <w:sz w:val="24"/>
          <w:szCs w:val="24"/>
        </w:rPr>
        <w:t xml:space="preserve"> </w:t>
      </w:r>
      <w:proofErr w:type="spellStart"/>
      <w:r w:rsidRPr="007D5EC1">
        <w:rPr>
          <w:sz w:val="24"/>
          <w:szCs w:val="24"/>
        </w:rPr>
        <w:t>în</w:t>
      </w:r>
      <w:proofErr w:type="spellEnd"/>
      <w:r w:rsidRPr="007D5EC1">
        <w:rPr>
          <w:sz w:val="24"/>
          <w:szCs w:val="24"/>
        </w:rPr>
        <w:t xml:space="preserve"> </w:t>
      </w:r>
      <w:proofErr w:type="spellStart"/>
      <w:r w:rsidRPr="007D5EC1">
        <w:rPr>
          <w:sz w:val="24"/>
          <w:szCs w:val="24"/>
        </w:rPr>
        <w:t>ceea</w:t>
      </w:r>
      <w:proofErr w:type="spellEnd"/>
      <w:r w:rsidRPr="007D5EC1">
        <w:rPr>
          <w:sz w:val="24"/>
          <w:szCs w:val="24"/>
        </w:rPr>
        <w:t xml:space="preserve"> </w:t>
      </w:r>
      <w:proofErr w:type="spellStart"/>
      <w:r w:rsidRPr="007D5EC1">
        <w:rPr>
          <w:sz w:val="24"/>
          <w:szCs w:val="24"/>
        </w:rPr>
        <w:t>ce</w:t>
      </w:r>
      <w:proofErr w:type="spellEnd"/>
      <w:r w:rsidRPr="007D5EC1">
        <w:rPr>
          <w:sz w:val="24"/>
          <w:szCs w:val="24"/>
        </w:rPr>
        <w:t xml:space="preserve"> </w:t>
      </w:r>
      <w:proofErr w:type="spellStart"/>
      <w:r w:rsidRPr="007D5EC1">
        <w:rPr>
          <w:sz w:val="24"/>
          <w:szCs w:val="24"/>
        </w:rPr>
        <w:t>priveș</w:t>
      </w:r>
      <w:r>
        <w:rPr>
          <w:sz w:val="24"/>
          <w:szCs w:val="24"/>
        </w:rPr>
        <w:t>te</w:t>
      </w:r>
      <w:proofErr w:type="spellEnd"/>
      <w:r>
        <w:rPr>
          <w:sz w:val="24"/>
          <w:szCs w:val="24"/>
        </w:rPr>
        <w:t xml:space="preserve"> </w:t>
      </w:r>
      <w:proofErr w:type="spellStart"/>
      <w:r>
        <w:rPr>
          <w:sz w:val="24"/>
          <w:szCs w:val="24"/>
        </w:rPr>
        <w:t>sfera</w:t>
      </w:r>
      <w:proofErr w:type="spellEnd"/>
      <w:r>
        <w:rPr>
          <w:sz w:val="24"/>
          <w:szCs w:val="24"/>
        </w:rPr>
        <w:t xml:space="preserve"> </w:t>
      </w:r>
      <w:proofErr w:type="spellStart"/>
      <w:r>
        <w:rPr>
          <w:sz w:val="24"/>
          <w:szCs w:val="24"/>
        </w:rPr>
        <w:t>noastră</w:t>
      </w:r>
      <w:proofErr w:type="spellEnd"/>
      <w:r>
        <w:rPr>
          <w:sz w:val="24"/>
          <w:szCs w:val="24"/>
        </w:rPr>
        <w:t xml:space="preserve"> de </w:t>
      </w:r>
      <w:proofErr w:type="spellStart"/>
      <w:r>
        <w:rPr>
          <w:sz w:val="24"/>
          <w:szCs w:val="24"/>
        </w:rPr>
        <w:t>lucru</w:t>
      </w:r>
      <w:proofErr w:type="spellEnd"/>
      <w:r>
        <w:rPr>
          <w:sz w:val="24"/>
          <w:szCs w:val="24"/>
        </w:rPr>
        <w:t xml:space="preserve">, am </w:t>
      </w:r>
      <w:proofErr w:type="spellStart"/>
      <w:r w:rsidRPr="007D5EC1">
        <w:rPr>
          <w:sz w:val="24"/>
          <w:szCs w:val="24"/>
        </w:rPr>
        <w:t>fuzionat</w:t>
      </w:r>
      <w:proofErr w:type="spellEnd"/>
      <w:r w:rsidRPr="007D5EC1">
        <w:rPr>
          <w:sz w:val="24"/>
          <w:szCs w:val="24"/>
        </w:rPr>
        <w:t xml:space="preserve"> </w:t>
      </w:r>
      <w:proofErr w:type="spellStart"/>
      <w:r w:rsidRPr="007D5EC1">
        <w:rPr>
          <w:sz w:val="24"/>
          <w:szCs w:val="24"/>
        </w:rPr>
        <w:t>cele</w:t>
      </w:r>
      <w:proofErr w:type="spellEnd"/>
      <w:r w:rsidRPr="007D5EC1">
        <w:rPr>
          <w:sz w:val="24"/>
          <w:szCs w:val="24"/>
        </w:rPr>
        <w:t xml:space="preserve"> </w:t>
      </w:r>
      <w:proofErr w:type="spellStart"/>
      <w:r w:rsidRPr="007D5EC1">
        <w:rPr>
          <w:sz w:val="24"/>
          <w:szCs w:val="24"/>
        </w:rPr>
        <w:t>două</w:t>
      </w:r>
      <w:proofErr w:type="spellEnd"/>
      <w:r w:rsidRPr="007D5EC1">
        <w:rPr>
          <w:sz w:val="24"/>
          <w:szCs w:val="24"/>
        </w:rPr>
        <w:t xml:space="preserve"> </w:t>
      </w:r>
      <w:proofErr w:type="spellStart"/>
      <w:r w:rsidRPr="007D5EC1">
        <w:rPr>
          <w:sz w:val="24"/>
          <w:szCs w:val="24"/>
        </w:rPr>
        <w:t>părți</w:t>
      </w:r>
      <w:proofErr w:type="spellEnd"/>
      <w:r w:rsidRPr="007D5EC1">
        <w:rPr>
          <w:sz w:val="24"/>
          <w:szCs w:val="24"/>
        </w:rPr>
        <w:t xml:space="preserve"> </w:t>
      </w:r>
      <w:proofErr w:type="spellStart"/>
      <w:r w:rsidRPr="007D5EC1">
        <w:rPr>
          <w:sz w:val="24"/>
          <w:szCs w:val="24"/>
        </w:rPr>
        <w:t>complementare</w:t>
      </w:r>
      <w:proofErr w:type="spellEnd"/>
      <w:r w:rsidRPr="007D5EC1">
        <w:rPr>
          <w:sz w:val="24"/>
          <w:szCs w:val="24"/>
        </w:rPr>
        <w:t xml:space="preserve"> care </w:t>
      </w:r>
      <w:proofErr w:type="spellStart"/>
      <w:r w:rsidRPr="007D5EC1">
        <w:rPr>
          <w:sz w:val="24"/>
          <w:szCs w:val="24"/>
        </w:rPr>
        <w:t>constituie</w:t>
      </w:r>
      <w:proofErr w:type="spellEnd"/>
      <w:r w:rsidRPr="007D5EC1">
        <w:rPr>
          <w:sz w:val="24"/>
          <w:szCs w:val="24"/>
        </w:rPr>
        <w:t xml:space="preserve"> macro-</w:t>
      </w:r>
      <w:proofErr w:type="spellStart"/>
      <w:r w:rsidRPr="007D5EC1">
        <w:rPr>
          <w:sz w:val="24"/>
          <w:szCs w:val="24"/>
        </w:rPr>
        <w:t>competența</w:t>
      </w:r>
      <w:proofErr w:type="spellEnd"/>
      <w:r w:rsidRPr="007D5EC1">
        <w:rPr>
          <w:sz w:val="24"/>
          <w:szCs w:val="24"/>
        </w:rPr>
        <w:t xml:space="preserve"> de a </w:t>
      </w:r>
      <w:proofErr w:type="spellStart"/>
      <w:r w:rsidRPr="007D5EC1">
        <w:rPr>
          <w:sz w:val="24"/>
          <w:szCs w:val="24"/>
        </w:rPr>
        <w:t>învăța</w:t>
      </w:r>
      <w:proofErr w:type="spellEnd"/>
      <w:r w:rsidRPr="007D5EC1">
        <w:rPr>
          <w:sz w:val="24"/>
          <w:szCs w:val="24"/>
        </w:rPr>
        <w:t xml:space="preserve"> </w:t>
      </w:r>
      <w:proofErr w:type="spellStart"/>
      <w:r w:rsidRPr="007D5EC1">
        <w:rPr>
          <w:sz w:val="24"/>
          <w:szCs w:val="24"/>
        </w:rPr>
        <w:t>să</w:t>
      </w:r>
      <w:proofErr w:type="spellEnd"/>
      <w:r w:rsidRPr="007D5EC1">
        <w:rPr>
          <w:sz w:val="24"/>
          <w:szCs w:val="24"/>
        </w:rPr>
        <w:t xml:space="preserve"> </w:t>
      </w:r>
      <w:proofErr w:type="spellStart"/>
      <w:r w:rsidRPr="007D5EC1">
        <w:rPr>
          <w:sz w:val="24"/>
          <w:szCs w:val="24"/>
        </w:rPr>
        <w:t>înveți</w:t>
      </w:r>
      <w:proofErr w:type="spellEnd"/>
      <w:r w:rsidRPr="007D5EC1">
        <w:rPr>
          <w:sz w:val="24"/>
          <w:szCs w:val="24"/>
        </w:rPr>
        <w:t>:</w:t>
      </w:r>
    </w:p>
    <w:tbl>
      <w:tblPr>
        <w:tblStyle w:val="TableGrid"/>
        <w:tblW w:w="0" w:type="auto"/>
        <w:tblLook w:val="04A0" w:firstRow="1" w:lastRow="0" w:firstColumn="1" w:lastColumn="0" w:noHBand="0" w:noVBand="1"/>
      </w:tblPr>
      <w:tblGrid>
        <w:gridCol w:w="4687"/>
        <w:gridCol w:w="4663"/>
      </w:tblGrid>
      <w:tr w:rsidR="007D5EC1" w14:paraId="16F574F9" w14:textId="77777777" w:rsidTr="007D5EC1">
        <w:tc>
          <w:tcPr>
            <w:tcW w:w="4788" w:type="dxa"/>
            <w:shd w:val="clear" w:color="auto" w:fill="7F7F7F" w:themeFill="text1" w:themeFillTint="80"/>
          </w:tcPr>
          <w:p w14:paraId="117335F4" w14:textId="77777777" w:rsidR="007D5EC1" w:rsidRPr="007D5EC1" w:rsidRDefault="007D5EC1" w:rsidP="001A6B07">
            <w:pPr>
              <w:rPr>
                <w:b/>
                <w:sz w:val="24"/>
                <w:szCs w:val="24"/>
              </w:rPr>
            </w:pPr>
            <w:proofErr w:type="spellStart"/>
            <w:r w:rsidRPr="007D5EC1">
              <w:rPr>
                <w:b/>
                <w:sz w:val="24"/>
                <w:szCs w:val="24"/>
              </w:rPr>
              <w:t>Cadrul</w:t>
            </w:r>
            <w:proofErr w:type="spellEnd"/>
            <w:r w:rsidRPr="007D5EC1">
              <w:rPr>
                <w:b/>
                <w:sz w:val="24"/>
                <w:szCs w:val="24"/>
              </w:rPr>
              <w:t xml:space="preserve"> de </w:t>
            </w:r>
            <w:proofErr w:type="spellStart"/>
            <w:r w:rsidRPr="007D5EC1">
              <w:rPr>
                <w:b/>
                <w:sz w:val="24"/>
                <w:szCs w:val="24"/>
              </w:rPr>
              <w:t>competență</w:t>
            </w:r>
            <w:proofErr w:type="spellEnd"/>
            <w:r w:rsidRPr="007D5EC1">
              <w:rPr>
                <w:b/>
                <w:sz w:val="24"/>
                <w:szCs w:val="24"/>
              </w:rPr>
              <w:t xml:space="preserve"> al OIM - v2</w:t>
            </w:r>
          </w:p>
        </w:tc>
        <w:tc>
          <w:tcPr>
            <w:tcW w:w="4788" w:type="dxa"/>
            <w:shd w:val="clear" w:color="auto" w:fill="7F7F7F" w:themeFill="text1" w:themeFillTint="80"/>
          </w:tcPr>
          <w:p w14:paraId="0BE979E1" w14:textId="77777777" w:rsidR="007D5EC1" w:rsidRPr="007D5EC1" w:rsidRDefault="007D5EC1" w:rsidP="001A6B07">
            <w:pPr>
              <w:rPr>
                <w:b/>
                <w:sz w:val="24"/>
                <w:szCs w:val="24"/>
              </w:rPr>
            </w:pPr>
            <w:proofErr w:type="spellStart"/>
            <w:r w:rsidRPr="007D5EC1">
              <w:rPr>
                <w:b/>
                <w:sz w:val="24"/>
                <w:szCs w:val="24"/>
              </w:rPr>
              <w:t>Abilități</w:t>
            </w:r>
            <w:proofErr w:type="spellEnd"/>
            <w:r w:rsidRPr="007D5EC1">
              <w:rPr>
                <w:b/>
                <w:sz w:val="24"/>
                <w:szCs w:val="24"/>
              </w:rPr>
              <w:t xml:space="preserve"> de macro-</w:t>
            </w:r>
            <w:proofErr w:type="spellStart"/>
            <w:r w:rsidRPr="007D5EC1">
              <w:rPr>
                <w:b/>
                <w:sz w:val="24"/>
                <w:szCs w:val="24"/>
              </w:rPr>
              <w:t>competență</w:t>
            </w:r>
            <w:proofErr w:type="spellEnd"/>
            <w:r w:rsidRPr="007D5EC1">
              <w:rPr>
                <w:b/>
                <w:sz w:val="24"/>
                <w:szCs w:val="24"/>
              </w:rPr>
              <w:t xml:space="preserve"> </w:t>
            </w:r>
            <w:proofErr w:type="spellStart"/>
            <w:r w:rsidRPr="007D5EC1">
              <w:rPr>
                <w:b/>
                <w:sz w:val="24"/>
                <w:szCs w:val="24"/>
              </w:rPr>
              <w:t>pentru</w:t>
            </w:r>
            <w:proofErr w:type="spellEnd"/>
            <w:r w:rsidRPr="007D5EC1">
              <w:rPr>
                <w:b/>
                <w:sz w:val="24"/>
                <w:szCs w:val="24"/>
              </w:rPr>
              <w:t xml:space="preserve"> </w:t>
            </w:r>
            <w:proofErr w:type="spellStart"/>
            <w:r w:rsidRPr="007D5EC1">
              <w:rPr>
                <w:b/>
                <w:sz w:val="24"/>
                <w:szCs w:val="24"/>
              </w:rPr>
              <w:t>formarea</w:t>
            </w:r>
            <w:proofErr w:type="spellEnd"/>
            <w:r w:rsidRPr="007D5EC1">
              <w:rPr>
                <w:b/>
                <w:sz w:val="24"/>
                <w:szCs w:val="24"/>
              </w:rPr>
              <w:t xml:space="preserve"> </w:t>
            </w:r>
            <w:proofErr w:type="spellStart"/>
            <w:r w:rsidRPr="007D5EC1">
              <w:rPr>
                <w:b/>
                <w:sz w:val="24"/>
                <w:szCs w:val="24"/>
              </w:rPr>
              <w:t>rurală</w:t>
            </w:r>
            <w:proofErr w:type="spellEnd"/>
          </w:p>
        </w:tc>
      </w:tr>
      <w:tr w:rsidR="007D5EC1" w14:paraId="6F0ADCD7" w14:textId="77777777" w:rsidTr="007D5EC1">
        <w:tc>
          <w:tcPr>
            <w:tcW w:w="4788" w:type="dxa"/>
          </w:tcPr>
          <w:p w14:paraId="61952BD4" w14:textId="77777777" w:rsidR="007D5EC1" w:rsidRDefault="007D5EC1" w:rsidP="007D5EC1">
            <w:pPr>
              <w:rPr>
                <w:sz w:val="24"/>
                <w:szCs w:val="24"/>
              </w:rPr>
            </w:pPr>
            <w:r w:rsidRPr="007D5EC1">
              <w:rPr>
                <w:sz w:val="24"/>
                <w:szCs w:val="24"/>
              </w:rPr>
              <w:t xml:space="preserve">de </w:t>
            </w:r>
            <w:proofErr w:type="spellStart"/>
            <w:r w:rsidRPr="007D5EC1">
              <w:rPr>
                <w:sz w:val="24"/>
                <w:szCs w:val="24"/>
              </w:rPr>
              <w:t>bază</w:t>
            </w:r>
            <w:proofErr w:type="spellEnd"/>
            <w:r w:rsidRPr="007D5EC1">
              <w:rPr>
                <w:sz w:val="24"/>
                <w:szCs w:val="24"/>
              </w:rPr>
              <w:t xml:space="preserve"> / fundamental - </w:t>
            </w:r>
            <w:proofErr w:type="spellStart"/>
            <w:r w:rsidRPr="007D5EC1">
              <w:rPr>
                <w:sz w:val="24"/>
                <w:szCs w:val="24"/>
              </w:rPr>
              <w:t>alf</w:t>
            </w:r>
            <w:r>
              <w:rPr>
                <w:sz w:val="24"/>
                <w:szCs w:val="24"/>
              </w:rPr>
              <w:t>abetizare</w:t>
            </w:r>
            <w:proofErr w:type="spellEnd"/>
            <w:r>
              <w:rPr>
                <w:sz w:val="24"/>
                <w:szCs w:val="24"/>
              </w:rPr>
              <w:t xml:space="preserve">, </w:t>
            </w:r>
            <w:proofErr w:type="spellStart"/>
            <w:r>
              <w:rPr>
                <w:sz w:val="24"/>
                <w:szCs w:val="24"/>
              </w:rPr>
              <w:t>folosirea</w:t>
            </w:r>
            <w:proofErr w:type="spellEnd"/>
            <w:r>
              <w:rPr>
                <w:sz w:val="24"/>
                <w:szCs w:val="24"/>
              </w:rPr>
              <w:t xml:space="preserve"> </w:t>
            </w:r>
            <w:proofErr w:type="spellStart"/>
            <w:r>
              <w:rPr>
                <w:sz w:val="24"/>
                <w:szCs w:val="24"/>
              </w:rPr>
              <w:t>numerelor,</w:t>
            </w:r>
            <w:r w:rsidRPr="007D5EC1">
              <w:rPr>
                <w:sz w:val="24"/>
                <w:szCs w:val="24"/>
              </w:rPr>
              <w:t>folosind</w:t>
            </w:r>
            <w:proofErr w:type="spellEnd"/>
            <w:r w:rsidRPr="007D5EC1">
              <w:rPr>
                <w:sz w:val="24"/>
                <w:szCs w:val="24"/>
              </w:rPr>
              <w:t xml:space="preserve"> </w:t>
            </w:r>
            <w:proofErr w:type="spellStart"/>
            <w:r w:rsidRPr="007D5EC1">
              <w:rPr>
                <w:sz w:val="24"/>
                <w:szCs w:val="24"/>
              </w:rPr>
              <w:t>tehnologia</w:t>
            </w:r>
            <w:proofErr w:type="spellEnd"/>
          </w:p>
        </w:tc>
        <w:tc>
          <w:tcPr>
            <w:tcW w:w="4788" w:type="dxa"/>
          </w:tcPr>
          <w:p w14:paraId="32BF46C6" w14:textId="77777777" w:rsidR="007D5EC1" w:rsidRDefault="007D5EC1" w:rsidP="001A6B07">
            <w:pPr>
              <w:rPr>
                <w:sz w:val="24"/>
                <w:szCs w:val="24"/>
              </w:rPr>
            </w:pPr>
            <w:proofErr w:type="spellStart"/>
            <w:r w:rsidRPr="007D5EC1">
              <w:rPr>
                <w:sz w:val="24"/>
                <w:szCs w:val="24"/>
              </w:rPr>
              <w:t>Alfabetizare</w:t>
            </w:r>
            <w:proofErr w:type="spellEnd"/>
            <w:r w:rsidRPr="007D5EC1">
              <w:rPr>
                <w:sz w:val="24"/>
                <w:szCs w:val="24"/>
              </w:rPr>
              <w:t xml:space="preserve"> </w:t>
            </w:r>
            <w:proofErr w:type="spellStart"/>
            <w:r w:rsidRPr="007D5EC1">
              <w:rPr>
                <w:sz w:val="24"/>
                <w:szCs w:val="24"/>
              </w:rPr>
              <w:t>digitală</w:t>
            </w:r>
            <w:proofErr w:type="spellEnd"/>
            <w:r w:rsidRPr="007D5EC1">
              <w:rPr>
                <w:sz w:val="24"/>
                <w:szCs w:val="24"/>
              </w:rPr>
              <w:t xml:space="preserve"> </w:t>
            </w:r>
            <w:proofErr w:type="spellStart"/>
            <w:r w:rsidRPr="007D5EC1">
              <w:rPr>
                <w:sz w:val="24"/>
                <w:szCs w:val="24"/>
              </w:rPr>
              <w:t>profesională</w:t>
            </w:r>
            <w:proofErr w:type="spellEnd"/>
          </w:p>
        </w:tc>
      </w:tr>
      <w:tr w:rsidR="007D5EC1" w14:paraId="45FD0867" w14:textId="77777777" w:rsidTr="007D5EC1">
        <w:tc>
          <w:tcPr>
            <w:tcW w:w="4788" w:type="dxa"/>
          </w:tcPr>
          <w:p w14:paraId="0EC705D1" w14:textId="77777777" w:rsidR="007D5EC1" w:rsidRDefault="007D5EC1" w:rsidP="007D5EC1">
            <w:pPr>
              <w:rPr>
                <w:sz w:val="24"/>
                <w:szCs w:val="24"/>
              </w:rPr>
            </w:pPr>
            <w:proofErr w:type="spellStart"/>
            <w:r w:rsidRPr="007D5EC1">
              <w:rPr>
                <w:sz w:val="24"/>
                <w:szCs w:val="24"/>
              </w:rPr>
              <w:t>colectarea</w:t>
            </w:r>
            <w:proofErr w:type="spellEnd"/>
            <w:r w:rsidRPr="007D5EC1">
              <w:rPr>
                <w:sz w:val="24"/>
                <w:szCs w:val="24"/>
              </w:rPr>
              <w:t xml:space="preserve"> </w:t>
            </w:r>
            <w:proofErr w:type="spellStart"/>
            <w:r w:rsidRPr="007D5EC1">
              <w:rPr>
                <w:sz w:val="24"/>
                <w:szCs w:val="24"/>
              </w:rPr>
              <w:t>și</w:t>
            </w:r>
            <w:proofErr w:type="spellEnd"/>
            <w:r w:rsidRPr="007D5EC1">
              <w:rPr>
                <w:sz w:val="24"/>
                <w:szCs w:val="24"/>
              </w:rPr>
              <w:t xml:space="preserve"> </w:t>
            </w:r>
            <w:proofErr w:type="spellStart"/>
            <w:r w:rsidRPr="007D5EC1">
              <w:rPr>
                <w:sz w:val="24"/>
                <w:szCs w:val="24"/>
              </w:rPr>
              <w:t>organizar</w:t>
            </w:r>
            <w:r>
              <w:rPr>
                <w:sz w:val="24"/>
                <w:szCs w:val="24"/>
              </w:rPr>
              <w:t>ea</w:t>
            </w:r>
            <w:proofErr w:type="spellEnd"/>
            <w:r>
              <w:rPr>
                <w:sz w:val="24"/>
                <w:szCs w:val="24"/>
              </w:rPr>
              <w:t xml:space="preserve"> </w:t>
            </w:r>
            <w:proofErr w:type="spellStart"/>
            <w:r>
              <w:rPr>
                <w:sz w:val="24"/>
                <w:szCs w:val="24"/>
              </w:rPr>
              <w:t>informațiilor</w:t>
            </w:r>
            <w:proofErr w:type="spellEnd"/>
            <w:r>
              <w:rPr>
                <w:sz w:val="24"/>
                <w:szCs w:val="24"/>
              </w:rPr>
              <w:t xml:space="preserve"> </w:t>
            </w:r>
            <w:proofErr w:type="spellStart"/>
            <w:r>
              <w:rPr>
                <w:sz w:val="24"/>
                <w:szCs w:val="24"/>
              </w:rPr>
              <w:t>în</w:t>
            </w:r>
            <w:proofErr w:type="spellEnd"/>
            <w:r>
              <w:rPr>
                <w:sz w:val="24"/>
                <w:szCs w:val="24"/>
              </w:rPr>
              <w:t xml:space="preserve"> mod creative </w:t>
            </w:r>
            <w:proofErr w:type="spellStart"/>
            <w:r w:rsidRPr="007D5EC1">
              <w:rPr>
                <w:sz w:val="24"/>
                <w:szCs w:val="24"/>
              </w:rPr>
              <w:t>pentru</w:t>
            </w:r>
            <w:proofErr w:type="spellEnd"/>
            <w:r w:rsidRPr="007D5EC1">
              <w:rPr>
                <w:sz w:val="24"/>
                <w:szCs w:val="24"/>
              </w:rPr>
              <w:t xml:space="preserve"> </w:t>
            </w:r>
            <w:proofErr w:type="spellStart"/>
            <w:r w:rsidRPr="007D5EC1">
              <w:rPr>
                <w:sz w:val="24"/>
                <w:szCs w:val="24"/>
              </w:rPr>
              <w:t>rezolvarea</w:t>
            </w:r>
            <w:proofErr w:type="spellEnd"/>
            <w:r w:rsidRPr="007D5EC1">
              <w:rPr>
                <w:sz w:val="24"/>
                <w:szCs w:val="24"/>
              </w:rPr>
              <w:t xml:space="preserve"> </w:t>
            </w:r>
            <w:proofErr w:type="spellStart"/>
            <w:r w:rsidRPr="007D5EC1">
              <w:rPr>
                <w:sz w:val="24"/>
                <w:szCs w:val="24"/>
              </w:rPr>
              <w:t>problemelor</w:t>
            </w:r>
            <w:proofErr w:type="spellEnd"/>
            <w:r w:rsidRPr="007D5EC1">
              <w:rPr>
                <w:sz w:val="24"/>
                <w:szCs w:val="24"/>
              </w:rPr>
              <w:t xml:space="preserve"> </w:t>
            </w:r>
            <w:proofErr w:type="spellStart"/>
            <w:r w:rsidRPr="007D5EC1">
              <w:rPr>
                <w:sz w:val="24"/>
                <w:szCs w:val="24"/>
              </w:rPr>
              <w:t>și</w:t>
            </w:r>
            <w:proofErr w:type="spellEnd"/>
            <w:r w:rsidRPr="007D5EC1">
              <w:rPr>
                <w:sz w:val="24"/>
                <w:szCs w:val="24"/>
              </w:rPr>
              <w:t xml:space="preserve"> </w:t>
            </w:r>
            <w:proofErr w:type="spellStart"/>
            <w:r w:rsidRPr="007D5EC1">
              <w:rPr>
                <w:sz w:val="24"/>
                <w:szCs w:val="24"/>
              </w:rPr>
              <w:t>îmbunătățirea</w:t>
            </w:r>
            <w:proofErr w:type="spellEnd"/>
            <w:r w:rsidRPr="007D5EC1">
              <w:rPr>
                <w:sz w:val="24"/>
                <w:szCs w:val="24"/>
              </w:rPr>
              <w:t xml:space="preserve"> </w:t>
            </w:r>
            <w:proofErr w:type="spellStart"/>
            <w:r w:rsidRPr="007D5EC1">
              <w:rPr>
                <w:sz w:val="24"/>
                <w:szCs w:val="24"/>
              </w:rPr>
              <w:t>învățării</w:t>
            </w:r>
            <w:proofErr w:type="spellEnd"/>
          </w:p>
        </w:tc>
        <w:tc>
          <w:tcPr>
            <w:tcW w:w="4788" w:type="dxa"/>
          </w:tcPr>
          <w:p w14:paraId="0436D103" w14:textId="77777777" w:rsidR="007D5EC1" w:rsidRDefault="007D5EC1" w:rsidP="001A6B07">
            <w:pPr>
              <w:rPr>
                <w:sz w:val="24"/>
                <w:szCs w:val="24"/>
              </w:rPr>
            </w:pPr>
            <w:proofErr w:type="spellStart"/>
            <w:r w:rsidRPr="007D5EC1">
              <w:rPr>
                <w:sz w:val="24"/>
                <w:szCs w:val="24"/>
              </w:rPr>
              <w:t>Învățarea</w:t>
            </w:r>
            <w:proofErr w:type="spellEnd"/>
            <w:r w:rsidRPr="007D5EC1">
              <w:rPr>
                <w:sz w:val="24"/>
                <w:szCs w:val="24"/>
              </w:rPr>
              <w:t xml:space="preserve"> de a </w:t>
            </w:r>
            <w:proofErr w:type="spellStart"/>
            <w:r w:rsidRPr="007D5EC1">
              <w:rPr>
                <w:sz w:val="24"/>
                <w:szCs w:val="24"/>
              </w:rPr>
              <w:t>învăța</w:t>
            </w:r>
            <w:proofErr w:type="spellEnd"/>
          </w:p>
        </w:tc>
      </w:tr>
      <w:tr w:rsidR="007D5EC1" w14:paraId="0DD3451A" w14:textId="77777777" w:rsidTr="007D5EC1">
        <w:tc>
          <w:tcPr>
            <w:tcW w:w="4788" w:type="dxa"/>
          </w:tcPr>
          <w:p w14:paraId="1738269F" w14:textId="77777777" w:rsidR="007D5EC1" w:rsidRPr="007D5EC1" w:rsidRDefault="007D5EC1" w:rsidP="007D5EC1">
            <w:pPr>
              <w:rPr>
                <w:sz w:val="24"/>
                <w:szCs w:val="24"/>
              </w:rPr>
            </w:pPr>
            <w:r w:rsidRPr="007D5EC1">
              <w:rPr>
                <w:sz w:val="24"/>
                <w:szCs w:val="24"/>
              </w:rPr>
              <w:t xml:space="preserve">• </w:t>
            </w:r>
            <w:proofErr w:type="spellStart"/>
            <w:r w:rsidRPr="007D5EC1">
              <w:rPr>
                <w:sz w:val="24"/>
                <w:szCs w:val="24"/>
              </w:rPr>
              <w:t>abilități</w:t>
            </w:r>
            <w:proofErr w:type="spellEnd"/>
            <w:r w:rsidRPr="007D5EC1">
              <w:rPr>
                <w:sz w:val="24"/>
                <w:szCs w:val="24"/>
              </w:rPr>
              <w:t xml:space="preserve"> legate de </w:t>
            </w:r>
            <w:proofErr w:type="spellStart"/>
            <w:r w:rsidRPr="007D5EC1">
              <w:rPr>
                <w:sz w:val="24"/>
                <w:szCs w:val="24"/>
              </w:rPr>
              <w:t>oameni</w:t>
            </w:r>
            <w:proofErr w:type="spellEnd"/>
            <w:r w:rsidRPr="007D5EC1">
              <w:rPr>
                <w:sz w:val="24"/>
                <w:szCs w:val="24"/>
              </w:rPr>
              <w:t xml:space="preserve"> - </w:t>
            </w:r>
            <w:proofErr w:type="spellStart"/>
            <w:r w:rsidRPr="007D5EC1">
              <w:rPr>
                <w:sz w:val="24"/>
                <w:szCs w:val="24"/>
              </w:rPr>
              <w:t>comunicare</w:t>
            </w:r>
            <w:proofErr w:type="spellEnd"/>
            <w:r w:rsidRPr="007D5EC1">
              <w:rPr>
                <w:sz w:val="24"/>
                <w:szCs w:val="24"/>
              </w:rPr>
              <w:t xml:space="preserve"> </w:t>
            </w:r>
            <w:proofErr w:type="spellStart"/>
            <w:r w:rsidRPr="007D5EC1">
              <w:rPr>
                <w:sz w:val="24"/>
                <w:szCs w:val="24"/>
              </w:rPr>
              <w:t>și</w:t>
            </w:r>
            <w:proofErr w:type="spellEnd"/>
          </w:p>
          <w:p w14:paraId="602E5503" w14:textId="77777777" w:rsidR="007D5EC1" w:rsidRDefault="007D5EC1" w:rsidP="007D5EC1">
            <w:pPr>
              <w:rPr>
                <w:sz w:val="24"/>
                <w:szCs w:val="24"/>
              </w:rPr>
            </w:pPr>
            <w:proofErr w:type="spellStart"/>
            <w:r w:rsidRPr="007D5EC1">
              <w:rPr>
                <w:sz w:val="24"/>
                <w:szCs w:val="24"/>
              </w:rPr>
              <w:t>Abilitați</w:t>
            </w:r>
            <w:proofErr w:type="spellEnd"/>
            <w:r w:rsidRPr="007D5EC1">
              <w:rPr>
                <w:sz w:val="24"/>
                <w:szCs w:val="24"/>
              </w:rPr>
              <w:t xml:space="preserve"> de </w:t>
            </w:r>
            <w:proofErr w:type="spellStart"/>
            <w:r w:rsidRPr="007D5EC1">
              <w:rPr>
                <w:sz w:val="24"/>
                <w:szCs w:val="24"/>
              </w:rPr>
              <w:t>lucru</w:t>
            </w:r>
            <w:proofErr w:type="spellEnd"/>
            <w:r w:rsidRPr="007D5EC1">
              <w:rPr>
                <w:sz w:val="24"/>
                <w:szCs w:val="24"/>
              </w:rPr>
              <w:t xml:space="preserve"> </w:t>
            </w:r>
            <w:proofErr w:type="spellStart"/>
            <w:r w:rsidRPr="007D5EC1">
              <w:rPr>
                <w:sz w:val="24"/>
                <w:szCs w:val="24"/>
              </w:rPr>
              <w:t>în</w:t>
            </w:r>
            <w:proofErr w:type="spellEnd"/>
            <w:r w:rsidRPr="007D5EC1">
              <w:rPr>
                <w:sz w:val="24"/>
                <w:szCs w:val="24"/>
              </w:rPr>
              <w:t xml:space="preserve"> </w:t>
            </w:r>
            <w:proofErr w:type="spellStart"/>
            <w:r w:rsidRPr="007D5EC1">
              <w:rPr>
                <w:sz w:val="24"/>
                <w:szCs w:val="24"/>
              </w:rPr>
              <w:t>echipă</w:t>
            </w:r>
            <w:proofErr w:type="spellEnd"/>
            <w:r w:rsidRPr="007D5EC1">
              <w:rPr>
                <w:sz w:val="24"/>
                <w:szCs w:val="24"/>
              </w:rPr>
              <w:t>.</w:t>
            </w:r>
          </w:p>
        </w:tc>
        <w:tc>
          <w:tcPr>
            <w:tcW w:w="4788" w:type="dxa"/>
          </w:tcPr>
          <w:p w14:paraId="6C803738" w14:textId="77777777" w:rsidR="007D5EC1" w:rsidRDefault="007D5EC1" w:rsidP="001A6B07">
            <w:pPr>
              <w:rPr>
                <w:sz w:val="24"/>
                <w:szCs w:val="24"/>
              </w:rPr>
            </w:pPr>
            <w:proofErr w:type="spellStart"/>
            <w:r w:rsidRPr="007D5EC1">
              <w:rPr>
                <w:sz w:val="24"/>
                <w:szCs w:val="24"/>
              </w:rPr>
              <w:t>Eticheta</w:t>
            </w:r>
            <w:proofErr w:type="spellEnd"/>
            <w:r w:rsidRPr="007D5EC1">
              <w:rPr>
                <w:sz w:val="24"/>
                <w:szCs w:val="24"/>
              </w:rPr>
              <w:t xml:space="preserve"> de </w:t>
            </w:r>
            <w:proofErr w:type="spellStart"/>
            <w:r w:rsidRPr="007D5EC1">
              <w:rPr>
                <w:sz w:val="24"/>
                <w:szCs w:val="24"/>
              </w:rPr>
              <w:t>afaceri</w:t>
            </w:r>
            <w:proofErr w:type="spellEnd"/>
          </w:p>
        </w:tc>
      </w:tr>
    </w:tbl>
    <w:p w14:paraId="7D0E9D54" w14:textId="77777777" w:rsidR="001A6B07" w:rsidRPr="001A6B07" w:rsidRDefault="001A6B07" w:rsidP="001A6B07">
      <w:pPr>
        <w:ind w:firstLine="720"/>
        <w:rPr>
          <w:sz w:val="24"/>
          <w:szCs w:val="24"/>
        </w:rPr>
      </w:pPr>
    </w:p>
    <w:p w14:paraId="34B6AA22" w14:textId="77777777" w:rsidR="00FD6EED" w:rsidRPr="00120C19" w:rsidRDefault="001A6B07" w:rsidP="001A6B07">
      <w:pPr>
        <w:ind w:firstLine="720"/>
        <w:rPr>
          <w:b/>
          <w:sz w:val="32"/>
          <w:szCs w:val="32"/>
        </w:rPr>
      </w:pPr>
      <w:r w:rsidRPr="007D5EC1">
        <w:rPr>
          <w:b/>
          <w:sz w:val="28"/>
          <w:szCs w:val="28"/>
        </w:rPr>
        <w:t> </w:t>
      </w:r>
      <w:r w:rsidR="007D5EC1" w:rsidRPr="00120C19">
        <w:rPr>
          <w:b/>
          <w:sz w:val="32"/>
          <w:szCs w:val="32"/>
        </w:rPr>
        <w:t xml:space="preserve">2. O </w:t>
      </w:r>
      <w:proofErr w:type="spellStart"/>
      <w:r w:rsidR="007D5EC1" w:rsidRPr="00120C19">
        <w:rPr>
          <w:b/>
          <w:sz w:val="32"/>
          <w:szCs w:val="32"/>
        </w:rPr>
        <w:t>primă</w:t>
      </w:r>
      <w:proofErr w:type="spellEnd"/>
      <w:r w:rsidR="007D5EC1" w:rsidRPr="00120C19">
        <w:rPr>
          <w:b/>
          <w:sz w:val="32"/>
          <w:szCs w:val="32"/>
        </w:rPr>
        <w:t xml:space="preserve"> </w:t>
      </w:r>
      <w:proofErr w:type="spellStart"/>
      <w:r w:rsidR="007D5EC1" w:rsidRPr="00120C19">
        <w:rPr>
          <w:b/>
          <w:sz w:val="32"/>
          <w:szCs w:val="32"/>
        </w:rPr>
        <w:t>definiție</w:t>
      </w:r>
      <w:proofErr w:type="spellEnd"/>
      <w:r w:rsidR="007D5EC1" w:rsidRPr="00120C19">
        <w:rPr>
          <w:b/>
          <w:sz w:val="32"/>
          <w:szCs w:val="32"/>
        </w:rPr>
        <w:t xml:space="preserve"> a </w:t>
      </w:r>
      <w:proofErr w:type="spellStart"/>
      <w:r w:rsidR="007D5EC1" w:rsidRPr="00120C19">
        <w:rPr>
          <w:b/>
          <w:sz w:val="32"/>
          <w:szCs w:val="32"/>
        </w:rPr>
        <w:t>celor</w:t>
      </w:r>
      <w:proofErr w:type="spellEnd"/>
      <w:r w:rsidR="007D5EC1" w:rsidRPr="00120C19">
        <w:rPr>
          <w:b/>
          <w:sz w:val="32"/>
          <w:szCs w:val="32"/>
        </w:rPr>
        <w:t xml:space="preserve"> </w:t>
      </w:r>
      <w:proofErr w:type="spellStart"/>
      <w:r w:rsidR="007D5EC1" w:rsidRPr="00120C19">
        <w:rPr>
          <w:b/>
          <w:sz w:val="32"/>
          <w:szCs w:val="32"/>
        </w:rPr>
        <w:t>trei</w:t>
      </w:r>
      <w:proofErr w:type="spellEnd"/>
      <w:r w:rsidR="007D5EC1" w:rsidRPr="00120C19">
        <w:rPr>
          <w:b/>
          <w:sz w:val="32"/>
          <w:szCs w:val="32"/>
        </w:rPr>
        <w:t xml:space="preserve"> macro-</w:t>
      </w:r>
      <w:proofErr w:type="spellStart"/>
      <w:r w:rsidR="007D5EC1" w:rsidRPr="00120C19">
        <w:rPr>
          <w:b/>
          <w:sz w:val="32"/>
          <w:szCs w:val="32"/>
        </w:rPr>
        <w:t>competențe</w:t>
      </w:r>
      <w:proofErr w:type="spellEnd"/>
    </w:p>
    <w:p w14:paraId="5EA9B5B0" w14:textId="77777777" w:rsidR="00FD6EED" w:rsidRDefault="007D5EC1" w:rsidP="007D5EC1">
      <w:pPr>
        <w:ind w:firstLine="720"/>
        <w:rPr>
          <w:sz w:val="24"/>
          <w:szCs w:val="24"/>
        </w:rPr>
      </w:pPr>
      <w:proofErr w:type="spellStart"/>
      <w:r w:rsidRPr="007D5EC1">
        <w:rPr>
          <w:sz w:val="24"/>
          <w:szCs w:val="24"/>
        </w:rPr>
        <w:t>În</w:t>
      </w:r>
      <w:proofErr w:type="spellEnd"/>
      <w:r w:rsidRPr="007D5EC1">
        <w:rPr>
          <w:sz w:val="24"/>
          <w:szCs w:val="24"/>
        </w:rPr>
        <w:t xml:space="preserve"> </w:t>
      </w:r>
      <w:proofErr w:type="spellStart"/>
      <w:r w:rsidRPr="007D5EC1">
        <w:rPr>
          <w:sz w:val="24"/>
          <w:szCs w:val="24"/>
        </w:rPr>
        <w:t>această</w:t>
      </w:r>
      <w:proofErr w:type="spellEnd"/>
      <w:r w:rsidRPr="007D5EC1">
        <w:rPr>
          <w:sz w:val="24"/>
          <w:szCs w:val="24"/>
        </w:rPr>
        <w:t xml:space="preserve"> </w:t>
      </w:r>
      <w:proofErr w:type="spellStart"/>
      <w:r w:rsidRPr="007D5EC1">
        <w:rPr>
          <w:sz w:val="24"/>
          <w:szCs w:val="24"/>
        </w:rPr>
        <w:t>secțiune</w:t>
      </w:r>
      <w:proofErr w:type="spellEnd"/>
      <w:r w:rsidRPr="007D5EC1">
        <w:rPr>
          <w:sz w:val="24"/>
          <w:szCs w:val="24"/>
        </w:rPr>
        <w:t xml:space="preserve">, am </w:t>
      </w:r>
      <w:proofErr w:type="spellStart"/>
      <w:r w:rsidRPr="007D5EC1">
        <w:rPr>
          <w:sz w:val="24"/>
          <w:szCs w:val="24"/>
        </w:rPr>
        <w:t>detectat</w:t>
      </w:r>
      <w:proofErr w:type="spellEnd"/>
      <w:r w:rsidRPr="007D5EC1">
        <w:rPr>
          <w:sz w:val="24"/>
          <w:szCs w:val="24"/>
        </w:rPr>
        <w:t xml:space="preserve"> </w:t>
      </w:r>
      <w:proofErr w:type="spellStart"/>
      <w:r w:rsidRPr="007D5EC1">
        <w:rPr>
          <w:sz w:val="24"/>
          <w:szCs w:val="24"/>
        </w:rPr>
        <w:t>cele</w:t>
      </w:r>
      <w:proofErr w:type="spellEnd"/>
      <w:r w:rsidRPr="007D5EC1">
        <w:rPr>
          <w:sz w:val="24"/>
          <w:szCs w:val="24"/>
        </w:rPr>
        <w:t xml:space="preserve"> </w:t>
      </w:r>
      <w:proofErr w:type="spellStart"/>
      <w:r w:rsidRPr="007D5EC1">
        <w:rPr>
          <w:sz w:val="24"/>
          <w:szCs w:val="24"/>
        </w:rPr>
        <w:t>mai</w:t>
      </w:r>
      <w:proofErr w:type="spellEnd"/>
      <w:r w:rsidRPr="007D5EC1">
        <w:rPr>
          <w:sz w:val="24"/>
          <w:szCs w:val="24"/>
        </w:rPr>
        <w:t xml:space="preserve"> </w:t>
      </w:r>
      <w:proofErr w:type="spellStart"/>
      <w:r w:rsidRPr="007D5EC1">
        <w:rPr>
          <w:sz w:val="24"/>
          <w:szCs w:val="24"/>
        </w:rPr>
        <w:t>clare</w:t>
      </w:r>
      <w:proofErr w:type="spellEnd"/>
      <w:r w:rsidRPr="007D5EC1">
        <w:rPr>
          <w:sz w:val="24"/>
          <w:szCs w:val="24"/>
        </w:rPr>
        <w:t xml:space="preserve"> </w:t>
      </w:r>
      <w:proofErr w:type="spellStart"/>
      <w:r w:rsidRPr="007D5EC1">
        <w:rPr>
          <w:sz w:val="24"/>
          <w:szCs w:val="24"/>
        </w:rPr>
        <w:t>definiții</w:t>
      </w:r>
      <w:proofErr w:type="spellEnd"/>
      <w:r w:rsidRPr="007D5EC1">
        <w:rPr>
          <w:sz w:val="24"/>
          <w:szCs w:val="24"/>
        </w:rPr>
        <w:t xml:space="preserve"> ale macro-</w:t>
      </w:r>
      <w:proofErr w:type="spellStart"/>
      <w:r w:rsidRPr="007D5EC1">
        <w:rPr>
          <w:sz w:val="24"/>
          <w:szCs w:val="24"/>
        </w:rPr>
        <w:t>competențelor</w:t>
      </w:r>
      <w:proofErr w:type="spellEnd"/>
      <w:r w:rsidRPr="007D5EC1">
        <w:rPr>
          <w:sz w:val="24"/>
          <w:szCs w:val="24"/>
        </w:rPr>
        <w:t xml:space="preserve">, </w:t>
      </w:r>
      <w:proofErr w:type="spellStart"/>
      <w:r w:rsidRPr="007D5EC1">
        <w:rPr>
          <w:sz w:val="24"/>
          <w:szCs w:val="24"/>
        </w:rPr>
        <w:t>astfel</w:t>
      </w:r>
      <w:proofErr w:type="spellEnd"/>
      <w:r w:rsidRPr="007D5EC1">
        <w:rPr>
          <w:sz w:val="24"/>
          <w:szCs w:val="24"/>
        </w:rPr>
        <w:t xml:space="preserve"> </w:t>
      </w:r>
      <w:proofErr w:type="spellStart"/>
      <w:r w:rsidRPr="007D5EC1">
        <w:rPr>
          <w:sz w:val="24"/>
          <w:szCs w:val="24"/>
        </w:rPr>
        <w:t>încât</w:t>
      </w:r>
      <w:proofErr w:type="spellEnd"/>
      <w:r>
        <w:rPr>
          <w:sz w:val="24"/>
          <w:szCs w:val="24"/>
        </w:rPr>
        <w:t xml:space="preserve"> </w:t>
      </w:r>
      <w:proofErr w:type="spellStart"/>
      <w:r w:rsidRPr="007D5EC1">
        <w:rPr>
          <w:sz w:val="24"/>
          <w:szCs w:val="24"/>
        </w:rPr>
        <w:t>este</w:t>
      </w:r>
      <w:proofErr w:type="spellEnd"/>
      <w:r w:rsidRPr="007D5EC1">
        <w:rPr>
          <w:sz w:val="24"/>
          <w:szCs w:val="24"/>
        </w:rPr>
        <w:t xml:space="preserve"> </w:t>
      </w:r>
      <w:proofErr w:type="spellStart"/>
      <w:r w:rsidRPr="007D5EC1">
        <w:rPr>
          <w:sz w:val="24"/>
          <w:szCs w:val="24"/>
        </w:rPr>
        <w:t>posibil</w:t>
      </w:r>
      <w:proofErr w:type="spellEnd"/>
      <w:r w:rsidRPr="007D5EC1">
        <w:rPr>
          <w:sz w:val="24"/>
          <w:szCs w:val="24"/>
        </w:rPr>
        <w:t xml:space="preserve"> </w:t>
      </w:r>
      <w:proofErr w:type="spellStart"/>
      <w:r w:rsidRPr="007D5EC1">
        <w:rPr>
          <w:sz w:val="24"/>
          <w:szCs w:val="24"/>
        </w:rPr>
        <w:t>să</w:t>
      </w:r>
      <w:proofErr w:type="spellEnd"/>
      <w:r w:rsidRPr="007D5EC1">
        <w:rPr>
          <w:sz w:val="24"/>
          <w:szCs w:val="24"/>
        </w:rPr>
        <w:t xml:space="preserve"> le </w:t>
      </w:r>
      <w:proofErr w:type="spellStart"/>
      <w:r w:rsidRPr="007D5EC1">
        <w:rPr>
          <w:sz w:val="24"/>
          <w:szCs w:val="24"/>
        </w:rPr>
        <w:t>operaționalizăm</w:t>
      </w:r>
      <w:proofErr w:type="spellEnd"/>
      <w:r w:rsidRPr="007D5EC1">
        <w:rPr>
          <w:sz w:val="24"/>
          <w:szCs w:val="24"/>
        </w:rPr>
        <w:t xml:space="preserve"> </w:t>
      </w:r>
      <w:proofErr w:type="spellStart"/>
      <w:r w:rsidRPr="007D5EC1">
        <w:rPr>
          <w:sz w:val="24"/>
          <w:szCs w:val="24"/>
        </w:rPr>
        <w:t>într</w:t>
      </w:r>
      <w:proofErr w:type="spellEnd"/>
      <w:r w:rsidRPr="007D5EC1">
        <w:rPr>
          <w:sz w:val="24"/>
          <w:szCs w:val="24"/>
        </w:rPr>
        <w:t>-</w:t>
      </w:r>
      <w:proofErr w:type="spellStart"/>
      <w:r w:rsidRPr="007D5EC1">
        <w:rPr>
          <w:sz w:val="24"/>
          <w:szCs w:val="24"/>
        </w:rPr>
        <w:t>un</w:t>
      </w:r>
      <w:proofErr w:type="spellEnd"/>
      <w:r w:rsidRPr="007D5EC1">
        <w:rPr>
          <w:sz w:val="24"/>
          <w:szCs w:val="24"/>
        </w:rPr>
        <w:t xml:space="preserve"> set de </w:t>
      </w:r>
      <w:proofErr w:type="spellStart"/>
      <w:r w:rsidRPr="007D5EC1">
        <w:rPr>
          <w:sz w:val="24"/>
          <w:szCs w:val="24"/>
        </w:rPr>
        <w:t>întrebări</w:t>
      </w:r>
      <w:proofErr w:type="spellEnd"/>
      <w:r w:rsidRPr="007D5EC1">
        <w:rPr>
          <w:sz w:val="24"/>
          <w:szCs w:val="24"/>
        </w:rPr>
        <w:t xml:space="preserve"> </w:t>
      </w:r>
      <w:proofErr w:type="spellStart"/>
      <w:r w:rsidRPr="007D5EC1">
        <w:rPr>
          <w:sz w:val="24"/>
          <w:szCs w:val="24"/>
        </w:rPr>
        <w:t>măsurabile</w:t>
      </w:r>
      <w:proofErr w:type="spellEnd"/>
      <w:r w:rsidRPr="007D5EC1">
        <w:rPr>
          <w:sz w:val="24"/>
          <w:szCs w:val="24"/>
        </w:rPr>
        <w:t>.</w:t>
      </w:r>
      <w:r w:rsidR="00FD6EED" w:rsidRPr="00FD6EED">
        <w:rPr>
          <w:sz w:val="24"/>
          <w:szCs w:val="24"/>
        </w:rPr>
        <w:t> </w:t>
      </w:r>
    </w:p>
    <w:p w14:paraId="2FAC0AE3" w14:textId="77777777" w:rsidR="007D5EC1" w:rsidRDefault="007D5EC1" w:rsidP="007D5EC1">
      <w:pPr>
        <w:ind w:firstLine="720"/>
        <w:rPr>
          <w:b/>
          <w:sz w:val="28"/>
          <w:szCs w:val="28"/>
          <w:u w:val="single"/>
        </w:rPr>
      </w:pPr>
      <w:proofErr w:type="spellStart"/>
      <w:r w:rsidRPr="007D5EC1">
        <w:rPr>
          <w:b/>
          <w:sz w:val="28"/>
          <w:szCs w:val="28"/>
          <w:u w:val="single"/>
        </w:rPr>
        <w:t>Eticheta</w:t>
      </w:r>
      <w:proofErr w:type="spellEnd"/>
      <w:r w:rsidRPr="007D5EC1">
        <w:rPr>
          <w:b/>
          <w:sz w:val="28"/>
          <w:szCs w:val="28"/>
          <w:u w:val="single"/>
        </w:rPr>
        <w:t xml:space="preserve"> de </w:t>
      </w:r>
      <w:proofErr w:type="spellStart"/>
      <w:r w:rsidRPr="007D5EC1">
        <w:rPr>
          <w:b/>
          <w:sz w:val="28"/>
          <w:szCs w:val="28"/>
          <w:u w:val="single"/>
        </w:rPr>
        <w:t>afaceri</w:t>
      </w:r>
      <w:proofErr w:type="spellEnd"/>
    </w:p>
    <w:p w14:paraId="762A7A28" w14:textId="77777777" w:rsidR="007D5EC1" w:rsidRPr="007F58B5" w:rsidRDefault="007D5EC1" w:rsidP="007D5EC1">
      <w:pPr>
        <w:ind w:firstLine="720"/>
        <w:rPr>
          <w:sz w:val="24"/>
          <w:szCs w:val="24"/>
          <w:lang w:val="es-ES"/>
        </w:rPr>
      </w:pPr>
      <w:r w:rsidRPr="007F58B5">
        <w:rPr>
          <w:sz w:val="24"/>
          <w:szCs w:val="24"/>
          <w:lang w:val="es-ES"/>
        </w:rPr>
        <w:t>Declarația de etichetă a afacerii în proiectul Rural + este definită ca suma a două elemente principale - munca în cod și competențele de lucru în echipă.</w:t>
      </w:r>
    </w:p>
    <w:p w14:paraId="569D4C9D" w14:textId="77777777" w:rsidR="00BD5CBC" w:rsidRPr="007F58B5" w:rsidRDefault="00BD5CBC" w:rsidP="007D5EC1">
      <w:pPr>
        <w:ind w:firstLine="720"/>
        <w:rPr>
          <w:sz w:val="24"/>
          <w:szCs w:val="24"/>
          <w:lang w:val="es-ES"/>
        </w:rPr>
      </w:pPr>
    </w:p>
    <w:p w14:paraId="6B90F514" w14:textId="77777777" w:rsidR="00BD5CBC" w:rsidRPr="007F58B5" w:rsidRDefault="00BD5CBC" w:rsidP="007D5EC1">
      <w:pPr>
        <w:ind w:firstLine="720"/>
        <w:rPr>
          <w:sz w:val="24"/>
          <w:szCs w:val="24"/>
          <w:lang w:val="es-ES"/>
        </w:rPr>
      </w:pPr>
    </w:p>
    <w:p w14:paraId="3316FC7F" w14:textId="77777777" w:rsidR="00BD5CBC" w:rsidRPr="00BD5CBC" w:rsidRDefault="00BD5CBC" w:rsidP="00BD5CBC">
      <w:pPr>
        <w:ind w:firstLine="720"/>
        <w:rPr>
          <w:b/>
          <w:sz w:val="28"/>
          <w:szCs w:val="28"/>
        </w:rPr>
      </w:pPr>
      <w:r w:rsidRPr="00BD5CBC">
        <w:rPr>
          <w:b/>
          <w:sz w:val="28"/>
          <w:szCs w:val="28"/>
        </w:rPr>
        <w:t xml:space="preserve">Cod de </w:t>
      </w:r>
      <w:proofErr w:type="spellStart"/>
      <w:r w:rsidRPr="00BD5CBC">
        <w:rPr>
          <w:b/>
          <w:sz w:val="28"/>
          <w:szCs w:val="28"/>
        </w:rPr>
        <w:t>lucru</w:t>
      </w:r>
      <w:proofErr w:type="spellEnd"/>
      <w:r w:rsidRPr="00BD5CBC">
        <w:rPr>
          <w:b/>
          <w:sz w:val="28"/>
          <w:szCs w:val="28"/>
        </w:rPr>
        <w:t xml:space="preserve"> (</w:t>
      </w:r>
      <w:proofErr w:type="spellStart"/>
      <w:r w:rsidRPr="00BD5CBC">
        <w:rPr>
          <w:b/>
          <w:sz w:val="28"/>
          <w:szCs w:val="28"/>
        </w:rPr>
        <w:t>eticheta</w:t>
      </w:r>
      <w:proofErr w:type="spellEnd"/>
      <w:r w:rsidRPr="00BD5CBC">
        <w:rPr>
          <w:b/>
          <w:sz w:val="28"/>
          <w:szCs w:val="28"/>
        </w:rPr>
        <w:t xml:space="preserve"> de </w:t>
      </w:r>
      <w:proofErr w:type="spellStart"/>
      <w:r w:rsidRPr="00BD5CBC">
        <w:rPr>
          <w:b/>
          <w:sz w:val="28"/>
          <w:szCs w:val="28"/>
        </w:rPr>
        <w:t>afaceri</w:t>
      </w:r>
      <w:proofErr w:type="spellEnd"/>
      <w:r w:rsidRPr="00BD5CBC">
        <w:rPr>
          <w:b/>
          <w:sz w:val="28"/>
          <w:szCs w:val="28"/>
        </w:rPr>
        <w:t>)</w:t>
      </w:r>
    </w:p>
    <w:p w14:paraId="13E17446" w14:textId="77777777" w:rsidR="00BD5CBC" w:rsidRPr="00BD5CBC" w:rsidRDefault="00BD5CBC" w:rsidP="00BD5CBC">
      <w:pPr>
        <w:ind w:firstLine="720"/>
        <w:rPr>
          <w:sz w:val="24"/>
          <w:szCs w:val="24"/>
        </w:rPr>
      </w:pPr>
      <w:r w:rsidRPr="007F58B5">
        <w:rPr>
          <w:sz w:val="24"/>
          <w:szCs w:val="24"/>
          <w:lang w:val="es-ES"/>
        </w:rPr>
        <w:t xml:space="preserve">„Eticheta de afaceri este un set de maniere care este acceptat sau necesar într-o profesie. Adesea susținut de obicei, este pus în aplicare de către membrii unei organizații. Cei care încalcă eticheta de afaceri sunt considerați jignitori. Pedeapsa pentru un astfel de comportament constă deseori în dezaprobarea altor membri ai organizației. Procesul de a lucra în colaborare cu un grup de oameni pentru a atinge un scop". </w:t>
      </w:r>
      <w:r w:rsidRPr="00BD5CBC">
        <w:rPr>
          <w:sz w:val="24"/>
          <w:szCs w:val="24"/>
        </w:rPr>
        <w:t>(GCF Global).</w:t>
      </w:r>
    </w:p>
    <w:p w14:paraId="4B3656A1" w14:textId="77777777" w:rsidR="00BD5CBC" w:rsidRPr="00BD5CBC" w:rsidRDefault="00BD5CBC" w:rsidP="00BD5CBC">
      <w:pPr>
        <w:ind w:firstLine="720"/>
        <w:rPr>
          <w:b/>
          <w:sz w:val="28"/>
          <w:szCs w:val="28"/>
        </w:rPr>
      </w:pPr>
      <w:proofErr w:type="spellStart"/>
      <w:r w:rsidRPr="00BD5CBC">
        <w:rPr>
          <w:b/>
          <w:sz w:val="28"/>
          <w:szCs w:val="28"/>
        </w:rPr>
        <w:t>Lucru</w:t>
      </w:r>
      <w:proofErr w:type="spellEnd"/>
      <w:r w:rsidRPr="00BD5CBC">
        <w:rPr>
          <w:b/>
          <w:sz w:val="28"/>
          <w:szCs w:val="28"/>
        </w:rPr>
        <w:t xml:space="preserve"> in </w:t>
      </w:r>
      <w:proofErr w:type="spellStart"/>
      <w:r w:rsidRPr="00BD5CBC">
        <w:rPr>
          <w:b/>
          <w:sz w:val="28"/>
          <w:szCs w:val="28"/>
        </w:rPr>
        <w:t>echipa</w:t>
      </w:r>
      <w:proofErr w:type="spellEnd"/>
    </w:p>
    <w:p w14:paraId="7EA636FA" w14:textId="77777777" w:rsidR="00BD5CBC" w:rsidRDefault="00BD5CBC" w:rsidP="00BD5CBC">
      <w:pPr>
        <w:ind w:firstLine="720"/>
        <w:rPr>
          <w:sz w:val="24"/>
          <w:szCs w:val="24"/>
        </w:rPr>
      </w:pPr>
      <w:r w:rsidRPr="00BD5CBC">
        <w:rPr>
          <w:sz w:val="24"/>
          <w:szCs w:val="24"/>
        </w:rPr>
        <w:t>„</w:t>
      </w:r>
      <w:proofErr w:type="spellStart"/>
      <w:r w:rsidRPr="00BD5CBC">
        <w:rPr>
          <w:sz w:val="24"/>
          <w:szCs w:val="24"/>
        </w:rPr>
        <w:t>Munca</w:t>
      </w:r>
      <w:proofErr w:type="spellEnd"/>
      <w:r w:rsidRPr="00BD5CBC">
        <w:rPr>
          <w:sz w:val="24"/>
          <w:szCs w:val="24"/>
        </w:rPr>
        <w:t xml:space="preserve"> </w:t>
      </w:r>
      <w:proofErr w:type="spellStart"/>
      <w:r w:rsidRPr="00BD5CBC">
        <w:rPr>
          <w:sz w:val="24"/>
          <w:szCs w:val="24"/>
        </w:rPr>
        <w:t>în</w:t>
      </w:r>
      <w:proofErr w:type="spellEnd"/>
      <w:r w:rsidRPr="00BD5CBC">
        <w:rPr>
          <w:sz w:val="24"/>
          <w:szCs w:val="24"/>
        </w:rPr>
        <w:t xml:space="preserve"> </w:t>
      </w:r>
      <w:proofErr w:type="spellStart"/>
      <w:r w:rsidRPr="00BD5CBC">
        <w:rPr>
          <w:sz w:val="24"/>
          <w:szCs w:val="24"/>
        </w:rPr>
        <w:t>echipă</w:t>
      </w:r>
      <w:proofErr w:type="spellEnd"/>
      <w:r w:rsidRPr="00BD5CBC">
        <w:rPr>
          <w:sz w:val="24"/>
          <w:szCs w:val="24"/>
        </w:rPr>
        <w:t xml:space="preserve"> </w:t>
      </w:r>
      <w:proofErr w:type="spellStart"/>
      <w:r w:rsidRPr="00BD5CBC">
        <w:rPr>
          <w:sz w:val="24"/>
          <w:szCs w:val="24"/>
        </w:rPr>
        <w:t>este</w:t>
      </w:r>
      <w:proofErr w:type="spellEnd"/>
      <w:r w:rsidRPr="00BD5CBC">
        <w:rPr>
          <w:sz w:val="24"/>
          <w:szCs w:val="24"/>
        </w:rPr>
        <w:t xml:space="preserve"> </w:t>
      </w:r>
      <w:proofErr w:type="spellStart"/>
      <w:r w:rsidRPr="00BD5CBC">
        <w:rPr>
          <w:sz w:val="24"/>
          <w:szCs w:val="24"/>
        </w:rPr>
        <w:t>adesea</w:t>
      </w:r>
      <w:proofErr w:type="spellEnd"/>
      <w:r w:rsidRPr="00BD5CBC">
        <w:rPr>
          <w:sz w:val="24"/>
          <w:szCs w:val="24"/>
        </w:rPr>
        <w:t xml:space="preserve"> o </w:t>
      </w:r>
      <w:proofErr w:type="spellStart"/>
      <w:r w:rsidRPr="00BD5CBC">
        <w:rPr>
          <w:sz w:val="24"/>
          <w:szCs w:val="24"/>
        </w:rPr>
        <w:t>parte</w:t>
      </w:r>
      <w:proofErr w:type="spellEnd"/>
      <w:r w:rsidRPr="00BD5CBC">
        <w:rPr>
          <w:sz w:val="24"/>
          <w:szCs w:val="24"/>
        </w:rPr>
        <w:t xml:space="preserve"> </w:t>
      </w:r>
      <w:proofErr w:type="spellStart"/>
      <w:r w:rsidRPr="00BD5CBC">
        <w:rPr>
          <w:sz w:val="24"/>
          <w:szCs w:val="24"/>
        </w:rPr>
        <w:t>crucială</w:t>
      </w:r>
      <w:proofErr w:type="spellEnd"/>
      <w:r w:rsidRPr="00BD5CBC">
        <w:rPr>
          <w:sz w:val="24"/>
          <w:szCs w:val="24"/>
        </w:rPr>
        <w:t xml:space="preserve"> a </w:t>
      </w:r>
      <w:proofErr w:type="spellStart"/>
      <w:r w:rsidRPr="00BD5CBC">
        <w:rPr>
          <w:sz w:val="24"/>
          <w:szCs w:val="24"/>
        </w:rPr>
        <w:t>unei</w:t>
      </w:r>
      <w:proofErr w:type="spellEnd"/>
      <w:r w:rsidRPr="00BD5CBC">
        <w:rPr>
          <w:sz w:val="24"/>
          <w:szCs w:val="24"/>
        </w:rPr>
        <w:t xml:space="preserve"> </w:t>
      </w:r>
      <w:proofErr w:type="spellStart"/>
      <w:r w:rsidRPr="00BD5CBC">
        <w:rPr>
          <w:sz w:val="24"/>
          <w:szCs w:val="24"/>
        </w:rPr>
        <w:t>afaceri</w:t>
      </w:r>
      <w:proofErr w:type="spellEnd"/>
      <w:r w:rsidRPr="00BD5CBC">
        <w:rPr>
          <w:sz w:val="24"/>
          <w:szCs w:val="24"/>
        </w:rPr>
        <w:t xml:space="preserve">, </w:t>
      </w:r>
      <w:proofErr w:type="spellStart"/>
      <w:r w:rsidRPr="00BD5CBC">
        <w:rPr>
          <w:sz w:val="24"/>
          <w:szCs w:val="24"/>
        </w:rPr>
        <w:t>deoarece</w:t>
      </w:r>
      <w:proofErr w:type="spellEnd"/>
      <w:r w:rsidRPr="00BD5CBC">
        <w:rPr>
          <w:sz w:val="24"/>
          <w:szCs w:val="24"/>
        </w:rPr>
        <w:t xml:space="preserve"> </w:t>
      </w:r>
      <w:proofErr w:type="spellStart"/>
      <w:r w:rsidRPr="00BD5CBC">
        <w:rPr>
          <w:sz w:val="24"/>
          <w:szCs w:val="24"/>
        </w:rPr>
        <w:t>este</w:t>
      </w:r>
      <w:proofErr w:type="spellEnd"/>
      <w:r w:rsidRPr="00BD5CBC">
        <w:rPr>
          <w:sz w:val="24"/>
          <w:szCs w:val="24"/>
        </w:rPr>
        <w:t xml:space="preserve"> </w:t>
      </w:r>
      <w:proofErr w:type="spellStart"/>
      <w:r w:rsidRPr="00BD5CBC">
        <w:rPr>
          <w:sz w:val="24"/>
          <w:szCs w:val="24"/>
        </w:rPr>
        <w:t>adesea</w:t>
      </w:r>
      <w:proofErr w:type="spellEnd"/>
      <w:r w:rsidRPr="00BD5CBC">
        <w:rPr>
          <w:sz w:val="24"/>
          <w:szCs w:val="24"/>
        </w:rPr>
        <w:t xml:space="preserve"> </w:t>
      </w:r>
      <w:proofErr w:type="spellStart"/>
      <w:r w:rsidRPr="00BD5CBC">
        <w:rPr>
          <w:sz w:val="24"/>
          <w:szCs w:val="24"/>
        </w:rPr>
        <w:t>necesar</w:t>
      </w:r>
      <w:proofErr w:type="spellEnd"/>
      <w:r w:rsidRPr="00BD5CBC">
        <w:rPr>
          <w:sz w:val="24"/>
          <w:szCs w:val="24"/>
        </w:rPr>
        <w:t xml:space="preserve"> ca </w:t>
      </w:r>
      <w:proofErr w:type="spellStart"/>
      <w:r w:rsidRPr="00BD5CBC">
        <w:rPr>
          <w:sz w:val="24"/>
          <w:szCs w:val="24"/>
        </w:rPr>
        <w:t>colegii</w:t>
      </w:r>
      <w:proofErr w:type="spellEnd"/>
      <w:r w:rsidRPr="00BD5CBC">
        <w:rPr>
          <w:sz w:val="24"/>
          <w:szCs w:val="24"/>
        </w:rPr>
        <w:t xml:space="preserve"> </w:t>
      </w:r>
      <w:proofErr w:type="spellStart"/>
      <w:r w:rsidRPr="00BD5CBC">
        <w:rPr>
          <w:sz w:val="24"/>
          <w:szCs w:val="24"/>
        </w:rPr>
        <w:t>să</w:t>
      </w:r>
      <w:proofErr w:type="spellEnd"/>
      <w:r w:rsidRPr="00BD5CBC">
        <w:rPr>
          <w:sz w:val="24"/>
          <w:szCs w:val="24"/>
        </w:rPr>
        <w:t xml:space="preserve"> </w:t>
      </w:r>
      <w:proofErr w:type="spellStart"/>
      <w:r w:rsidRPr="00BD5CBC">
        <w:rPr>
          <w:sz w:val="24"/>
          <w:szCs w:val="24"/>
        </w:rPr>
        <w:t>funcționeze</w:t>
      </w:r>
      <w:proofErr w:type="spellEnd"/>
      <w:r w:rsidRPr="00BD5CBC">
        <w:rPr>
          <w:sz w:val="24"/>
          <w:szCs w:val="24"/>
        </w:rPr>
        <w:t xml:space="preserve"> bine</w:t>
      </w:r>
      <w:r>
        <w:rPr>
          <w:sz w:val="24"/>
          <w:szCs w:val="24"/>
        </w:rPr>
        <w:t xml:space="preserve"> </w:t>
      </w:r>
      <w:proofErr w:type="spellStart"/>
      <w:r w:rsidRPr="00BD5CBC">
        <w:rPr>
          <w:sz w:val="24"/>
          <w:szCs w:val="24"/>
        </w:rPr>
        <w:t>împreună</w:t>
      </w:r>
      <w:proofErr w:type="spellEnd"/>
      <w:r w:rsidRPr="00BD5CBC">
        <w:rPr>
          <w:sz w:val="24"/>
          <w:szCs w:val="24"/>
        </w:rPr>
        <w:t xml:space="preserve">, </w:t>
      </w:r>
      <w:proofErr w:type="spellStart"/>
      <w:r w:rsidRPr="00BD5CBC">
        <w:rPr>
          <w:sz w:val="24"/>
          <w:szCs w:val="24"/>
        </w:rPr>
        <w:t>încercând</w:t>
      </w:r>
      <w:proofErr w:type="spellEnd"/>
      <w:r w:rsidRPr="00BD5CBC">
        <w:rPr>
          <w:sz w:val="24"/>
          <w:szCs w:val="24"/>
        </w:rPr>
        <w:t xml:space="preserve"> tot </w:t>
      </w:r>
      <w:proofErr w:type="spellStart"/>
      <w:r w:rsidRPr="00BD5CBC">
        <w:rPr>
          <w:sz w:val="24"/>
          <w:szCs w:val="24"/>
        </w:rPr>
        <w:t>ce</w:t>
      </w:r>
      <w:proofErr w:type="spellEnd"/>
      <w:r w:rsidRPr="00BD5CBC">
        <w:rPr>
          <w:sz w:val="24"/>
          <w:szCs w:val="24"/>
        </w:rPr>
        <w:t xml:space="preserve"> le </w:t>
      </w:r>
      <w:proofErr w:type="spellStart"/>
      <w:r w:rsidRPr="00BD5CBC">
        <w:rPr>
          <w:sz w:val="24"/>
          <w:szCs w:val="24"/>
        </w:rPr>
        <w:t>stă</w:t>
      </w:r>
      <w:proofErr w:type="spellEnd"/>
      <w:r w:rsidRPr="00BD5CBC">
        <w:rPr>
          <w:sz w:val="24"/>
          <w:szCs w:val="24"/>
        </w:rPr>
        <w:t xml:space="preserve"> </w:t>
      </w:r>
      <w:proofErr w:type="spellStart"/>
      <w:r w:rsidRPr="00BD5CBC">
        <w:rPr>
          <w:sz w:val="24"/>
          <w:szCs w:val="24"/>
        </w:rPr>
        <w:t>în</w:t>
      </w:r>
      <w:proofErr w:type="spellEnd"/>
      <w:r w:rsidRPr="00BD5CBC">
        <w:rPr>
          <w:sz w:val="24"/>
          <w:szCs w:val="24"/>
        </w:rPr>
        <w:t xml:space="preserve"> </w:t>
      </w:r>
      <w:proofErr w:type="spellStart"/>
      <w:r w:rsidRPr="00BD5CBC">
        <w:rPr>
          <w:sz w:val="24"/>
          <w:szCs w:val="24"/>
        </w:rPr>
        <w:t>putință</w:t>
      </w:r>
      <w:proofErr w:type="spellEnd"/>
      <w:r w:rsidRPr="00BD5CBC">
        <w:rPr>
          <w:sz w:val="24"/>
          <w:szCs w:val="24"/>
        </w:rPr>
        <w:t xml:space="preserve"> </w:t>
      </w:r>
      <w:proofErr w:type="spellStart"/>
      <w:r w:rsidRPr="00BD5CBC">
        <w:rPr>
          <w:sz w:val="24"/>
          <w:szCs w:val="24"/>
        </w:rPr>
        <w:t>în</w:t>
      </w:r>
      <w:proofErr w:type="spellEnd"/>
      <w:r w:rsidRPr="00BD5CBC">
        <w:rPr>
          <w:sz w:val="24"/>
          <w:szCs w:val="24"/>
        </w:rPr>
        <w:t xml:space="preserve"> </w:t>
      </w:r>
      <w:proofErr w:type="spellStart"/>
      <w:r w:rsidRPr="00BD5CBC">
        <w:rPr>
          <w:sz w:val="24"/>
          <w:szCs w:val="24"/>
        </w:rPr>
        <w:t>orice</w:t>
      </w:r>
      <w:proofErr w:type="spellEnd"/>
      <w:r w:rsidRPr="00BD5CBC">
        <w:rPr>
          <w:sz w:val="24"/>
          <w:szCs w:val="24"/>
        </w:rPr>
        <w:t xml:space="preserve"> </w:t>
      </w:r>
      <w:proofErr w:type="spellStart"/>
      <w:r w:rsidRPr="00BD5CBC">
        <w:rPr>
          <w:sz w:val="24"/>
          <w:szCs w:val="24"/>
        </w:rPr>
        <w:t>circumstanță</w:t>
      </w:r>
      <w:proofErr w:type="spellEnd"/>
      <w:r w:rsidRPr="00BD5CBC">
        <w:rPr>
          <w:sz w:val="24"/>
          <w:szCs w:val="24"/>
        </w:rPr>
        <w:t xml:space="preserve">. </w:t>
      </w:r>
      <w:proofErr w:type="spellStart"/>
      <w:r w:rsidRPr="00BD5CBC">
        <w:rPr>
          <w:sz w:val="24"/>
          <w:szCs w:val="24"/>
        </w:rPr>
        <w:t>Munca</w:t>
      </w:r>
      <w:proofErr w:type="spellEnd"/>
      <w:r w:rsidRPr="00BD5CBC">
        <w:rPr>
          <w:sz w:val="24"/>
          <w:szCs w:val="24"/>
        </w:rPr>
        <w:t xml:space="preserve"> </w:t>
      </w:r>
      <w:proofErr w:type="spellStart"/>
      <w:r w:rsidRPr="00BD5CBC">
        <w:rPr>
          <w:sz w:val="24"/>
          <w:szCs w:val="24"/>
        </w:rPr>
        <w:t>în</w:t>
      </w:r>
      <w:proofErr w:type="spellEnd"/>
      <w:r w:rsidRPr="00BD5CBC">
        <w:rPr>
          <w:sz w:val="24"/>
          <w:szCs w:val="24"/>
        </w:rPr>
        <w:t xml:space="preserve"> </w:t>
      </w:r>
      <w:proofErr w:type="spellStart"/>
      <w:r w:rsidRPr="00BD5CBC">
        <w:rPr>
          <w:sz w:val="24"/>
          <w:szCs w:val="24"/>
        </w:rPr>
        <w:t>echipă</w:t>
      </w:r>
      <w:proofErr w:type="spellEnd"/>
      <w:r w:rsidRPr="00BD5CBC">
        <w:rPr>
          <w:sz w:val="24"/>
          <w:szCs w:val="24"/>
        </w:rPr>
        <w:t xml:space="preserve"> </w:t>
      </w:r>
      <w:proofErr w:type="spellStart"/>
      <w:r w:rsidRPr="00BD5CBC">
        <w:rPr>
          <w:sz w:val="24"/>
          <w:szCs w:val="24"/>
        </w:rPr>
        <w:t>înseamnă</w:t>
      </w:r>
      <w:proofErr w:type="spellEnd"/>
      <w:r w:rsidRPr="00BD5CBC">
        <w:rPr>
          <w:sz w:val="24"/>
          <w:szCs w:val="24"/>
        </w:rPr>
        <w:t xml:space="preserve"> </w:t>
      </w:r>
      <w:proofErr w:type="spellStart"/>
      <w:r w:rsidRPr="00BD5CBC">
        <w:rPr>
          <w:sz w:val="24"/>
          <w:szCs w:val="24"/>
        </w:rPr>
        <w:t>că</w:t>
      </w:r>
      <w:proofErr w:type="spellEnd"/>
      <w:r w:rsidRPr="00BD5CBC">
        <w:rPr>
          <w:sz w:val="24"/>
          <w:szCs w:val="24"/>
        </w:rPr>
        <w:t xml:space="preserve"> </w:t>
      </w:r>
      <w:proofErr w:type="spellStart"/>
      <w:r w:rsidRPr="00BD5CBC">
        <w:rPr>
          <w:sz w:val="24"/>
          <w:szCs w:val="24"/>
        </w:rPr>
        <w:t>oamenii</w:t>
      </w:r>
      <w:proofErr w:type="spellEnd"/>
      <w:r w:rsidRPr="00BD5CBC">
        <w:rPr>
          <w:sz w:val="24"/>
          <w:szCs w:val="24"/>
        </w:rPr>
        <w:t xml:space="preserve"> </w:t>
      </w:r>
      <w:proofErr w:type="spellStart"/>
      <w:r w:rsidRPr="00BD5CBC">
        <w:rPr>
          <w:sz w:val="24"/>
          <w:szCs w:val="24"/>
        </w:rPr>
        <w:t>vor</w:t>
      </w:r>
      <w:proofErr w:type="spellEnd"/>
      <w:r w:rsidRPr="00BD5CBC">
        <w:rPr>
          <w:sz w:val="24"/>
          <w:szCs w:val="24"/>
        </w:rPr>
        <w:t xml:space="preserve"> </w:t>
      </w:r>
      <w:proofErr w:type="spellStart"/>
      <w:r w:rsidRPr="00BD5CBC">
        <w:rPr>
          <w:sz w:val="24"/>
          <w:szCs w:val="24"/>
        </w:rPr>
        <w:t>încerca</w:t>
      </w:r>
      <w:proofErr w:type="spellEnd"/>
      <w:r w:rsidRPr="00BD5CBC">
        <w:rPr>
          <w:sz w:val="24"/>
          <w:szCs w:val="24"/>
        </w:rPr>
        <w:t xml:space="preserve"> </w:t>
      </w:r>
      <w:proofErr w:type="spellStart"/>
      <w:r w:rsidRPr="00BD5CBC">
        <w:rPr>
          <w:sz w:val="24"/>
          <w:szCs w:val="24"/>
        </w:rPr>
        <w:t>să</w:t>
      </w:r>
      <w:proofErr w:type="spellEnd"/>
      <w:r w:rsidRPr="00BD5CBC">
        <w:rPr>
          <w:sz w:val="24"/>
          <w:szCs w:val="24"/>
        </w:rPr>
        <w:t xml:space="preserve"> </w:t>
      </w:r>
      <w:proofErr w:type="spellStart"/>
      <w:r w:rsidRPr="00BD5CBC">
        <w:rPr>
          <w:sz w:val="24"/>
          <w:szCs w:val="24"/>
        </w:rPr>
        <w:t>coopereze</w:t>
      </w:r>
      <w:proofErr w:type="spellEnd"/>
      <w:r w:rsidRPr="00BD5CBC">
        <w:rPr>
          <w:sz w:val="24"/>
          <w:szCs w:val="24"/>
        </w:rPr>
        <w:t>,</w:t>
      </w:r>
      <w:r>
        <w:rPr>
          <w:sz w:val="24"/>
          <w:szCs w:val="24"/>
        </w:rPr>
        <w:t xml:space="preserve"> </w:t>
      </w:r>
      <w:proofErr w:type="spellStart"/>
      <w:r w:rsidRPr="00BD5CBC">
        <w:rPr>
          <w:sz w:val="24"/>
          <w:szCs w:val="24"/>
        </w:rPr>
        <w:t>folosindu-și</w:t>
      </w:r>
      <w:proofErr w:type="spellEnd"/>
      <w:r w:rsidRPr="00BD5CBC">
        <w:rPr>
          <w:sz w:val="24"/>
          <w:szCs w:val="24"/>
        </w:rPr>
        <w:t xml:space="preserve"> </w:t>
      </w:r>
      <w:proofErr w:type="spellStart"/>
      <w:r w:rsidRPr="00BD5CBC">
        <w:rPr>
          <w:sz w:val="24"/>
          <w:szCs w:val="24"/>
        </w:rPr>
        <w:t>abilitățile</w:t>
      </w:r>
      <w:proofErr w:type="spellEnd"/>
      <w:r w:rsidRPr="00BD5CBC">
        <w:rPr>
          <w:sz w:val="24"/>
          <w:szCs w:val="24"/>
        </w:rPr>
        <w:t xml:space="preserve"> </w:t>
      </w:r>
      <w:proofErr w:type="spellStart"/>
      <w:r w:rsidRPr="00BD5CBC">
        <w:rPr>
          <w:sz w:val="24"/>
          <w:szCs w:val="24"/>
        </w:rPr>
        <w:t>individuale</w:t>
      </w:r>
      <w:proofErr w:type="spellEnd"/>
      <w:r w:rsidRPr="00BD5CBC">
        <w:rPr>
          <w:sz w:val="24"/>
          <w:szCs w:val="24"/>
        </w:rPr>
        <w:t xml:space="preserve"> </w:t>
      </w:r>
      <w:proofErr w:type="spellStart"/>
      <w:r w:rsidRPr="00BD5CBC">
        <w:rPr>
          <w:sz w:val="24"/>
          <w:szCs w:val="24"/>
        </w:rPr>
        <w:t>și</w:t>
      </w:r>
      <w:proofErr w:type="spellEnd"/>
      <w:r w:rsidRPr="00BD5CBC">
        <w:rPr>
          <w:sz w:val="24"/>
          <w:szCs w:val="24"/>
        </w:rPr>
        <w:t xml:space="preserve"> </w:t>
      </w:r>
      <w:proofErr w:type="spellStart"/>
      <w:r w:rsidRPr="00BD5CBC">
        <w:rPr>
          <w:sz w:val="24"/>
          <w:szCs w:val="24"/>
        </w:rPr>
        <w:t>oferind</w:t>
      </w:r>
      <w:proofErr w:type="spellEnd"/>
      <w:r w:rsidRPr="00BD5CBC">
        <w:rPr>
          <w:sz w:val="24"/>
          <w:szCs w:val="24"/>
        </w:rPr>
        <w:t xml:space="preserve"> feedback </w:t>
      </w:r>
      <w:proofErr w:type="spellStart"/>
      <w:r w:rsidRPr="00BD5CBC">
        <w:rPr>
          <w:sz w:val="24"/>
          <w:szCs w:val="24"/>
        </w:rPr>
        <w:t>constructiv</w:t>
      </w:r>
      <w:proofErr w:type="spellEnd"/>
      <w:r w:rsidRPr="00BD5CBC">
        <w:rPr>
          <w:sz w:val="24"/>
          <w:szCs w:val="24"/>
        </w:rPr>
        <w:t xml:space="preserve">, </w:t>
      </w:r>
      <w:proofErr w:type="spellStart"/>
      <w:r w:rsidRPr="00BD5CBC">
        <w:rPr>
          <w:sz w:val="24"/>
          <w:szCs w:val="24"/>
        </w:rPr>
        <w:t>în</w:t>
      </w:r>
      <w:proofErr w:type="spellEnd"/>
      <w:r w:rsidRPr="00BD5CBC">
        <w:rPr>
          <w:sz w:val="24"/>
          <w:szCs w:val="24"/>
        </w:rPr>
        <w:t xml:space="preserve"> </w:t>
      </w:r>
      <w:proofErr w:type="spellStart"/>
      <w:r w:rsidRPr="00BD5CBC">
        <w:rPr>
          <w:sz w:val="24"/>
          <w:szCs w:val="24"/>
        </w:rPr>
        <w:t>ciuda</w:t>
      </w:r>
      <w:proofErr w:type="spellEnd"/>
      <w:r w:rsidRPr="00BD5CBC">
        <w:rPr>
          <w:sz w:val="24"/>
          <w:szCs w:val="24"/>
        </w:rPr>
        <w:t xml:space="preserve"> </w:t>
      </w:r>
      <w:proofErr w:type="spellStart"/>
      <w:r w:rsidRPr="00BD5CBC">
        <w:rPr>
          <w:sz w:val="24"/>
          <w:szCs w:val="24"/>
        </w:rPr>
        <w:t>oricărui</w:t>
      </w:r>
      <w:proofErr w:type="spellEnd"/>
      <w:r w:rsidRPr="00BD5CBC">
        <w:rPr>
          <w:sz w:val="24"/>
          <w:szCs w:val="24"/>
        </w:rPr>
        <w:t xml:space="preserve"> conflict personal</w:t>
      </w:r>
      <w:r>
        <w:rPr>
          <w:sz w:val="24"/>
          <w:szCs w:val="24"/>
        </w:rPr>
        <w:t xml:space="preserve"> </w:t>
      </w:r>
      <w:proofErr w:type="spellStart"/>
      <w:r w:rsidRPr="00BD5CBC">
        <w:rPr>
          <w:sz w:val="24"/>
          <w:szCs w:val="24"/>
        </w:rPr>
        <w:t>între</w:t>
      </w:r>
      <w:proofErr w:type="spellEnd"/>
      <w:r w:rsidRPr="00BD5CBC">
        <w:rPr>
          <w:sz w:val="24"/>
          <w:szCs w:val="24"/>
        </w:rPr>
        <w:t xml:space="preserve"> </w:t>
      </w:r>
      <w:proofErr w:type="spellStart"/>
      <w:proofErr w:type="gramStart"/>
      <w:r w:rsidRPr="00BD5CBC">
        <w:rPr>
          <w:sz w:val="24"/>
          <w:szCs w:val="24"/>
        </w:rPr>
        <w:t>indivizi</w:t>
      </w:r>
      <w:proofErr w:type="spellEnd"/>
      <w:r w:rsidRPr="00BD5CBC">
        <w:rPr>
          <w:sz w:val="24"/>
          <w:szCs w:val="24"/>
        </w:rPr>
        <w:t xml:space="preserve"> ”</w:t>
      </w:r>
      <w:proofErr w:type="gramEnd"/>
      <w:r w:rsidRPr="00BD5CBC">
        <w:rPr>
          <w:sz w:val="24"/>
          <w:szCs w:val="24"/>
        </w:rPr>
        <w:t>. (</w:t>
      </w:r>
      <w:proofErr w:type="spellStart"/>
      <w:r w:rsidRPr="00BD5CBC">
        <w:rPr>
          <w:sz w:val="24"/>
          <w:szCs w:val="24"/>
        </w:rPr>
        <w:t>Dicționar</w:t>
      </w:r>
      <w:proofErr w:type="spellEnd"/>
      <w:r w:rsidRPr="00BD5CBC">
        <w:rPr>
          <w:sz w:val="24"/>
          <w:szCs w:val="24"/>
        </w:rPr>
        <w:t xml:space="preserve"> global </w:t>
      </w:r>
      <w:proofErr w:type="spellStart"/>
      <w:r w:rsidRPr="00BD5CBC">
        <w:rPr>
          <w:sz w:val="24"/>
          <w:szCs w:val="24"/>
        </w:rPr>
        <w:t>pentru</w:t>
      </w:r>
      <w:proofErr w:type="spellEnd"/>
      <w:r w:rsidRPr="00BD5CBC">
        <w:rPr>
          <w:sz w:val="24"/>
          <w:szCs w:val="24"/>
        </w:rPr>
        <w:t xml:space="preserve"> </w:t>
      </w:r>
      <w:proofErr w:type="spellStart"/>
      <w:r w:rsidRPr="00BD5CBC">
        <w:rPr>
          <w:sz w:val="24"/>
          <w:szCs w:val="24"/>
        </w:rPr>
        <w:t>afaceri</w:t>
      </w:r>
      <w:proofErr w:type="spellEnd"/>
      <w:r w:rsidRPr="00BD5CBC">
        <w:rPr>
          <w:sz w:val="24"/>
          <w:szCs w:val="24"/>
        </w:rPr>
        <w:t>)</w:t>
      </w:r>
    </w:p>
    <w:p w14:paraId="49980284" w14:textId="77777777" w:rsidR="00BD5CBC" w:rsidRPr="007F58B5" w:rsidRDefault="00BD5CBC" w:rsidP="00BD5CBC">
      <w:pPr>
        <w:ind w:firstLine="720"/>
        <w:rPr>
          <w:b/>
          <w:i/>
          <w:sz w:val="24"/>
          <w:szCs w:val="24"/>
          <w:lang w:val="es-ES"/>
        </w:rPr>
      </w:pPr>
      <w:r w:rsidRPr="007F58B5">
        <w:rPr>
          <w:b/>
          <w:i/>
          <w:sz w:val="24"/>
          <w:szCs w:val="24"/>
          <w:lang w:val="es-ES"/>
        </w:rPr>
        <w:t>„Lucrul cu un grup de oameni pentru a atinge un obiectiv sau un rezultat comun într-un mod eficient</w:t>
      </w:r>
    </w:p>
    <w:p w14:paraId="67A558CB" w14:textId="77777777" w:rsidR="00BD5CBC" w:rsidRPr="00BD5CBC" w:rsidRDefault="00BD5CBC" w:rsidP="00BD5CBC">
      <w:pPr>
        <w:ind w:firstLine="720"/>
        <w:rPr>
          <w:b/>
          <w:i/>
          <w:sz w:val="24"/>
          <w:szCs w:val="24"/>
        </w:rPr>
      </w:pPr>
      <w:r w:rsidRPr="00BD5CBC">
        <w:rPr>
          <w:b/>
          <w:i/>
          <w:sz w:val="24"/>
          <w:szCs w:val="24"/>
        </w:rPr>
        <w:t xml:space="preserve">● </w:t>
      </w:r>
      <w:proofErr w:type="spellStart"/>
      <w:r w:rsidRPr="00BD5CBC">
        <w:rPr>
          <w:b/>
          <w:i/>
          <w:sz w:val="24"/>
          <w:szCs w:val="24"/>
        </w:rPr>
        <w:t>Ascultarea</w:t>
      </w:r>
      <w:proofErr w:type="spellEnd"/>
      <w:r w:rsidRPr="00BD5CBC">
        <w:rPr>
          <w:b/>
          <w:i/>
          <w:sz w:val="24"/>
          <w:szCs w:val="24"/>
        </w:rPr>
        <w:t xml:space="preserve"> </w:t>
      </w:r>
      <w:proofErr w:type="spellStart"/>
      <w:r w:rsidRPr="00BD5CBC">
        <w:rPr>
          <w:b/>
          <w:i/>
          <w:sz w:val="24"/>
          <w:szCs w:val="24"/>
        </w:rPr>
        <w:t>altor</w:t>
      </w:r>
      <w:proofErr w:type="spellEnd"/>
      <w:r w:rsidRPr="00BD5CBC">
        <w:rPr>
          <w:b/>
          <w:i/>
          <w:sz w:val="24"/>
          <w:szCs w:val="24"/>
        </w:rPr>
        <w:t xml:space="preserve"> </w:t>
      </w:r>
      <w:proofErr w:type="spellStart"/>
      <w:r w:rsidRPr="00BD5CBC">
        <w:rPr>
          <w:b/>
          <w:i/>
          <w:sz w:val="24"/>
          <w:szCs w:val="24"/>
        </w:rPr>
        <w:t>membri</w:t>
      </w:r>
      <w:proofErr w:type="spellEnd"/>
      <w:r w:rsidRPr="00BD5CBC">
        <w:rPr>
          <w:b/>
          <w:i/>
          <w:sz w:val="24"/>
          <w:szCs w:val="24"/>
        </w:rPr>
        <w:t xml:space="preserve"> ai </w:t>
      </w:r>
      <w:proofErr w:type="spellStart"/>
      <w:r w:rsidRPr="00BD5CBC">
        <w:rPr>
          <w:b/>
          <w:i/>
          <w:sz w:val="24"/>
          <w:szCs w:val="24"/>
        </w:rPr>
        <w:t>echipei</w:t>
      </w:r>
      <w:proofErr w:type="spellEnd"/>
    </w:p>
    <w:p w14:paraId="4D4C5197" w14:textId="77777777" w:rsidR="00BD5CBC" w:rsidRPr="00BD5CBC" w:rsidRDefault="00BD5CBC" w:rsidP="00BD5CBC">
      <w:pPr>
        <w:ind w:firstLine="720"/>
        <w:rPr>
          <w:b/>
          <w:i/>
          <w:sz w:val="24"/>
          <w:szCs w:val="24"/>
        </w:rPr>
      </w:pPr>
      <w:r w:rsidRPr="00BD5CBC">
        <w:rPr>
          <w:b/>
          <w:i/>
          <w:sz w:val="24"/>
          <w:szCs w:val="24"/>
        </w:rPr>
        <w:t xml:space="preserve">● </w:t>
      </w:r>
      <w:proofErr w:type="spellStart"/>
      <w:r w:rsidRPr="00BD5CBC">
        <w:rPr>
          <w:b/>
          <w:i/>
          <w:sz w:val="24"/>
          <w:szCs w:val="24"/>
        </w:rPr>
        <w:t>Luând</w:t>
      </w:r>
      <w:proofErr w:type="spellEnd"/>
      <w:r w:rsidRPr="00BD5CBC">
        <w:rPr>
          <w:b/>
          <w:i/>
          <w:sz w:val="24"/>
          <w:szCs w:val="24"/>
        </w:rPr>
        <w:t xml:space="preserve"> </w:t>
      </w:r>
      <w:proofErr w:type="spellStart"/>
      <w:r w:rsidRPr="00BD5CBC">
        <w:rPr>
          <w:b/>
          <w:i/>
          <w:sz w:val="24"/>
          <w:szCs w:val="24"/>
        </w:rPr>
        <w:t>în</w:t>
      </w:r>
      <w:proofErr w:type="spellEnd"/>
      <w:r w:rsidRPr="00BD5CBC">
        <w:rPr>
          <w:b/>
          <w:i/>
          <w:sz w:val="24"/>
          <w:szCs w:val="24"/>
        </w:rPr>
        <w:t xml:space="preserve"> </w:t>
      </w:r>
      <w:proofErr w:type="spellStart"/>
      <w:r w:rsidRPr="00BD5CBC">
        <w:rPr>
          <w:b/>
          <w:i/>
          <w:sz w:val="24"/>
          <w:szCs w:val="24"/>
        </w:rPr>
        <w:t>calcul</w:t>
      </w:r>
      <w:proofErr w:type="spellEnd"/>
      <w:r w:rsidRPr="00BD5CBC">
        <w:rPr>
          <w:b/>
          <w:i/>
          <w:sz w:val="24"/>
          <w:szCs w:val="24"/>
        </w:rPr>
        <w:t xml:space="preserve"> </w:t>
      </w:r>
      <w:proofErr w:type="spellStart"/>
      <w:r w:rsidRPr="00BD5CBC">
        <w:rPr>
          <w:b/>
          <w:i/>
          <w:sz w:val="24"/>
          <w:szCs w:val="24"/>
        </w:rPr>
        <w:t>ideile</w:t>
      </w:r>
      <w:proofErr w:type="spellEnd"/>
      <w:r w:rsidRPr="00BD5CBC">
        <w:rPr>
          <w:b/>
          <w:i/>
          <w:sz w:val="24"/>
          <w:szCs w:val="24"/>
        </w:rPr>
        <w:t xml:space="preserve"> </w:t>
      </w:r>
      <w:proofErr w:type="spellStart"/>
      <w:r w:rsidRPr="00BD5CBC">
        <w:rPr>
          <w:b/>
          <w:i/>
          <w:sz w:val="24"/>
          <w:szCs w:val="24"/>
        </w:rPr>
        <w:t>tuturor</w:t>
      </w:r>
      <w:proofErr w:type="spellEnd"/>
      <w:r w:rsidRPr="00BD5CBC">
        <w:rPr>
          <w:b/>
          <w:i/>
          <w:sz w:val="24"/>
          <w:szCs w:val="24"/>
        </w:rPr>
        <w:t xml:space="preserve">, nu </w:t>
      </w:r>
      <w:proofErr w:type="spellStart"/>
      <w:r w:rsidRPr="00BD5CBC">
        <w:rPr>
          <w:b/>
          <w:i/>
          <w:sz w:val="24"/>
          <w:szCs w:val="24"/>
        </w:rPr>
        <w:t>doar</w:t>
      </w:r>
      <w:proofErr w:type="spellEnd"/>
      <w:r w:rsidRPr="00BD5CBC">
        <w:rPr>
          <w:b/>
          <w:i/>
          <w:sz w:val="24"/>
          <w:szCs w:val="24"/>
        </w:rPr>
        <w:t xml:space="preserve"> ale tale</w:t>
      </w:r>
    </w:p>
    <w:p w14:paraId="03E2F2A3" w14:textId="77777777" w:rsidR="00BD5CBC" w:rsidRPr="00BD5CBC" w:rsidRDefault="00BD5CBC" w:rsidP="00BD5CBC">
      <w:pPr>
        <w:ind w:firstLine="720"/>
        <w:rPr>
          <w:b/>
          <w:i/>
          <w:sz w:val="24"/>
          <w:szCs w:val="24"/>
        </w:rPr>
      </w:pPr>
      <w:r w:rsidRPr="00BD5CBC">
        <w:rPr>
          <w:b/>
          <w:i/>
          <w:sz w:val="24"/>
          <w:szCs w:val="24"/>
        </w:rPr>
        <w:t xml:space="preserve">● </w:t>
      </w:r>
      <w:proofErr w:type="spellStart"/>
      <w:r w:rsidRPr="00BD5CBC">
        <w:rPr>
          <w:b/>
          <w:i/>
          <w:sz w:val="24"/>
          <w:szCs w:val="24"/>
        </w:rPr>
        <w:t>Lucrul</w:t>
      </w:r>
      <w:proofErr w:type="spellEnd"/>
      <w:r w:rsidRPr="00BD5CBC">
        <w:rPr>
          <w:b/>
          <w:i/>
          <w:sz w:val="24"/>
          <w:szCs w:val="24"/>
        </w:rPr>
        <w:t xml:space="preserve"> </w:t>
      </w:r>
      <w:proofErr w:type="spellStart"/>
      <w:r w:rsidRPr="00BD5CBC">
        <w:rPr>
          <w:b/>
          <w:i/>
          <w:sz w:val="24"/>
          <w:szCs w:val="24"/>
        </w:rPr>
        <w:t>pentru</w:t>
      </w:r>
      <w:proofErr w:type="spellEnd"/>
      <w:r w:rsidRPr="00BD5CBC">
        <w:rPr>
          <w:b/>
          <w:i/>
          <w:sz w:val="24"/>
          <w:szCs w:val="24"/>
        </w:rPr>
        <w:t xml:space="preserve"> </w:t>
      </w:r>
      <w:proofErr w:type="spellStart"/>
      <w:r w:rsidRPr="00BD5CBC">
        <w:rPr>
          <w:b/>
          <w:i/>
          <w:sz w:val="24"/>
          <w:szCs w:val="24"/>
        </w:rPr>
        <w:t>binele</w:t>
      </w:r>
      <w:proofErr w:type="spellEnd"/>
      <w:r w:rsidRPr="00BD5CBC">
        <w:rPr>
          <w:b/>
          <w:i/>
          <w:sz w:val="24"/>
          <w:szCs w:val="24"/>
        </w:rPr>
        <w:t xml:space="preserve"> </w:t>
      </w:r>
      <w:proofErr w:type="spellStart"/>
      <w:r w:rsidRPr="00BD5CBC">
        <w:rPr>
          <w:b/>
          <w:i/>
          <w:sz w:val="24"/>
          <w:szCs w:val="24"/>
        </w:rPr>
        <w:t>grupului</w:t>
      </w:r>
      <w:proofErr w:type="spellEnd"/>
      <w:r w:rsidRPr="00BD5CBC">
        <w:rPr>
          <w:b/>
          <w:i/>
          <w:sz w:val="24"/>
          <w:szCs w:val="24"/>
        </w:rPr>
        <w:t xml:space="preserve"> </w:t>
      </w:r>
      <w:proofErr w:type="spellStart"/>
      <w:r w:rsidRPr="00BD5CBC">
        <w:rPr>
          <w:b/>
          <w:i/>
          <w:sz w:val="24"/>
          <w:szCs w:val="24"/>
        </w:rPr>
        <w:t>în</w:t>
      </w:r>
      <w:proofErr w:type="spellEnd"/>
      <w:r w:rsidRPr="00BD5CBC">
        <w:rPr>
          <w:b/>
          <w:i/>
          <w:sz w:val="24"/>
          <w:szCs w:val="24"/>
        </w:rPr>
        <w:t xml:space="preserve"> </w:t>
      </w:r>
      <w:proofErr w:type="spellStart"/>
      <w:r w:rsidRPr="00BD5CBC">
        <w:rPr>
          <w:b/>
          <w:i/>
          <w:sz w:val="24"/>
          <w:szCs w:val="24"/>
        </w:rPr>
        <w:t>ansamblu</w:t>
      </w:r>
      <w:proofErr w:type="spellEnd"/>
    </w:p>
    <w:p w14:paraId="34831675" w14:textId="77777777" w:rsidR="00BD5CBC" w:rsidRDefault="00BD5CBC" w:rsidP="00BD5CBC">
      <w:pPr>
        <w:ind w:firstLine="720"/>
        <w:rPr>
          <w:b/>
          <w:i/>
          <w:sz w:val="24"/>
          <w:szCs w:val="24"/>
        </w:rPr>
      </w:pPr>
      <w:r w:rsidRPr="00BD5CBC">
        <w:rPr>
          <w:b/>
          <w:i/>
          <w:sz w:val="24"/>
          <w:szCs w:val="24"/>
        </w:rPr>
        <w:t xml:space="preserve">● </w:t>
      </w:r>
      <w:proofErr w:type="spellStart"/>
      <w:r w:rsidRPr="00BD5CBC">
        <w:rPr>
          <w:b/>
          <w:i/>
          <w:sz w:val="24"/>
          <w:szCs w:val="24"/>
        </w:rPr>
        <w:t>Să</w:t>
      </w:r>
      <w:proofErr w:type="spellEnd"/>
      <w:r w:rsidRPr="00BD5CBC">
        <w:rPr>
          <w:b/>
          <w:i/>
          <w:sz w:val="24"/>
          <w:szCs w:val="24"/>
        </w:rPr>
        <w:t xml:space="preserve"> </w:t>
      </w:r>
      <w:proofErr w:type="spellStart"/>
      <w:r w:rsidRPr="00BD5CBC">
        <w:rPr>
          <w:b/>
          <w:i/>
          <w:sz w:val="24"/>
          <w:szCs w:val="24"/>
        </w:rPr>
        <w:t>spunem</w:t>
      </w:r>
      <w:proofErr w:type="spellEnd"/>
      <w:r w:rsidRPr="00BD5CBC">
        <w:rPr>
          <w:b/>
          <w:i/>
          <w:sz w:val="24"/>
          <w:szCs w:val="24"/>
        </w:rPr>
        <w:t xml:space="preserve"> </w:t>
      </w:r>
      <w:proofErr w:type="spellStart"/>
      <w:r w:rsidRPr="00BD5CBC">
        <w:rPr>
          <w:b/>
          <w:i/>
          <w:sz w:val="24"/>
          <w:szCs w:val="24"/>
        </w:rPr>
        <w:t>și</w:t>
      </w:r>
      <w:proofErr w:type="spellEnd"/>
      <w:r w:rsidRPr="00BD5CBC">
        <w:rPr>
          <w:b/>
          <w:i/>
          <w:sz w:val="24"/>
          <w:szCs w:val="24"/>
        </w:rPr>
        <w:t xml:space="preserve"> </w:t>
      </w:r>
      <w:proofErr w:type="spellStart"/>
      <w:r w:rsidRPr="00BD5CBC">
        <w:rPr>
          <w:b/>
          <w:i/>
          <w:sz w:val="24"/>
          <w:szCs w:val="24"/>
        </w:rPr>
        <w:t>să</w:t>
      </w:r>
      <w:proofErr w:type="spellEnd"/>
      <w:r w:rsidRPr="00BD5CBC">
        <w:rPr>
          <w:b/>
          <w:i/>
          <w:sz w:val="24"/>
          <w:szCs w:val="24"/>
        </w:rPr>
        <w:t xml:space="preserve"> </w:t>
      </w:r>
      <w:proofErr w:type="spellStart"/>
      <w:r w:rsidRPr="00BD5CBC">
        <w:rPr>
          <w:b/>
          <w:i/>
          <w:sz w:val="24"/>
          <w:szCs w:val="24"/>
        </w:rPr>
        <w:t>împărtășim</w:t>
      </w:r>
      <w:proofErr w:type="spellEnd"/>
      <w:r w:rsidRPr="00BD5CBC">
        <w:rPr>
          <w:b/>
          <w:i/>
          <w:sz w:val="24"/>
          <w:szCs w:val="24"/>
        </w:rPr>
        <w:t xml:space="preserve"> </w:t>
      </w:r>
      <w:proofErr w:type="spellStart"/>
      <w:r w:rsidRPr="00BD5CBC">
        <w:rPr>
          <w:b/>
          <w:i/>
          <w:sz w:val="24"/>
          <w:szCs w:val="24"/>
        </w:rPr>
        <w:t>responsabilitatea</w:t>
      </w:r>
      <w:proofErr w:type="spellEnd"/>
      <w:r w:rsidRPr="00BD5CBC">
        <w:rPr>
          <w:b/>
          <w:i/>
          <w:sz w:val="24"/>
          <w:szCs w:val="24"/>
        </w:rPr>
        <w:t>.</w:t>
      </w:r>
    </w:p>
    <w:p w14:paraId="240145AC" w14:textId="77777777" w:rsidR="00BD5CBC" w:rsidRDefault="00BD5CBC" w:rsidP="00BD5CBC">
      <w:pPr>
        <w:ind w:firstLine="720"/>
        <w:rPr>
          <w:sz w:val="24"/>
          <w:szCs w:val="24"/>
        </w:rPr>
      </w:pPr>
    </w:p>
    <w:p w14:paraId="5FDA8FAE" w14:textId="77777777" w:rsidR="00BD5CBC" w:rsidRPr="00BD5CBC" w:rsidRDefault="00BD5CBC" w:rsidP="00BD5CBC">
      <w:pPr>
        <w:ind w:firstLine="720"/>
        <w:rPr>
          <w:b/>
          <w:sz w:val="28"/>
          <w:szCs w:val="28"/>
          <w:u w:val="single"/>
        </w:rPr>
      </w:pPr>
      <w:proofErr w:type="spellStart"/>
      <w:r w:rsidRPr="00BD5CBC">
        <w:rPr>
          <w:b/>
          <w:sz w:val="28"/>
          <w:szCs w:val="28"/>
          <w:u w:val="single"/>
        </w:rPr>
        <w:t>Învățarea</w:t>
      </w:r>
      <w:proofErr w:type="spellEnd"/>
      <w:r w:rsidRPr="00BD5CBC">
        <w:rPr>
          <w:b/>
          <w:sz w:val="28"/>
          <w:szCs w:val="28"/>
          <w:u w:val="single"/>
        </w:rPr>
        <w:t xml:space="preserve"> de a </w:t>
      </w:r>
      <w:proofErr w:type="spellStart"/>
      <w:r w:rsidRPr="00BD5CBC">
        <w:rPr>
          <w:b/>
          <w:sz w:val="28"/>
          <w:szCs w:val="28"/>
          <w:u w:val="single"/>
        </w:rPr>
        <w:t>învăța</w:t>
      </w:r>
      <w:proofErr w:type="spellEnd"/>
    </w:p>
    <w:p w14:paraId="5EC6E8E4" w14:textId="77777777" w:rsidR="00BD5CBC" w:rsidRDefault="00BD5CBC" w:rsidP="00BD5CBC">
      <w:pPr>
        <w:ind w:firstLine="720"/>
        <w:rPr>
          <w:b/>
          <w:sz w:val="24"/>
          <w:szCs w:val="24"/>
        </w:rPr>
      </w:pPr>
      <w:proofErr w:type="spellStart"/>
      <w:r w:rsidRPr="00BD5CBC">
        <w:rPr>
          <w:b/>
          <w:sz w:val="24"/>
          <w:szCs w:val="24"/>
        </w:rPr>
        <w:t>Rezolvarea</w:t>
      </w:r>
      <w:proofErr w:type="spellEnd"/>
      <w:r w:rsidRPr="00BD5CBC">
        <w:rPr>
          <w:b/>
          <w:sz w:val="24"/>
          <w:szCs w:val="24"/>
        </w:rPr>
        <w:t xml:space="preserve"> </w:t>
      </w:r>
      <w:proofErr w:type="spellStart"/>
      <w:r w:rsidRPr="00BD5CBC">
        <w:rPr>
          <w:b/>
          <w:sz w:val="24"/>
          <w:szCs w:val="24"/>
        </w:rPr>
        <w:t>problemelor</w:t>
      </w:r>
      <w:proofErr w:type="spellEnd"/>
    </w:p>
    <w:p w14:paraId="0FE15523" w14:textId="77777777" w:rsidR="00BD5CBC" w:rsidRPr="00BD5CBC" w:rsidRDefault="00BD5CBC" w:rsidP="00BD5CBC">
      <w:pPr>
        <w:ind w:firstLine="720"/>
        <w:rPr>
          <w:b/>
          <w:i/>
          <w:sz w:val="24"/>
          <w:szCs w:val="24"/>
        </w:rPr>
      </w:pPr>
      <w:r w:rsidRPr="00BD5CBC">
        <w:rPr>
          <w:b/>
          <w:i/>
          <w:sz w:val="24"/>
          <w:szCs w:val="24"/>
        </w:rPr>
        <w:t>„</w:t>
      </w:r>
      <w:proofErr w:type="spellStart"/>
      <w:r w:rsidRPr="00BD5CBC">
        <w:rPr>
          <w:b/>
          <w:i/>
          <w:sz w:val="24"/>
          <w:szCs w:val="24"/>
        </w:rPr>
        <w:t>Rezolvarea</w:t>
      </w:r>
      <w:proofErr w:type="spellEnd"/>
      <w:r w:rsidRPr="00BD5CBC">
        <w:rPr>
          <w:b/>
          <w:i/>
          <w:sz w:val="24"/>
          <w:szCs w:val="24"/>
        </w:rPr>
        <w:t xml:space="preserve"> </w:t>
      </w:r>
      <w:proofErr w:type="spellStart"/>
      <w:r w:rsidRPr="00BD5CBC">
        <w:rPr>
          <w:b/>
          <w:i/>
          <w:sz w:val="24"/>
          <w:szCs w:val="24"/>
        </w:rPr>
        <w:t>problemelor</w:t>
      </w:r>
      <w:proofErr w:type="spellEnd"/>
      <w:r w:rsidRPr="00BD5CBC">
        <w:rPr>
          <w:b/>
          <w:i/>
          <w:sz w:val="24"/>
          <w:szCs w:val="24"/>
        </w:rPr>
        <w:t xml:space="preserve"> </w:t>
      </w:r>
      <w:proofErr w:type="spellStart"/>
      <w:r w:rsidRPr="00BD5CBC">
        <w:rPr>
          <w:b/>
          <w:i/>
          <w:sz w:val="24"/>
          <w:szCs w:val="24"/>
        </w:rPr>
        <w:t>este</w:t>
      </w:r>
      <w:proofErr w:type="spellEnd"/>
      <w:r w:rsidRPr="00BD5CBC">
        <w:rPr>
          <w:b/>
          <w:i/>
          <w:sz w:val="24"/>
          <w:szCs w:val="24"/>
        </w:rPr>
        <w:t xml:space="preserve"> </w:t>
      </w:r>
      <w:proofErr w:type="spellStart"/>
      <w:r w:rsidRPr="00BD5CBC">
        <w:rPr>
          <w:b/>
          <w:i/>
          <w:sz w:val="24"/>
          <w:szCs w:val="24"/>
        </w:rPr>
        <w:t>actul</w:t>
      </w:r>
      <w:proofErr w:type="spellEnd"/>
      <w:r w:rsidRPr="00BD5CBC">
        <w:rPr>
          <w:b/>
          <w:i/>
          <w:sz w:val="24"/>
          <w:szCs w:val="24"/>
        </w:rPr>
        <w:t xml:space="preserve"> </w:t>
      </w:r>
      <w:proofErr w:type="spellStart"/>
      <w:r w:rsidRPr="00BD5CBC">
        <w:rPr>
          <w:b/>
          <w:i/>
          <w:sz w:val="24"/>
          <w:szCs w:val="24"/>
        </w:rPr>
        <w:t>definirii</w:t>
      </w:r>
      <w:proofErr w:type="spellEnd"/>
      <w:r w:rsidRPr="00BD5CBC">
        <w:rPr>
          <w:b/>
          <w:i/>
          <w:sz w:val="24"/>
          <w:szCs w:val="24"/>
        </w:rPr>
        <w:t xml:space="preserve"> </w:t>
      </w:r>
      <w:proofErr w:type="spellStart"/>
      <w:r w:rsidRPr="00BD5CBC">
        <w:rPr>
          <w:b/>
          <w:i/>
          <w:sz w:val="24"/>
          <w:szCs w:val="24"/>
        </w:rPr>
        <w:t>unei</w:t>
      </w:r>
      <w:proofErr w:type="spellEnd"/>
      <w:r w:rsidRPr="00BD5CBC">
        <w:rPr>
          <w:b/>
          <w:i/>
          <w:sz w:val="24"/>
          <w:szCs w:val="24"/>
        </w:rPr>
        <w:t xml:space="preserve"> </w:t>
      </w:r>
      <w:proofErr w:type="spellStart"/>
      <w:r w:rsidRPr="00BD5CBC">
        <w:rPr>
          <w:b/>
          <w:i/>
          <w:sz w:val="24"/>
          <w:szCs w:val="24"/>
        </w:rPr>
        <w:t>probleme</w:t>
      </w:r>
      <w:proofErr w:type="spellEnd"/>
      <w:r w:rsidRPr="00BD5CBC">
        <w:rPr>
          <w:b/>
          <w:i/>
          <w:sz w:val="24"/>
          <w:szCs w:val="24"/>
        </w:rPr>
        <w:t xml:space="preserve">; </w:t>
      </w:r>
      <w:proofErr w:type="spellStart"/>
      <w:r w:rsidRPr="00BD5CBC">
        <w:rPr>
          <w:b/>
          <w:i/>
          <w:sz w:val="24"/>
          <w:szCs w:val="24"/>
        </w:rPr>
        <w:t>determinarea</w:t>
      </w:r>
      <w:proofErr w:type="spellEnd"/>
      <w:r w:rsidRPr="00BD5CBC">
        <w:rPr>
          <w:b/>
          <w:i/>
          <w:sz w:val="24"/>
          <w:szCs w:val="24"/>
        </w:rPr>
        <w:t xml:space="preserve"> </w:t>
      </w:r>
      <w:proofErr w:type="spellStart"/>
      <w:r w:rsidRPr="00BD5CBC">
        <w:rPr>
          <w:b/>
          <w:i/>
          <w:sz w:val="24"/>
          <w:szCs w:val="24"/>
        </w:rPr>
        <w:t>cauzei</w:t>
      </w:r>
      <w:proofErr w:type="spellEnd"/>
      <w:r w:rsidRPr="00BD5CBC">
        <w:rPr>
          <w:b/>
          <w:i/>
          <w:sz w:val="24"/>
          <w:szCs w:val="24"/>
        </w:rPr>
        <w:t xml:space="preserve"> </w:t>
      </w:r>
      <w:proofErr w:type="spellStart"/>
      <w:r w:rsidRPr="00BD5CBC">
        <w:rPr>
          <w:b/>
          <w:i/>
          <w:sz w:val="24"/>
          <w:szCs w:val="24"/>
        </w:rPr>
        <w:t>problemei</w:t>
      </w:r>
      <w:proofErr w:type="spellEnd"/>
      <w:r w:rsidRPr="00BD5CBC">
        <w:rPr>
          <w:b/>
          <w:i/>
          <w:sz w:val="24"/>
          <w:szCs w:val="24"/>
        </w:rPr>
        <w:t xml:space="preserve">; </w:t>
      </w:r>
      <w:proofErr w:type="spellStart"/>
      <w:r w:rsidRPr="00BD5CBC">
        <w:rPr>
          <w:b/>
          <w:i/>
          <w:sz w:val="24"/>
          <w:szCs w:val="24"/>
        </w:rPr>
        <w:t>identificare</w:t>
      </w:r>
      <w:proofErr w:type="spellEnd"/>
      <w:r w:rsidRPr="00BD5CBC">
        <w:rPr>
          <w:b/>
          <w:i/>
          <w:sz w:val="24"/>
          <w:szCs w:val="24"/>
        </w:rPr>
        <w:t>,</w:t>
      </w:r>
    </w:p>
    <w:p w14:paraId="528BDF2E" w14:textId="77777777" w:rsidR="00BD5CBC" w:rsidRPr="007F58B5" w:rsidRDefault="00BD5CBC" w:rsidP="00BD5CBC">
      <w:pPr>
        <w:ind w:firstLine="720"/>
        <w:rPr>
          <w:b/>
          <w:i/>
          <w:sz w:val="24"/>
          <w:szCs w:val="24"/>
          <w:lang w:val="es-ES"/>
        </w:rPr>
      </w:pPr>
      <w:r w:rsidRPr="007F58B5">
        <w:rPr>
          <w:b/>
          <w:i/>
          <w:sz w:val="24"/>
          <w:szCs w:val="24"/>
          <w:lang w:val="es-ES"/>
        </w:rPr>
        <w:t>prioritizarea și selectarea alternativelor pentru o soluție; și implementarea unei soluții</w:t>
      </w:r>
      <w:proofErr w:type="gramStart"/>
      <w:r w:rsidRPr="007F58B5">
        <w:rPr>
          <w:b/>
          <w:i/>
          <w:sz w:val="24"/>
          <w:szCs w:val="24"/>
          <w:lang w:val="es-ES"/>
        </w:rPr>
        <w:t>. ”</w:t>
      </w:r>
      <w:proofErr w:type="gramEnd"/>
    </w:p>
    <w:p w14:paraId="5AFDBBC7" w14:textId="77777777" w:rsidR="00BD5CBC" w:rsidRPr="00BD5CBC" w:rsidRDefault="00BD5CBC" w:rsidP="00BD5CBC">
      <w:pPr>
        <w:ind w:firstLine="720"/>
        <w:rPr>
          <w:b/>
          <w:i/>
          <w:sz w:val="24"/>
          <w:szCs w:val="24"/>
        </w:rPr>
      </w:pPr>
      <w:r w:rsidRPr="00BD5CBC">
        <w:rPr>
          <w:b/>
          <w:i/>
          <w:sz w:val="24"/>
          <w:szCs w:val="24"/>
        </w:rPr>
        <w:t>(ASQ, 2019)</w:t>
      </w:r>
    </w:p>
    <w:p w14:paraId="5319B9DA" w14:textId="77777777" w:rsidR="00BD5CBC" w:rsidRPr="007F58B5" w:rsidRDefault="00BD5CBC" w:rsidP="00BD5CBC">
      <w:pPr>
        <w:ind w:firstLine="720"/>
        <w:rPr>
          <w:b/>
          <w:i/>
          <w:sz w:val="24"/>
          <w:szCs w:val="24"/>
          <w:lang w:val="es-ES"/>
        </w:rPr>
      </w:pPr>
      <w:r w:rsidRPr="007F58B5">
        <w:rPr>
          <w:b/>
          <w:i/>
          <w:sz w:val="24"/>
          <w:szCs w:val="24"/>
          <w:lang w:val="es-ES"/>
        </w:rPr>
        <w:lastRenderedPageBreak/>
        <w:t>„Competența colaborativă de rezolvare a problemelor este capacitatea unei persoane de a se angaja în mod eficient într-un  proces prin care doi sau mai mulți agenți încearcă să rezolve o problemă împărtășind înțelegerea și Efortul necesar pentru a ajunge la o soluție și a pune în comun cunoștințele, abilitățile și eforturile lor pentru a ajunge la acea soluție ”.</w:t>
      </w:r>
    </w:p>
    <w:p w14:paraId="1CFBC401" w14:textId="77777777" w:rsidR="00BD5CBC" w:rsidRDefault="00BD5CBC" w:rsidP="00BD5CBC">
      <w:pPr>
        <w:ind w:firstLine="720"/>
        <w:rPr>
          <w:b/>
          <w:i/>
          <w:sz w:val="24"/>
          <w:szCs w:val="24"/>
        </w:rPr>
      </w:pPr>
      <w:r w:rsidRPr="00BD5CBC">
        <w:rPr>
          <w:b/>
          <w:i/>
          <w:sz w:val="24"/>
          <w:szCs w:val="24"/>
        </w:rPr>
        <w:t>(OCDE, 2015)</w:t>
      </w:r>
    </w:p>
    <w:p w14:paraId="019B0BBF" w14:textId="77777777" w:rsidR="00553A2D" w:rsidRPr="00553A2D" w:rsidRDefault="00553A2D" w:rsidP="00553A2D">
      <w:pPr>
        <w:ind w:firstLine="720"/>
        <w:rPr>
          <w:b/>
          <w:sz w:val="24"/>
          <w:szCs w:val="24"/>
        </w:rPr>
      </w:pPr>
      <w:proofErr w:type="spellStart"/>
      <w:r w:rsidRPr="00553A2D">
        <w:rPr>
          <w:b/>
          <w:sz w:val="24"/>
          <w:szCs w:val="24"/>
        </w:rPr>
        <w:t>Învățarea</w:t>
      </w:r>
      <w:proofErr w:type="spellEnd"/>
      <w:r w:rsidRPr="00553A2D">
        <w:rPr>
          <w:b/>
          <w:sz w:val="24"/>
          <w:szCs w:val="24"/>
        </w:rPr>
        <w:t xml:space="preserve"> de a </w:t>
      </w:r>
      <w:proofErr w:type="spellStart"/>
      <w:r w:rsidRPr="00553A2D">
        <w:rPr>
          <w:b/>
          <w:sz w:val="24"/>
          <w:szCs w:val="24"/>
        </w:rPr>
        <w:t>învăța</w:t>
      </w:r>
      <w:proofErr w:type="spellEnd"/>
    </w:p>
    <w:p w14:paraId="341E4666" w14:textId="77777777" w:rsidR="00553A2D" w:rsidRPr="00553A2D" w:rsidRDefault="00553A2D" w:rsidP="00553A2D">
      <w:pPr>
        <w:ind w:firstLine="720"/>
        <w:rPr>
          <w:b/>
          <w:i/>
          <w:sz w:val="24"/>
          <w:szCs w:val="24"/>
        </w:rPr>
      </w:pPr>
      <w:proofErr w:type="gramStart"/>
      <w:r w:rsidRPr="00553A2D">
        <w:rPr>
          <w:b/>
          <w:i/>
          <w:sz w:val="24"/>
          <w:szCs w:val="24"/>
        </w:rPr>
        <w:t>„[</w:t>
      </w:r>
      <w:proofErr w:type="gramEnd"/>
      <w:r w:rsidRPr="00553A2D">
        <w:rPr>
          <w:b/>
          <w:i/>
          <w:sz w:val="24"/>
          <w:szCs w:val="24"/>
        </w:rPr>
        <w:t xml:space="preserve">…] Ca capacitate </w:t>
      </w:r>
      <w:proofErr w:type="spellStart"/>
      <w:r w:rsidRPr="00553A2D">
        <w:rPr>
          <w:b/>
          <w:i/>
          <w:sz w:val="24"/>
          <w:szCs w:val="24"/>
        </w:rPr>
        <w:t>generală</w:t>
      </w:r>
      <w:proofErr w:type="spellEnd"/>
      <w:r w:rsidRPr="00553A2D">
        <w:rPr>
          <w:b/>
          <w:i/>
          <w:sz w:val="24"/>
          <w:szCs w:val="24"/>
        </w:rPr>
        <w:t xml:space="preserve"> </w:t>
      </w:r>
      <w:proofErr w:type="spellStart"/>
      <w:r w:rsidRPr="00553A2D">
        <w:rPr>
          <w:b/>
          <w:i/>
          <w:sz w:val="24"/>
          <w:szCs w:val="24"/>
        </w:rPr>
        <w:t>bazată</w:t>
      </w:r>
      <w:proofErr w:type="spellEnd"/>
      <w:r w:rsidRPr="00553A2D">
        <w:rPr>
          <w:b/>
          <w:i/>
          <w:sz w:val="24"/>
          <w:szCs w:val="24"/>
        </w:rPr>
        <w:t xml:space="preserve"> pe </w:t>
      </w:r>
      <w:proofErr w:type="spellStart"/>
      <w:r w:rsidRPr="00553A2D">
        <w:rPr>
          <w:b/>
          <w:i/>
          <w:sz w:val="24"/>
          <w:szCs w:val="24"/>
        </w:rPr>
        <w:t>cunoștințe</w:t>
      </w:r>
      <w:proofErr w:type="spellEnd"/>
      <w:r w:rsidRPr="00553A2D">
        <w:rPr>
          <w:b/>
          <w:i/>
          <w:sz w:val="24"/>
          <w:szCs w:val="24"/>
        </w:rPr>
        <w:t xml:space="preserve">, </w:t>
      </w:r>
      <w:proofErr w:type="spellStart"/>
      <w:r w:rsidRPr="00553A2D">
        <w:rPr>
          <w:b/>
          <w:i/>
          <w:sz w:val="24"/>
          <w:szCs w:val="24"/>
        </w:rPr>
        <w:t>experiență</w:t>
      </w:r>
      <w:proofErr w:type="spellEnd"/>
      <w:r w:rsidRPr="00553A2D">
        <w:rPr>
          <w:b/>
          <w:i/>
          <w:sz w:val="24"/>
          <w:szCs w:val="24"/>
        </w:rPr>
        <w:t xml:space="preserve">, </w:t>
      </w:r>
      <w:proofErr w:type="spellStart"/>
      <w:r w:rsidRPr="00553A2D">
        <w:rPr>
          <w:b/>
          <w:i/>
          <w:sz w:val="24"/>
          <w:szCs w:val="24"/>
        </w:rPr>
        <w:t>valori</w:t>
      </w:r>
      <w:proofErr w:type="spellEnd"/>
      <w:r w:rsidRPr="00553A2D">
        <w:rPr>
          <w:b/>
          <w:i/>
          <w:sz w:val="24"/>
          <w:szCs w:val="24"/>
        </w:rPr>
        <w:t xml:space="preserve">, </w:t>
      </w:r>
      <w:proofErr w:type="spellStart"/>
      <w:r w:rsidRPr="00553A2D">
        <w:rPr>
          <w:b/>
          <w:i/>
          <w:sz w:val="24"/>
          <w:szCs w:val="24"/>
        </w:rPr>
        <w:t>dispoziții</w:t>
      </w:r>
      <w:proofErr w:type="spellEnd"/>
      <w:r w:rsidRPr="00553A2D">
        <w:rPr>
          <w:b/>
          <w:i/>
          <w:sz w:val="24"/>
          <w:szCs w:val="24"/>
        </w:rPr>
        <w:t xml:space="preserve"> pe care o </w:t>
      </w:r>
      <w:proofErr w:type="spellStart"/>
      <w:r w:rsidRPr="00553A2D">
        <w:rPr>
          <w:b/>
          <w:i/>
          <w:sz w:val="24"/>
          <w:szCs w:val="24"/>
        </w:rPr>
        <w:t>persoană</w:t>
      </w:r>
      <w:proofErr w:type="spellEnd"/>
      <w:r>
        <w:rPr>
          <w:b/>
          <w:i/>
          <w:sz w:val="24"/>
          <w:szCs w:val="24"/>
        </w:rPr>
        <w:t xml:space="preserve"> </w:t>
      </w:r>
      <w:r w:rsidRPr="00553A2D">
        <w:rPr>
          <w:b/>
          <w:i/>
          <w:sz w:val="24"/>
          <w:szCs w:val="24"/>
        </w:rPr>
        <w:t xml:space="preserve">s-a </w:t>
      </w:r>
      <w:proofErr w:type="spellStart"/>
      <w:r w:rsidRPr="00553A2D">
        <w:rPr>
          <w:b/>
          <w:i/>
          <w:sz w:val="24"/>
          <w:szCs w:val="24"/>
        </w:rPr>
        <w:t>dezvoltat</w:t>
      </w:r>
      <w:proofErr w:type="spellEnd"/>
      <w:r w:rsidRPr="00553A2D">
        <w:rPr>
          <w:b/>
          <w:i/>
          <w:sz w:val="24"/>
          <w:szCs w:val="24"/>
        </w:rPr>
        <w:t xml:space="preserve"> </w:t>
      </w:r>
      <w:proofErr w:type="spellStart"/>
      <w:r w:rsidRPr="00553A2D">
        <w:rPr>
          <w:b/>
          <w:i/>
          <w:sz w:val="24"/>
          <w:szCs w:val="24"/>
        </w:rPr>
        <w:t>prin</w:t>
      </w:r>
      <w:proofErr w:type="spellEnd"/>
      <w:r w:rsidRPr="00553A2D">
        <w:rPr>
          <w:b/>
          <w:i/>
          <w:sz w:val="24"/>
          <w:szCs w:val="24"/>
        </w:rPr>
        <w:t xml:space="preserve"> </w:t>
      </w:r>
      <w:proofErr w:type="spellStart"/>
      <w:r w:rsidRPr="00553A2D">
        <w:rPr>
          <w:b/>
          <w:i/>
          <w:sz w:val="24"/>
          <w:szCs w:val="24"/>
        </w:rPr>
        <w:t>implicarea</w:t>
      </w:r>
      <w:proofErr w:type="spellEnd"/>
      <w:r w:rsidRPr="00553A2D">
        <w:rPr>
          <w:b/>
          <w:i/>
          <w:sz w:val="24"/>
          <w:szCs w:val="24"/>
        </w:rPr>
        <w:t xml:space="preserve"> </w:t>
      </w:r>
      <w:proofErr w:type="spellStart"/>
      <w:r w:rsidRPr="00553A2D">
        <w:rPr>
          <w:b/>
          <w:i/>
          <w:sz w:val="24"/>
          <w:szCs w:val="24"/>
        </w:rPr>
        <w:t>în</w:t>
      </w:r>
      <w:proofErr w:type="spellEnd"/>
      <w:r w:rsidRPr="00553A2D">
        <w:rPr>
          <w:b/>
          <w:i/>
          <w:sz w:val="24"/>
          <w:szCs w:val="24"/>
        </w:rPr>
        <w:t xml:space="preserve"> </w:t>
      </w:r>
      <w:proofErr w:type="spellStart"/>
      <w:r w:rsidRPr="00553A2D">
        <w:rPr>
          <w:b/>
          <w:i/>
          <w:sz w:val="24"/>
          <w:szCs w:val="24"/>
        </w:rPr>
        <w:t>practicile</w:t>
      </w:r>
      <w:proofErr w:type="spellEnd"/>
      <w:r w:rsidRPr="00553A2D">
        <w:rPr>
          <w:b/>
          <w:i/>
          <w:sz w:val="24"/>
          <w:szCs w:val="24"/>
        </w:rPr>
        <w:t xml:space="preserve"> </w:t>
      </w:r>
      <w:proofErr w:type="spellStart"/>
      <w:r w:rsidRPr="00553A2D">
        <w:rPr>
          <w:b/>
          <w:i/>
          <w:sz w:val="24"/>
          <w:szCs w:val="24"/>
        </w:rPr>
        <w:t>educaționale</w:t>
      </w:r>
      <w:proofErr w:type="spellEnd"/>
      <w:r w:rsidRPr="00553A2D">
        <w:rPr>
          <w:b/>
          <w:i/>
          <w:sz w:val="24"/>
          <w:szCs w:val="24"/>
        </w:rPr>
        <w:t xml:space="preserve"> ”. (</w:t>
      </w:r>
      <w:proofErr w:type="spellStart"/>
      <w:r w:rsidRPr="00553A2D">
        <w:rPr>
          <w:b/>
          <w:i/>
          <w:sz w:val="24"/>
          <w:szCs w:val="24"/>
        </w:rPr>
        <w:t>CoE</w:t>
      </w:r>
      <w:proofErr w:type="spellEnd"/>
      <w:r w:rsidRPr="00553A2D">
        <w:rPr>
          <w:b/>
          <w:i/>
          <w:sz w:val="24"/>
          <w:szCs w:val="24"/>
        </w:rPr>
        <w:t>, 1997)</w:t>
      </w:r>
    </w:p>
    <w:p w14:paraId="087F90C0" w14:textId="77777777" w:rsidR="00BD5CBC" w:rsidRDefault="00553A2D" w:rsidP="00553A2D">
      <w:pPr>
        <w:rPr>
          <w:b/>
          <w:i/>
          <w:sz w:val="24"/>
          <w:szCs w:val="24"/>
        </w:rPr>
      </w:pPr>
      <w:r w:rsidRPr="00553A2D">
        <w:rPr>
          <w:b/>
          <w:i/>
          <w:sz w:val="24"/>
          <w:szCs w:val="24"/>
        </w:rPr>
        <w:t>„</w:t>
      </w:r>
      <w:proofErr w:type="spellStart"/>
      <w:r w:rsidRPr="00553A2D">
        <w:rPr>
          <w:b/>
          <w:i/>
          <w:sz w:val="24"/>
          <w:szCs w:val="24"/>
        </w:rPr>
        <w:t>Această</w:t>
      </w:r>
      <w:proofErr w:type="spellEnd"/>
      <w:r w:rsidRPr="00553A2D">
        <w:rPr>
          <w:b/>
          <w:i/>
          <w:sz w:val="24"/>
          <w:szCs w:val="24"/>
        </w:rPr>
        <w:t xml:space="preserve"> </w:t>
      </w:r>
      <w:proofErr w:type="spellStart"/>
      <w:r w:rsidRPr="00553A2D">
        <w:rPr>
          <w:b/>
          <w:i/>
          <w:sz w:val="24"/>
          <w:szCs w:val="24"/>
        </w:rPr>
        <w:t>competență</w:t>
      </w:r>
      <w:proofErr w:type="spellEnd"/>
      <w:r w:rsidRPr="00553A2D">
        <w:rPr>
          <w:b/>
          <w:i/>
          <w:sz w:val="24"/>
          <w:szCs w:val="24"/>
        </w:rPr>
        <w:t xml:space="preserve"> </w:t>
      </w:r>
      <w:proofErr w:type="spellStart"/>
      <w:r w:rsidRPr="00553A2D">
        <w:rPr>
          <w:b/>
          <w:i/>
          <w:sz w:val="24"/>
          <w:szCs w:val="24"/>
        </w:rPr>
        <w:t>îi</w:t>
      </w:r>
      <w:proofErr w:type="spellEnd"/>
      <w:r w:rsidRPr="00553A2D">
        <w:rPr>
          <w:b/>
          <w:i/>
          <w:sz w:val="24"/>
          <w:szCs w:val="24"/>
        </w:rPr>
        <w:t xml:space="preserve"> face pe </w:t>
      </w:r>
      <w:proofErr w:type="spellStart"/>
      <w:r w:rsidRPr="00553A2D">
        <w:rPr>
          <w:b/>
          <w:i/>
          <w:sz w:val="24"/>
          <w:szCs w:val="24"/>
        </w:rPr>
        <w:t>oameni</w:t>
      </w:r>
      <w:proofErr w:type="spellEnd"/>
      <w:r w:rsidRPr="00553A2D">
        <w:rPr>
          <w:b/>
          <w:i/>
          <w:sz w:val="24"/>
          <w:szCs w:val="24"/>
        </w:rPr>
        <w:t xml:space="preserve"> </w:t>
      </w:r>
      <w:proofErr w:type="spellStart"/>
      <w:r w:rsidRPr="00553A2D">
        <w:rPr>
          <w:b/>
          <w:i/>
          <w:sz w:val="24"/>
          <w:szCs w:val="24"/>
        </w:rPr>
        <w:t>conștienți</w:t>
      </w:r>
      <w:proofErr w:type="spellEnd"/>
      <w:r w:rsidRPr="00553A2D">
        <w:rPr>
          <w:b/>
          <w:i/>
          <w:sz w:val="24"/>
          <w:szCs w:val="24"/>
        </w:rPr>
        <w:t xml:space="preserve"> de cum </w:t>
      </w:r>
      <w:proofErr w:type="spellStart"/>
      <w:r w:rsidRPr="00553A2D">
        <w:rPr>
          <w:b/>
          <w:i/>
          <w:sz w:val="24"/>
          <w:szCs w:val="24"/>
        </w:rPr>
        <w:t>și</w:t>
      </w:r>
      <w:proofErr w:type="spellEnd"/>
      <w:r w:rsidRPr="00553A2D">
        <w:rPr>
          <w:b/>
          <w:i/>
          <w:sz w:val="24"/>
          <w:szCs w:val="24"/>
        </w:rPr>
        <w:t xml:space="preserve"> de </w:t>
      </w:r>
      <w:proofErr w:type="spellStart"/>
      <w:r w:rsidRPr="00553A2D">
        <w:rPr>
          <w:b/>
          <w:i/>
          <w:sz w:val="24"/>
          <w:szCs w:val="24"/>
        </w:rPr>
        <w:t>ce</w:t>
      </w:r>
      <w:proofErr w:type="spellEnd"/>
      <w:r w:rsidRPr="00553A2D">
        <w:rPr>
          <w:b/>
          <w:i/>
          <w:sz w:val="24"/>
          <w:szCs w:val="24"/>
        </w:rPr>
        <w:t xml:space="preserve"> </w:t>
      </w:r>
      <w:proofErr w:type="spellStart"/>
      <w:r w:rsidRPr="00553A2D">
        <w:rPr>
          <w:b/>
          <w:i/>
          <w:sz w:val="24"/>
          <w:szCs w:val="24"/>
        </w:rPr>
        <w:t>dobândesc</w:t>
      </w:r>
      <w:proofErr w:type="spellEnd"/>
      <w:r w:rsidRPr="00553A2D">
        <w:rPr>
          <w:b/>
          <w:i/>
          <w:sz w:val="24"/>
          <w:szCs w:val="24"/>
        </w:rPr>
        <w:t xml:space="preserve">, </w:t>
      </w:r>
      <w:proofErr w:type="spellStart"/>
      <w:r w:rsidRPr="00553A2D">
        <w:rPr>
          <w:b/>
          <w:i/>
          <w:sz w:val="24"/>
          <w:szCs w:val="24"/>
        </w:rPr>
        <w:t>procesează</w:t>
      </w:r>
      <w:proofErr w:type="spellEnd"/>
      <w:r w:rsidRPr="00553A2D">
        <w:rPr>
          <w:b/>
          <w:i/>
          <w:sz w:val="24"/>
          <w:szCs w:val="24"/>
        </w:rPr>
        <w:t xml:space="preserve"> </w:t>
      </w:r>
      <w:proofErr w:type="spellStart"/>
      <w:r w:rsidRPr="00553A2D">
        <w:rPr>
          <w:b/>
          <w:i/>
          <w:sz w:val="24"/>
          <w:szCs w:val="24"/>
        </w:rPr>
        <w:t>și</w:t>
      </w:r>
      <w:proofErr w:type="spellEnd"/>
      <w:r w:rsidRPr="00553A2D">
        <w:rPr>
          <w:b/>
          <w:i/>
          <w:sz w:val="24"/>
          <w:szCs w:val="24"/>
        </w:rPr>
        <w:t xml:space="preserve"> </w:t>
      </w:r>
      <w:proofErr w:type="spellStart"/>
      <w:r w:rsidRPr="00553A2D">
        <w:rPr>
          <w:b/>
          <w:i/>
          <w:sz w:val="24"/>
          <w:szCs w:val="24"/>
        </w:rPr>
        <w:t>memorează</w:t>
      </w:r>
      <w:proofErr w:type="spellEnd"/>
      <w:r>
        <w:rPr>
          <w:b/>
          <w:i/>
          <w:sz w:val="24"/>
          <w:szCs w:val="24"/>
        </w:rPr>
        <w:t xml:space="preserve"> </w:t>
      </w:r>
      <w:proofErr w:type="spellStart"/>
      <w:r w:rsidRPr="00553A2D">
        <w:rPr>
          <w:b/>
          <w:i/>
          <w:sz w:val="24"/>
          <w:szCs w:val="24"/>
        </w:rPr>
        <w:t>diferite</w:t>
      </w:r>
      <w:proofErr w:type="spellEnd"/>
      <w:r w:rsidRPr="00553A2D">
        <w:rPr>
          <w:b/>
          <w:i/>
          <w:sz w:val="24"/>
          <w:szCs w:val="24"/>
        </w:rPr>
        <w:t xml:space="preserve"> </w:t>
      </w:r>
      <w:proofErr w:type="spellStart"/>
      <w:r w:rsidRPr="00553A2D">
        <w:rPr>
          <w:b/>
          <w:i/>
          <w:sz w:val="24"/>
          <w:szCs w:val="24"/>
        </w:rPr>
        <w:t>tipuri</w:t>
      </w:r>
      <w:proofErr w:type="spellEnd"/>
      <w:r w:rsidRPr="00553A2D">
        <w:rPr>
          <w:b/>
          <w:i/>
          <w:sz w:val="24"/>
          <w:szCs w:val="24"/>
        </w:rPr>
        <w:t xml:space="preserve"> de </w:t>
      </w:r>
      <w:proofErr w:type="spellStart"/>
      <w:r w:rsidRPr="00553A2D">
        <w:rPr>
          <w:b/>
          <w:i/>
          <w:sz w:val="24"/>
          <w:szCs w:val="24"/>
        </w:rPr>
        <w:t>cunoștințe</w:t>
      </w:r>
      <w:proofErr w:type="spellEnd"/>
      <w:r w:rsidRPr="00553A2D">
        <w:rPr>
          <w:b/>
          <w:i/>
          <w:sz w:val="24"/>
          <w:szCs w:val="24"/>
        </w:rPr>
        <w:t xml:space="preserve">. </w:t>
      </w:r>
      <w:proofErr w:type="spellStart"/>
      <w:r w:rsidRPr="00553A2D">
        <w:rPr>
          <w:b/>
          <w:i/>
          <w:sz w:val="24"/>
          <w:szCs w:val="24"/>
        </w:rPr>
        <w:t>În</w:t>
      </w:r>
      <w:proofErr w:type="spellEnd"/>
      <w:r w:rsidRPr="00553A2D">
        <w:rPr>
          <w:b/>
          <w:i/>
          <w:sz w:val="24"/>
          <w:szCs w:val="24"/>
        </w:rPr>
        <w:t xml:space="preserve"> </w:t>
      </w:r>
      <w:proofErr w:type="spellStart"/>
      <w:r w:rsidRPr="00553A2D">
        <w:rPr>
          <w:b/>
          <w:i/>
          <w:sz w:val="24"/>
          <w:szCs w:val="24"/>
        </w:rPr>
        <w:t>acest</w:t>
      </w:r>
      <w:proofErr w:type="spellEnd"/>
      <w:r w:rsidRPr="00553A2D">
        <w:rPr>
          <w:b/>
          <w:i/>
          <w:sz w:val="24"/>
          <w:szCs w:val="24"/>
        </w:rPr>
        <w:t xml:space="preserve"> </w:t>
      </w:r>
      <w:proofErr w:type="spellStart"/>
      <w:r w:rsidRPr="00553A2D">
        <w:rPr>
          <w:b/>
          <w:i/>
          <w:sz w:val="24"/>
          <w:szCs w:val="24"/>
        </w:rPr>
        <w:t>fel</w:t>
      </w:r>
      <w:proofErr w:type="spellEnd"/>
      <w:r w:rsidRPr="00553A2D">
        <w:rPr>
          <w:b/>
          <w:i/>
          <w:sz w:val="24"/>
          <w:szCs w:val="24"/>
        </w:rPr>
        <w:t xml:space="preserve">, </w:t>
      </w:r>
      <w:proofErr w:type="spellStart"/>
      <w:r w:rsidRPr="00553A2D">
        <w:rPr>
          <w:b/>
          <w:i/>
          <w:sz w:val="24"/>
          <w:szCs w:val="24"/>
        </w:rPr>
        <w:t>ei</w:t>
      </w:r>
      <w:proofErr w:type="spellEnd"/>
      <w:r w:rsidRPr="00553A2D">
        <w:rPr>
          <w:b/>
          <w:i/>
          <w:sz w:val="24"/>
          <w:szCs w:val="24"/>
        </w:rPr>
        <w:t xml:space="preserve"> sunt </w:t>
      </w:r>
      <w:proofErr w:type="spellStart"/>
      <w:r w:rsidRPr="00553A2D">
        <w:rPr>
          <w:b/>
          <w:i/>
          <w:sz w:val="24"/>
          <w:szCs w:val="24"/>
        </w:rPr>
        <w:t>în</w:t>
      </w:r>
      <w:proofErr w:type="spellEnd"/>
      <w:r w:rsidRPr="00553A2D">
        <w:rPr>
          <w:b/>
          <w:i/>
          <w:sz w:val="24"/>
          <w:szCs w:val="24"/>
        </w:rPr>
        <w:t xml:space="preserve"> </w:t>
      </w:r>
      <w:proofErr w:type="spellStart"/>
      <w:r w:rsidRPr="00553A2D">
        <w:rPr>
          <w:b/>
          <w:i/>
          <w:sz w:val="24"/>
          <w:szCs w:val="24"/>
        </w:rPr>
        <w:t>măsură</w:t>
      </w:r>
      <w:proofErr w:type="spellEnd"/>
      <w:r w:rsidRPr="00553A2D">
        <w:rPr>
          <w:b/>
          <w:i/>
          <w:sz w:val="24"/>
          <w:szCs w:val="24"/>
        </w:rPr>
        <w:t xml:space="preserve"> </w:t>
      </w:r>
      <w:proofErr w:type="spellStart"/>
      <w:r w:rsidRPr="00553A2D">
        <w:rPr>
          <w:b/>
          <w:i/>
          <w:sz w:val="24"/>
          <w:szCs w:val="24"/>
        </w:rPr>
        <w:t>să</w:t>
      </w:r>
      <w:proofErr w:type="spellEnd"/>
      <w:r w:rsidRPr="00553A2D">
        <w:rPr>
          <w:b/>
          <w:i/>
          <w:sz w:val="24"/>
          <w:szCs w:val="24"/>
        </w:rPr>
        <w:t xml:space="preserve"> </w:t>
      </w:r>
      <w:proofErr w:type="spellStart"/>
      <w:r w:rsidRPr="00553A2D">
        <w:rPr>
          <w:b/>
          <w:i/>
          <w:sz w:val="24"/>
          <w:szCs w:val="24"/>
        </w:rPr>
        <w:t>aleagă</w:t>
      </w:r>
      <w:proofErr w:type="spellEnd"/>
      <w:r w:rsidRPr="00553A2D">
        <w:rPr>
          <w:b/>
          <w:i/>
          <w:sz w:val="24"/>
          <w:szCs w:val="24"/>
        </w:rPr>
        <w:t xml:space="preserve"> </w:t>
      </w:r>
      <w:proofErr w:type="spellStart"/>
      <w:r w:rsidRPr="00553A2D">
        <w:rPr>
          <w:b/>
          <w:i/>
          <w:sz w:val="24"/>
          <w:szCs w:val="24"/>
        </w:rPr>
        <w:t>metoda</w:t>
      </w:r>
      <w:proofErr w:type="spellEnd"/>
      <w:r w:rsidRPr="00553A2D">
        <w:rPr>
          <w:b/>
          <w:i/>
          <w:sz w:val="24"/>
          <w:szCs w:val="24"/>
        </w:rPr>
        <w:t xml:space="preserve"> de </w:t>
      </w:r>
      <w:proofErr w:type="spellStart"/>
      <w:r w:rsidRPr="00553A2D">
        <w:rPr>
          <w:b/>
          <w:i/>
          <w:sz w:val="24"/>
          <w:szCs w:val="24"/>
        </w:rPr>
        <w:t>învățare</w:t>
      </w:r>
      <w:proofErr w:type="spellEnd"/>
      <w:r w:rsidRPr="00553A2D">
        <w:rPr>
          <w:b/>
          <w:i/>
          <w:sz w:val="24"/>
          <w:szCs w:val="24"/>
        </w:rPr>
        <w:t xml:space="preserve"> </w:t>
      </w:r>
      <w:proofErr w:type="spellStart"/>
      <w:r w:rsidRPr="00553A2D">
        <w:rPr>
          <w:b/>
          <w:i/>
          <w:sz w:val="24"/>
          <w:szCs w:val="24"/>
        </w:rPr>
        <w:t>și</w:t>
      </w:r>
      <w:proofErr w:type="spellEnd"/>
      <w:r>
        <w:rPr>
          <w:b/>
          <w:i/>
          <w:sz w:val="24"/>
          <w:szCs w:val="24"/>
        </w:rPr>
        <w:t xml:space="preserve"> </w:t>
      </w:r>
      <w:proofErr w:type="spellStart"/>
      <w:r w:rsidRPr="00553A2D">
        <w:rPr>
          <w:b/>
          <w:i/>
          <w:sz w:val="24"/>
          <w:szCs w:val="24"/>
        </w:rPr>
        <w:t>mediul</w:t>
      </w:r>
      <w:proofErr w:type="spellEnd"/>
      <w:r w:rsidRPr="00553A2D">
        <w:rPr>
          <w:b/>
          <w:i/>
          <w:sz w:val="24"/>
          <w:szCs w:val="24"/>
        </w:rPr>
        <w:t xml:space="preserve"> care li se </w:t>
      </w:r>
      <w:proofErr w:type="spellStart"/>
      <w:r w:rsidRPr="00553A2D">
        <w:rPr>
          <w:b/>
          <w:i/>
          <w:sz w:val="24"/>
          <w:szCs w:val="24"/>
        </w:rPr>
        <w:t>potrivește</w:t>
      </w:r>
      <w:proofErr w:type="spellEnd"/>
      <w:r w:rsidRPr="00553A2D">
        <w:rPr>
          <w:b/>
          <w:i/>
          <w:sz w:val="24"/>
          <w:szCs w:val="24"/>
        </w:rPr>
        <w:t xml:space="preserve"> </w:t>
      </w:r>
      <w:proofErr w:type="spellStart"/>
      <w:r w:rsidRPr="00553A2D">
        <w:rPr>
          <w:b/>
          <w:i/>
          <w:sz w:val="24"/>
          <w:szCs w:val="24"/>
        </w:rPr>
        <w:t>cel</w:t>
      </w:r>
      <w:proofErr w:type="spellEnd"/>
      <w:r w:rsidRPr="00553A2D">
        <w:rPr>
          <w:b/>
          <w:i/>
          <w:sz w:val="24"/>
          <w:szCs w:val="24"/>
        </w:rPr>
        <w:t xml:space="preserve"> </w:t>
      </w:r>
      <w:proofErr w:type="spellStart"/>
      <w:r w:rsidRPr="00553A2D">
        <w:rPr>
          <w:b/>
          <w:i/>
          <w:sz w:val="24"/>
          <w:szCs w:val="24"/>
        </w:rPr>
        <w:t>mai</w:t>
      </w:r>
      <w:proofErr w:type="spellEnd"/>
      <w:r w:rsidRPr="00553A2D">
        <w:rPr>
          <w:b/>
          <w:i/>
          <w:sz w:val="24"/>
          <w:szCs w:val="24"/>
        </w:rPr>
        <w:t xml:space="preserve"> bine </w:t>
      </w:r>
      <w:proofErr w:type="spellStart"/>
      <w:r w:rsidRPr="00553A2D">
        <w:rPr>
          <w:b/>
          <w:i/>
          <w:sz w:val="24"/>
          <w:szCs w:val="24"/>
        </w:rPr>
        <w:t>și</w:t>
      </w:r>
      <w:proofErr w:type="spellEnd"/>
      <w:r w:rsidRPr="00553A2D">
        <w:rPr>
          <w:b/>
          <w:i/>
          <w:sz w:val="24"/>
          <w:szCs w:val="24"/>
        </w:rPr>
        <w:t xml:space="preserve"> </w:t>
      </w:r>
      <w:proofErr w:type="spellStart"/>
      <w:r w:rsidRPr="00553A2D">
        <w:rPr>
          <w:b/>
          <w:i/>
          <w:sz w:val="24"/>
          <w:szCs w:val="24"/>
        </w:rPr>
        <w:t>să</w:t>
      </w:r>
      <w:proofErr w:type="spellEnd"/>
      <w:r w:rsidRPr="00553A2D">
        <w:rPr>
          <w:b/>
          <w:i/>
          <w:sz w:val="24"/>
          <w:szCs w:val="24"/>
        </w:rPr>
        <w:t xml:space="preserve"> le </w:t>
      </w:r>
      <w:proofErr w:type="spellStart"/>
      <w:r w:rsidRPr="00553A2D">
        <w:rPr>
          <w:b/>
          <w:i/>
          <w:sz w:val="24"/>
          <w:szCs w:val="24"/>
        </w:rPr>
        <w:t>adapteze</w:t>
      </w:r>
      <w:proofErr w:type="spellEnd"/>
      <w:r w:rsidRPr="00553A2D">
        <w:rPr>
          <w:b/>
          <w:i/>
          <w:sz w:val="24"/>
          <w:szCs w:val="24"/>
        </w:rPr>
        <w:t xml:space="preserve"> </w:t>
      </w:r>
      <w:proofErr w:type="spellStart"/>
      <w:r w:rsidRPr="00553A2D">
        <w:rPr>
          <w:b/>
          <w:i/>
          <w:sz w:val="24"/>
          <w:szCs w:val="24"/>
        </w:rPr>
        <w:t>în</w:t>
      </w:r>
      <w:proofErr w:type="spellEnd"/>
      <w:r w:rsidRPr="00553A2D">
        <w:rPr>
          <w:b/>
          <w:i/>
          <w:sz w:val="24"/>
          <w:szCs w:val="24"/>
        </w:rPr>
        <w:t xml:space="preserve"> </w:t>
      </w:r>
      <w:proofErr w:type="spellStart"/>
      <w:r w:rsidRPr="00553A2D">
        <w:rPr>
          <w:b/>
          <w:i/>
          <w:sz w:val="24"/>
          <w:szCs w:val="24"/>
        </w:rPr>
        <w:t>continuare</w:t>
      </w:r>
      <w:proofErr w:type="spellEnd"/>
      <w:r w:rsidRPr="00553A2D">
        <w:rPr>
          <w:b/>
          <w:i/>
          <w:sz w:val="24"/>
          <w:szCs w:val="24"/>
        </w:rPr>
        <w:t xml:space="preserve"> </w:t>
      </w:r>
      <w:proofErr w:type="spellStart"/>
      <w:r w:rsidRPr="00553A2D">
        <w:rPr>
          <w:b/>
          <w:i/>
          <w:sz w:val="24"/>
          <w:szCs w:val="24"/>
        </w:rPr>
        <w:t>după</w:t>
      </w:r>
      <w:proofErr w:type="spellEnd"/>
      <w:r w:rsidRPr="00553A2D">
        <w:rPr>
          <w:b/>
          <w:i/>
          <w:sz w:val="24"/>
          <w:szCs w:val="24"/>
        </w:rPr>
        <w:t xml:space="preserve"> cum </w:t>
      </w:r>
      <w:proofErr w:type="spellStart"/>
      <w:r w:rsidRPr="00553A2D">
        <w:rPr>
          <w:b/>
          <w:i/>
          <w:sz w:val="24"/>
          <w:szCs w:val="24"/>
        </w:rPr>
        <w:t>este</w:t>
      </w:r>
      <w:proofErr w:type="spellEnd"/>
      <w:r w:rsidRPr="00553A2D">
        <w:rPr>
          <w:b/>
          <w:i/>
          <w:sz w:val="24"/>
          <w:szCs w:val="24"/>
        </w:rPr>
        <w:t xml:space="preserve"> </w:t>
      </w:r>
      <w:proofErr w:type="spellStart"/>
      <w:r w:rsidRPr="00553A2D">
        <w:rPr>
          <w:b/>
          <w:i/>
          <w:sz w:val="24"/>
          <w:szCs w:val="24"/>
        </w:rPr>
        <w:t>necesar</w:t>
      </w:r>
      <w:proofErr w:type="spellEnd"/>
      <w:r w:rsidRPr="00553A2D">
        <w:rPr>
          <w:b/>
          <w:i/>
          <w:sz w:val="24"/>
          <w:szCs w:val="24"/>
        </w:rPr>
        <w:t xml:space="preserve"> ”. (Eurydice, 2002)</w:t>
      </w:r>
    </w:p>
    <w:p w14:paraId="20E0BEA0" w14:textId="77777777" w:rsidR="00553A2D" w:rsidRDefault="00553A2D" w:rsidP="00553A2D">
      <w:pPr>
        <w:rPr>
          <w:b/>
          <w:sz w:val="32"/>
          <w:szCs w:val="28"/>
          <w:u w:val="single"/>
        </w:rPr>
      </w:pPr>
      <w:proofErr w:type="spellStart"/>
      <w:r w:rsidRPr="00553A2D">
        <w:rPr>
          <w:b/>
          <w:sz w:val="32"/>
          <w:szCs w:val="28"/>
          <w:u w:val="single"/>
        </w:rPr>
        <w:t>Literatura</w:t>
      </w:r>
      <w:proofErr w:type="spellEnd"/>
      <w:r w:rsidRPr="00553A2D">
        <w:rPr>
          <w:b/>
          <w:sz w:val="32"/>
          <w:szCs w:val="28"/>
          <w:u w:val="single"/>
        </w:rPr>
        <w:t xml:space="preserve"> </w:t>
      </w:r>
      <w:proofErr w:type="spellStart"/>
      <w:r w:rsidRPr="00553A2D">
        <w:rPr>
          <w:b/>
          <w:sz w:val="32"/>
          <w:szCs w:val="28"/>
          <w:u w:val="single"/>
        </w:rPr>
        <w:t>Digitala</w:t>
      </w:r>
      <w:proofErr w:type="spellEnd"/>
      <w:r w:rsidRPr="00553A2D">
        <w:rPr>
          <w:b/>
          <w:sz w:val="32"/>
          <w:szCs w:val="28"/>
          <w:u w:val="single"/>
        </w:rPr>
        <w:t xml:space="preserve"> </w:t>
      </w:r>
    </w:p>
    <w:p w14:paraId="68FDCA0A" w14:textId="77777777" w:rsidR="00553A2D" w:rsidRPr="00553A2D" w:rsidRDefault="00553A2D" w:rsidP="00553A2D">
      <w:pPr>
        <w:rPr>
          <w:i/>
          <w:sz w:val="24"/>
          <w:szCs w:val="24"/>
        </w:rPr>
      </w:pPr>
      <w:r w:rsidRPr="00553A2D">
        <w:rPr>
          <w:i/>
          <w:sz w:val="24"/>
          <w:szCs w:val="24"/>
        </w:rPr>
        <w:t>„</w:t>
      </w:r>
      <w:proofErr w:type="spellStart"/>
      <w:r w:rsidRPr="00553A2D">
        <w:rPr>
          <w:i/>
          <w:sz w:val="24"/>
          <w:szCs w:val="24"/>
        </w:rPr>
        <w:t>Capacitatea</w:t>
      </w:r>
      <w:proofErr w:type="spellEnd"/>
      <w:r w:rsidRPr="00553A2D">
        <w:rPr>
          <w:i/>
          <w:sz w:val="24"/>
          <w:szCs w:val="24"/>
        </w:rPr>
        <w:t xml:space="preserve"> de a </w:t>
      </w:r>
      <w:proofErr w:type="spellStart"/>
      <w:r w:rsidRPr="00553A2D">
        <w:rPr>
          <w:i/>
          <w:sz w:val="24"/>
          <w:szCs w:val="24"/>
        </w:rPr>
        <w:t>utiliza</w:t>
      </w:r>
      <w:proofErr w:type="spellEnd"/>
      <w:r w:rsidRPr="00553A2D">
        <w:rPr>
          <w:i/>
          <w:sz w:val="24"/>
          <w:szCs w:val="24"/>
        </w:rPr>
        <w:t xml:space="preserve"> </w:t>
      </w:r>
      <w:proofErr w:type="spellStart"/>
      <w:r w:rsidRPr="00553A2D">
        <w:rPr>
          <w:i/>
          <w:sz w:val="24"/>
          <w:szCs w:val="24"/>
        </w:rPr>
        <w:t>tehnologia</w:t>
      </w:r>
      <w:proofErr w:type="spellEnd"/>
      <w:r w:rsidRPr="00553A2D">
        <w:rPr>
          <w:i/>
          <w:sz w:val="24"/>
          <w:szCs w:val="24"/>
        </w:rPr>
        <w:t xml:space="preserve"> </w:t>
      </w:r>
      <w:proofErr w:type="spellStart"/>
      <w:r w:rsidRPr="00553A2D">
        <w:rPr>
          <w:i/>
          <w:sz w:val="24"/>
          <w:szCs w:val="24"/>
        </w:rPr>
        <w:t>digitală</w:t>
      </w:r>
      <w:proofErr w:type="spellEnd"/>
      <w:r w:rsidRPr="00553A2D">
        <w:rPr>
          <w:i/>
          <w:sz w:val="24"/>
          <w:szCs w:val="24"/>
        </w:rPr>
        <w:t xml:space="preserve">, </w:t>
      </w:r>
      <w:proofErr w:type="spellStart"/>
      <w:r w:rsidRPr="00553A2D">
        <w:rPr>
          <w:i/>
          <w:sz w:val="24"/>
          <w:szCs w:val="24"/>
        </w:rPr>
        <w:t>instrumentele</w:t>
      </w:r>
      <w:proofErr w:type="spellEnd"/>
      <w:r w:rsidRPr="00553A2D">
        <w:rPr>
          <w:i/>
          <w:sz w:val="24"/>
          <w:szCs w:val="24"/>
        </w:rPr>
        <w:t xml:space="preserve"> de </w:t>
      </w:r>
      <w:proofErr w:type="spellStart"/>
      <w:r w:rsidRPr="00553A2D">
        <w:rPr>
          <w:i/>
          <w:sz w:val="24"/>
          <w:szCs w:val="24"/>
        </w:rPr>
        <w:t>comunicare</w:t>
      </w:r>
      <w:proofErr w:type="spellEnd"/>
      <w:r w:rsidRPr="00553A2D">
        <w:rPr>
          <w:i/>
          <w:sz w:val="24"/>
          <w:szCs w:val="24"/>
        </w:rPr>
        <w:t xml:space="preserve"> </w:t>
      </w:r>
      <w:proofErr w:type="spellStart"/>
      <w:r w:rsidRPr="00553A2D">
        <w:rPr>
          <w:i/>
          <w:sz w:val="24"/>
          <w:szCs w:val="24"/>
        </w:rPr>
        <w:t>sau</w:t>
      </w:r>
      <w:proofErr w:type="spellEnd"/>
      <w:r w:rsidRPr="00553A2D">
        <w:rPr>
          <w:i/>
          <w:sz w:val="24"/>
          <w:szCs w:val="24"/>
        </w:rPr>
        <w:t xml:space="preserve"> </w:t>
      </w:r>
      <w:proofErr w:type="spellStart"/>
      <w:r w:rsidRPr="00553A2D">
        <w:rPr>
          <w:i/>
          <w:sz w:val="24"/>
          <w:szCs w:val="24"/>
        </w:rPr>
        <w:t>rețelele</w:t>
      </w:r>
      <w:proofErr w:type="spellEnd"/>
      <w:r w:rsidRPr="00553A2D">
        <w:rPr>
          <w:i/>
          <w:sz w:val="24"/>
          <w:szCs w:val="24"/>
        </w:rPr>
        <w:t xml:space="preserve"> </w:t>
      </w:r>
      <w:proofErr w:type="spellStart"/>
      <w:r w:rsidRPr="00553A2D">
        <w:rPr>
          <w:i/>
          <w:sz w:val="24"/>
          <w:szCs w:val="24"/>
        </w:rPr>
        <w:t>pentru</w:t>
      </w:r>
      <w:proofErr w:type="spellEnd"/>
      <w:r w:rsidRPr="00553A2D">
        <w:rPr>
          <w:i/>
          <w:sz w:val="24"/>
          <w:szCs w:val="24"/>
        </w:rPr>
        <w:t xml:space="preserve"> a </w:t>
      </w:r>
      <w:proofErr w:type="spellStart"/>
      <w:r w:rsidRPr="00553A2D">
        <w:rPr>
          <w:i/>
          <w:sz w:val="24"/>
          <w:szCs w:val="24"/>
        </w:rPr>
        <w:t>localiza</w:t>
      </w:r>
      <w:proofErr w:type="spellEnd"/>
      <w:r w:rsidRPr="00553A2D">
        <w:rPr>
          <w:i/>
          <w:sz w:val="24"/>
          <w:szCs w:val="24"/>
        </w:rPr>
        <w:t xml:space="preserve">, </w:t>
      </w:r>
      <w:proofErr w:type="spellStart"/>
      <w:r w:rsidRPr="00553A2D">
        <w:rPr>
          <w:i/>
          <w:sz w:val="24"/>
          <w:szCs w:val="24"/>
        </w:rPr>
        <w:t>evalua</w:t>
      </w:r>
      <w:proofErr w:type="spellEnd"/>
      <w:r w:rsidRPr="00553A2D">
        <w:rPr>
          <w:i/>
          <w:sz w:val="24"/>
          <w:szCs w:val="24"/>
        </w:rPr>
        <w:t xml:space="preserve">, </w:t>
      </w:r>
      <w:proofErr w:type="spellStart"/>
      <w:r w:rsidRPr="00553A2D">
        <w:rPr>
          <w:i/>
          <w:sz w:val="24"/>
          <w:szCs w:val="24"/>
        </w:rPr>
        <w:t>utiliza</w:t>
      </w:r>
      <w:proofErr w:type="spellEnd"/>
      <w:r w:rsidRPr="00553A2D">
        <w:rPr>
          <w:i/>
          <w:sz w:val="24"/>
          <w:szCs w:val="24"/>
        </w:rPr>
        <w:t xml:space="preserve"> </w:t>
      </w:r>
      <w:proofErr w:type="spellStart"/>
      <w:r w:rsidRPr="00553A2D">
        <w:rPr>
          <w:i/>
          <w:sz w:val="24"/>
          <w:szCs w:val="24"/>
        </w:rPr>
        <w:t>și</w:t>
      </w:r>
      <w:proofErr w:type="spellEnd"/>
      <w:r w:rsidRPr="00553A2D">
        <w:rPr>
          <w:i/>
          <w:sz w:val="24"/>
          <w:szCs w:val="24"/>
        </w:rPr>
        <w:t xml:space="preserve"> </w:t>
      </w:r>
      <w:proofErr w:type="spellStart"/>
      <w:r w:rsidRPr="00553A2D">
        <w:rPr>
          <w:i/>
          <w:sz w:val="24"/>
          <w:szCs w:val="24"/>
        </w:rPr>
        <w:t>crea</w:t>
      </w:r>
      <w:proofErr w:type="spellEnd"/>
      <w:r w:rsidRPr="00553A2D">
        <w:rPr>
          <w:i/>
          <w:sz w:val="24"/>
          <w:szCs w:val="24"/>
        </w:rPr>
        <w:t xml:space="preserve"> </w:t>
      </w:r>
      <w:proofErr w:type="spellStart"/>
      <w:r w:rsidRPr="00553A2D">
        <w:rPr>
          <w:i/>
          <w:sz w:val="24"/>
          <w:szCs w:val="24"/>
        </w:rPr>
        <w:t>informații</w:t>
      </w:r>
      <w:proofErr w:type="spellEnd"/>
      <w:r w:rsidRPr="00553A2D">
        <w:rPr>
          <w:i/>
          <w:sz w:val="24"/>
          <w:szCs w:val="24"/>
        </w:rPr>
        <w:t xml:space="preserve">. </w:t>
      </w:r>
      <w:proofErr w:type="spellStart"/>
      <w:r w:rsidRPr="00553A2D">
        <w:rPr>
          <w:i/>
          <w:sz w:val="24"/>
          <w:szCs w:val="24"/>
        </w:rPr>
        <w:t>Abilitatea</w:t>
      </w:r>
      <w:proofErr w:type="spellEnd"/>
      <w:r w:rsidRPr="00553A2D">
        <w:rPr>
          <w:i/>
          <w:sz w:val="24"/>
          <w:szCs w:val="24"/>
        </w:rPr>
        <w:t xml:space="preserve"> de a </w:t>
      </w:r>
      <w:proofErr w:type="spellStart"/>
      <w:r w:rsidRPr="00553A2D">
        <w:rPr>
          <w:i/>
          <w:sz w:val="24"/>
          <w:szCs w:val="24"/>
        </w:rPr>
        <w:t>înțelege</w:t>
      </w:r>
      <w:proofErr w:type="spellEnd"/>
      <w:r w:rsidRPr="00553A2D">
        <w:rPr>
          <w:i/>
          <w:sz w:val="24"/>
          <w:szCs w:val="24"/>
        </w:rPr>
        <w:t xml:space="preserve"> </w:t>
      </w:r>
      <w:proofErr w:type="spellStart"/>
      <w:r w:rsidRPr="00553A2D">
        <w:rPr>
          <w:i/>
          <w:sz w:val="24"/>
          <w:szCs w:val="24"/>
        </w:rPr>
        <w:t>și</w:t>
      </w:r>
      <w:proofErr w:type="spellEnd"/>
      <w:r w:rsidRPr="00553A2D">
        <w:rPr>
          <w:i/>
          <w:sz w:val="24"/>
          <w:szCs w:val="24"/>
        </w:rPr>
        <w:t xml:space="preserve"> de a </w:t>
      </w:r>
      <w:proofErr w:type="spellStart"/>
      <w:r w:rsidRPr="00553A2D">
        <w:rPr>
          <w:i/>
          <w:sz w:val="24"/>
          <w:szCs w:val="24"/>
        </w:rPr>
        <w:t>utiliza</w:t>
      </w:r>
      <w:proofErr w:type="spellEnd"/>
      <w:r w:rsidRPr="00553A2D">
        <w:rPr>
          <w:i/>
          <w:sz w:val="24"/>
          <w:szCs w:val="24"/>
        </w:rPr>
        <w:t xml:space="preserve"> </w:t>
      </w:r>
      <w:proofErr w:type="spellStart"/>
      <w:r w:rsidRPr="00553A2D">
        <w:rPr>
          <w:i/>
          <w:sz w:val="24"/>
          <w:szCs w:val="24"/>
        </w:rPr>
        <w:t>informații</w:t>
      </w:r>
      <w:proofErr w:type="spellEnd"/>
      <w:r w:rsidRPr="00553A2D">
        <w:rPr>
          <w:i/>
          <w:sz w:val="24"/>
          <w:szCs w:val="24"/>
        </w:rPr>
        <w:t xml:space="preserve"> </w:t>
      </w:r>
      <w:proofErr w:type="spellStart"/>
      <w:r w:rsidRPr="00553A2D">
        <w:rPr>
          <w:i/>
          <w:sz w:val="24"/>
          <w:szCs w:val="24"/>
        </w:rPr>
        <w:t>în</w:t>
      </w:r>
      <w:proofErr w:type="spellEnd"/>
      <w:r w:rsidRPr="00553A2D">
        <w:rPr>
          <w:i/>
          <w:sz w:val="24"/>
          <w:szCs w:val="24"/>
        </w:rPr>
        <w:t xml:space="preserve"> </w:t>
      </w:r>
      <w:proofErr w:type="spellStart"/>
      <w:r w:rsidRPr="00553A2D">
        <w:rPr>
          <w:i/>
          <w:sz w:val="24"/>
          <w:szCs w:val="24"/>
        </w:rPr>
        <w:t>mai</w:t>
      </w:r>
      <w:proofErr w:type="spellEnd"/>
      <w:r w:rsidRPr="00553A2D">
        <w:rPr>
          <w:i/>
          <w:sz w:val="24"/>
          <w:szCs w:val="24"/>
        </w:rPr>
        <w:t xml:space="preserve"> </w:t>
      </w:r>
      <w:proofErr w:type="spellStart"/>
      <w:r w:rsidRPr="00553A2D">
        <w:rPr>
          <w:i/>
          <w:sz w:val="24"/>
          <w:szCs w:val="24"/>
        </w:rPr>
        <w:t>m</w:t>
      </w:r>
      <w:r>
        <w:rPr>
          <w:i/>
          <w:sz w:val="24"/>
          <w:szCs w:val="24"/>
        </w:rPr>
        <w:t>ulte</w:t>
      </w:r>
      <w:proofErr w:type="spellEnd"/>
      <w:r>
        <w:rPr>
          <w:i/>
          <w:sz w:val="24"/>
          <w:szCs w:val="24"/>
        </w:rPr>
        <w:t xml:space="preserve"> </w:t>
      </w:r>
      <w:proofErr w:type="spellStart"/>
      <w:r>
        <w:rPr>
          <w:i/>
          <w:sz w:val="24"/>
          <w:szCs w:val="24"/>
        </w:rPr>
        <w:t>formate</w:t>
      </w:r>
      <w:proofErr w:type="spellEnd"/>
      <w:r>
        <w:rPr>
          <w:i/>
          <w:sz w:val="24"/>
          <w:szCs w:val="24"/>
        </w:rPr>
        <w:t xml:space="preserve"> </w:t>
      </w:r>
      <w:proofErr w:type="spellStart"/>
      <w:r>
        <w:rPr>
          <w:i/>
          <w:sz w:val="24"/>
          <w:szCs w:val="24"/>
        </w:rPr>
        <w:t>dintr</w:t>
      </w:r>
      <w:proofErr w:type="spellEnd"/>
      <w:r>
        <w:rPr>
          <w:i/>
          <w:sz w:val="24"/>
          <w:szCs w:val="24"/>
        </w:rPr>
        <w:t xml:space="preserve">-o </w:t>
      </w:r>
      <w:proofErr w:type="spellStart"/>
      <w:r>
        <w:rPr>
          <w:i/>
          <w:sz w:val="24"/>
          <w:szCs w:val="24"/>
        </w:rPr>
        <w:t>gamă</w:t>
      </w:r>
      <w:proofErr w:type="spellEnd"/>
      <w:r>
        <w:rPr>
          <w:i/>
          <w:sz w:val="24"/>
          <w:szCs w:val="24"/>
        </w:rPr>
        <w:t xml:space="preserve"> </w:t>
      </w:r>
      <w:proofErr w:type="spellStart"/>
      <w:r>
        <w:rPr>
          <w:i/>
          <w:sz w:val="24"/>
          <w:szCs w:val="24"/>
        </w:rPr>
        <w:t>largă</w:t>
      </w:r>
      <w:proofErr w:type="spellEnd"/>
      <w:r>
        <w:rPr>
          <w:i/>
          <w:sz w:val="24"/>
          <w:szCs w:val="24"/>
        </w:rPr>
        <w:t xml:space="preserve"> </w:t>
      </w:r>
      <w:proofErr w:type="spellStart"/>
      <w:r w:rsidRPr="00553A2D">
        <w:rPr>
          <w:i/>
          <w:sz w:val="24"/>
          <w:szCs w:val="24"/>
        </w:rPr>
        <w:t>gama</w:t>
      </w:r>
      <w:proofErr w:type="spellEnd"/>
      <w:r w:rsidRPr="00553A2D">
        <w:rPr>
          <w:i/>
          <w:sz w:val="24"/>
          <w:szCs w:val="24"/>
        </w:rPr>
        <w:t xml:space="preserve"> de </w:t>
      </w:r>
      <w:proofErr w:type="spellStart"/>
      <w:r w:rsidRPr="00553A2D">
        <w:rPr>
          <w:i/>
          <w:sz w:val="24"/>
          <w:szCs w:val="24"/>
        </w:rPr>
        <w:t>surse</w:t>
      </w:r>
      <w:proofErr w:type="spellEnd"/>
      <w:r w:rsidRPr="00553A2D">
        <w:rPr>
          <w:i/>
          <w:sz w:val="24"/>
          <w:szCs w:val="24"/>
        </w:rPr>
        <w:t xml:space="preserve"> </w:t>
      </w:r>
      <w:proofErr w:type="spellStart"/>
      <w:r w:rsidRPr="00553A2D">
        <w:rPr>
          <w:i/>
          <w:sz w:val="24"/>
          <w:szCs w:val="24"/>
        </w:rPr>
        <w:t>atunci</w:t>
      </w:r>
      <w:proofErr w:type="spellEnd"/>
      <w:r w:rsidRPr="00553A2D">
        <w:rPr>
          <w:i/>
          <w:sz w:val="24"/>
          <w:szCs w:val="24"/>
        </w:rPr>
        <w:t xml:space="preserve"> </w:t>
      </w:r>
      <w:proofErr w:type="spellStart"/>
      <w:r w:rsidRPr="00553A2D">
        <w:rPr>
          <w:i/>
          <w:sz w:val="24"/>
          <w:szCs w:val="24"/>
        </w:rPr>
        <w:t>când</w:t>
      </w:r>
      <w:proofErr w:type="spellEnd"/>
      <w:r w:rsidRPr="00553A2D">
        <w:rPr>
          <w:i/>
          <w:sz w:val="24"/>
          <w:szCs w:val="24"/>
        </w:rPr>
        <w:t xml:space="preserve"> </w:t>
      </w:r>
      <w:proofErr w:type="spellStart"/>
      <w:r w:rsidRPr="00553A2D">
        <w:rPr>
          <w:i/>
          <w:sz w:val="24"/>
          <w:szCs w:val="24"/>
        </w:rPr>
        <w:t>este</w:t>
      </w:r>
      <w:proofErr w:type="spellEnd"/>
      <w:r w:rsidRPr="00553A2D">
        <w:rPr>
          <w:i/>
          <w:sz w:val="24"/>
          <w:szCs w:val="24"/>
        </w:rPr>
        <w:t xml:space="preserve"> </w:t>
      </w:r>
      <w:proofErr w:type="spellStart"/>
      <w:r w:rsidRPr="00553A2D">
        <w:rPr>
          <w:i/>
          <w:sz w:val="24"/>
          <w:szCs w:val="24"/>
        </w:rPr>
        <w:t>prezentată</w:t>
      </w:r>
      <w:proofErr w:type="spellEnd"/>
      <w:r w:rsidRPr="00553A2D">
        <w:rPr>
          <w:i/>
          <w:sz w:val="24"/>
          <w:szCs w:val="24"/>
        </w:rPr>
        <w:t xml:space="preserve"> </w:t>
      </w:r>
      <w:proofErr w:type="spellStart"/>
      <w:r w:rsidRPr="00553A2D">
        <w:rPr>
          <w:i/>
          <w:sz w:val="24"/>
          <w:szCs w:val="24"/>
        </w:rPr>
        <w:t>prin</w:t>
      </w:r>
      <w:proofErr w:type="spellEnd"/>
      <w:r w:rsidRPr="00553A2D">
        <w:rPr>
          <w:i/>
          <w:sz w:val="24"/>
          <w:szCs w:val="24"/>
        </w:rPr>
        <w:t xml:space="preserve"> </w:t>
      </w:r>
      <w:proofErr w:type="spellStart"/>
      <w:r w:rsidRPr="00553A2D">
        <w:rPr>
          <w:i/>
          <w:sz w:val="24"/>
          <w:szCs w:val="24"/>
        </w:rPr>
        <w:t>intermediul</w:t>
      </w:r>
      <w:proofErr w:type="spellEnd"/>
      <w:r w:rsidRPr="00553A2D">
        <w:rPr>
          <w:i/>
          <w:sz w:val="24"/>
          <w:szCs w:val="24"/>
        </w:rPr>
        <w:t xml:space="preserve"> </w:t>
      </w:r>
      <w:proofErr w:type="spellStart"/>
      <w:r w:rsidRPr="00553A2D">
        <w:rPr>
          <w:i/>
          <w:sz w:val="24"/>
          <w:szCs w:val="24"/>
        </w:rPr>
        <w:t>computerelor</w:t>
      </w:r>
      <w:proofErr w:type="spellEnd"/>
      <w:r w:rsidRPr="00553A2D">
        <w:rPr>
          <w:i/>
          <w:sz w:val="24"/>
          <w:szCs w:val="24"/>
        </w:rPr>
        <w:t>.</w:t>
      </w:r>
    </w:p>
    <w:p w14:paraId="6B3CD5E2" w14:textId="77777777" w:rsidR="00553A2D" w:rsidRDefault="00553A2D" w:rsidP="00553A2D">
      <w:pPr>
        <w:rPr>
          <w:i/>
          <w:sz w:val="24"/>
          <w:szCs w:val="24"/>
        </w:rPr>
      </w:pPr>
      <w:r w:rsidRPr="007F58B5">
        <w:rPr>
          <w:i/>
          <w:sz w:val="24"/>
          <w:szCs w:val="24"/>
          <w:lang w:val="es-ES"/>
        </w:rPr>
        <w:t xml:space="preserve">Capacitatea unei persoane de a îndeplini sarcini în mod eficient într-un mediu digital ... </w:t>
      </w:r>
      <w:proofErr w:type="spellStart"/>
      <w:r w:rsidRPr="00553A2D">
        <w:rPr>
          <w:i/>
          <w:sz w:val="24"/>
          <w:szCs w:val="24"/>
        </w:rPr>
        <w:t>Alfabetizarea</w:t>
      </w:r>
      <w:proofErr w:type="spellEnd"/>
      <w:r w:rsidRPr="00553A2D">
        <w:rPr>
          <w:i/>
          <w:sz w:val="24"/>
          <w:szCs w:val="24"/>
        </w:rPr>
        <w:t xml:space="preserve"> include </w:t>
      </w:r>
      <w:proofErr w:type="spellStart"/>
      <w:r w:rsidRPr="00553A2D">
        <w:rPr>
          <w:i/>
          <w:sz w:val="24"/>
          <w:szCs w:val="24"/>
        </w:rPr>
        <w:t>abilitatea</w:t>
      </w:r>
      <w:proofErr w:type="spellEnd"/>
      <w:r w:rsidRPr="00553A2D">
        <w:rPr>
          <w:i/>
          <w:sz w:val="24"/>
          <w:szCs w:val="24"/>
        </w:rPr>
        <w:t xml:space="preserve"> de a </w:t>
      </w:r>
      <w:proofErr w:type="spellStart"/>
      <w:r w:rsidRPr="00553A2D">
        <w:rPr>
          <w:i/>
          <w:sz w:val="24"/>
          <w:szCs w:val="24"/>
        </w:rPr>
        <w:t>citi</w:t>
      </w:r>
      <w:proofErr w:type="spellEnd"/>
      <w:r w:rsidRPr="00553A2D">
        <w:rPr>
          <w:i/>
          <w:sz w:val="24"/>
          <w:szCs w:val="24"/>
        </w:rPr>
        <w:t xml:space="preserve"> </w:t>
      </w:r>
      <w:proofErr w:type="spellStart"/>
      <w:r w:rsidRPr="00553A2D">
        <w:rPr>
          <w:i/>
          <w:sz w:val="24"/>
          <w:szCs w:val="24"/>
        </w:rPr>
        <w:t>și</w:t>
      </w:r>
      <w:proofErr w:type="spellEnd"/>
      <w:r w:rsidRPr="00553A2D">
        <w:rPr>
          <w:i/>
          <w:sz w:val="24"/>
          <w:szCs w:val="24"/>
        </w:rPr>
        <w:t xml:space="preserve"> </w:t>
      </w:r>
      <w:proofErr w:type="spellStart"/>
      <w:r w:rsidRPr="00553A2D">
        <w:rPr>
          <w:i/>
          <w:sz w:val="24"/>
          <w:szCs w:val="24"/>
        </w:rPr>
        <w:t>interpreta</w:t>
      </w:r>
      <w:proofErr w:type="spellEnd"/>
      <w:r w:rsidRPr="00553A2D">
        <w:rPr>
          <w:i/>
          <w:sz w:val="24"/>
          <w:szCs w:val="24"/>
        </w:rPr>
        <w:t xml:space="preserve"> </w:t>
      </w:r>
      <w:proofErr w:type="spellStart"/>
      <w:r w:rsidRPr="00553A2D">
        <w:rPr>
          <w:i/>
          <w:sz w:val="24"/>
          <w:szCs w:val="24"/>
        </w:rPr>
        <w:t>suporturi</w:t>
      </w:r>
      <w:proofErr w:type="spellEnd"/>
      <w:r w:rsidRPr="00553A2D">
        <w:rPr>
          <w:i/>
          <w:sz w:val="24"/>
          <w:szCs w:val="24"/>
        </w:rPr>
        <w:t xml:space="preserve"> media, de a reproduce date </w:t>
      </w:r>
      <w:proofErr w:type="spellStart"/>
      <w:r w:rsidRPr="00553A2D">
        <w:rPr>
          <w:i/>
          <w:sz w:val="24"/>
          <w:szCs w:val="24"/>
        </w:rPr>
        <w:t>și</w:t>
      </w:r>
      <w:proofErr w:type="spellEnd"/>
      <w:r w:rsidRPr="00553A2D">
        <w:rPr>
          <w:i/>
          <w:sz w:val="24"/>
          <w:szCs w:val="24"/>
        </w:rPr>
        <w:t xml:space="preserve"> </w:t>
      </w:r>
      <w:proofErr w:type="spellStart"/>
      <w:r w:rsidRPr="00553A2D">
        <w:rPr>
          <w:i/>
          <w:sz w:val="24"/>
          <w:szCs w:val="24"/>
        </w:rPr>
        <w:t>imagini</w:t>
      </w:r>
      <w:proofErr w:type="spellEnd"/>
      <w:r w:rsidRPr="00553A2D">
        <w:rPr>
          <w:i/>
          <w:sz w:val="24"/>
          <w:szCs w:val="24"/>
        </w:rPr>
        <w:t xml:space="preserve"> </w:t>
      </w:r>
      <w:proofErr w:type="spellStart"/>
      <w:r w:rsidRPr="00553A2D">
        <w:rPr>
          <w:i/>
          <w:sz w:val="24"/>
          <w:szCs w:val="24"/>
        </w:rPr>
        <w:t>p</w:t>
      </w:r>
      <w:r>
        <w:rPr>
          <w:i/>
          <w:sz w:val="24"/>
          <w:szCs w:val="24"/>
        </w:rPr>
        <w:t>rin</w:t>
      </w:r>
      <w:proofErr w:type="spellEnd"/>
      <w:r>
        <w:rPr>
          <w:i/>
          <w:sz w:val="24"/>
          <w:szCs w:val="24"/>
        </w:rPr>
        <w:t xml:space="preserve"> </w:t>
      </w:r>
      <w:proofErr w:type="spellStart"/>
      <w:r>
        <w:rPr>
          <w:i/>
          <w:sz w:val="24"/>
          <w:szCs w:val="24"/>
        </w:rPr>
        <w:t>manipulare</w:t>
      </w:r>
      <w:proofErr w:type="spellEnd"/>
      <w:r>
        <w:rPr>
          <w:i/>
          <w:sz w:val="24"/>
          <w:szCs w:val="24"/>
        </w:rPr>
        <w:t xml:space="preserve"> </w:t>
      </w:r>
      <w:proofErr w:type="spellStart"/>
      <w:r>
        <w:rPr>
          <w:i/>
          <w:sz w:val="24"/>
          <w:szCs w:val="24"/>
        </w:rPr>
        <w:t>digitală</w:t>
      </w:r>
      <w:proofErr w:type="spellEnd"/>
      <w:r>
        <w:rPr>
          <w:i/>
          <w:sz w:val="24"/>
          <w:szCs w:val="24"/>
        </w:rPr>
        <w:t xml:space="preserve"> </w:t>
      </w:r>
      <w:proofErr w:type="spellStart"/>
      <w:r>
        <w:rPr>
          <w:i/>
          <w:sz w:val="24"/>
          <w:szCs w:val="24"/>
        </w:rPr>
        <w:t>și</w:t>
      </w:r>
      <w:proofErr w:type="spellEnd"/>
      <w:r>
        <w:rPr>
          <w:i/>
          <w:sz w:val="24"/>
          <w:szCs w:val="24"/>
        </w:rPr>
        <w:t xml:space="preserve"> de </w:t>
      </w:r>
      <w:proofErr w:type="spellStart"/>
      <w:r>
        <w:rPr>
          <w:i/>
          <w:sz w:val="24"/>
          <w:szCs w:val="24"/>
        </w:rPr>
        <w:t>a</w:t>
      </w:r>
      <w:r w:rsidRPr="00553A2D">
        <w:rPr>
          <w:i/>
          <w:sz w:val="24"/>
          <w:szCs w:val="24"/>
        </w:rPr>
        <w:t>evaluează</w:t>
      </w:r>
      <w:proofErr w:type="spellEnd"/>
      <w:r w:rsidRPr="00553A2D">
        <w:rPr>
          <w:i/>
          <w:sz w:val="24"/>
          <w:szCs w:val="24"/>
        </w:rPr>
        <w:t xml:space="preserve"> </w:t>
      </w:r>
      <w:proofErr w:type="spellStart"/>
      <w:r w:rsidRPr="00553A2D">
        <w:rPr>
          <w:i/>
          <w:sz w:val="24"/>
          <w:szCs w:val="24"/>
        </w:rPr>
        <w:t>și</w:t>
      </w:r>
      <w:proofErr w:type="spellEnd"/>
      <w:r w:rsidRPr="00553A2D">
        <w:rPr>
          <w:i/>
          <w:sz w:val="24"/>
          <w:szCs w:val="24"/>
        </w:rPr>
        <w:t xml:space="preserve"> </w:t>
      </w:r>
      <w:proofErr w:type="spellStart"/>
      <w:r w:rsidRPr="00553A2D">
        <w:rPr>
          <w:i/>
          <w:sz w:val="24"/>
          <w:szCs w:val="24"/>
        </w:rPr>
        <w:t>aplică</w:t>
      </w:r>
      <w:proofErr w:type="spellEnd"/>
      <w:r w:rsidRPr="00553A2D">
        <w:rPr>
          <w:i/>
          <w:sz w:val="24"/>
          <w:szCs w:val="24"/>
        </w:rPr>
        <w:t xml:space="preserve"> </w:t>
      </w:r>
      <w:proofErr w:type="spellStart"/>
      <w:r w:rsidRPr="00553A2D">
        <w:rPr>
          <w:i/>
          <w:sz w:val="24"/>
          <w:szCs w:val="24"/>
        </w:rPr>
        <w:t>cunoștințele</w:t>
      </w:r>
      <w:proofErr w:type="spellEnd"/>
      <w:r w:rsidRPr="00553A2D">
        <w:rPr>
          <w:i/>
          <w:sz w:val="24"/>
          <w:szCs w:val="24"/>
        </w:rPr>
        <w:t xml:space="preserve"> </w:t>
      </w:r>
      <w:proofErr w:type="spellStart"/>
      <w:r w:rsidRPr="00553A2D">
        <w:rPr>
          <w:i/>
          <w:sz w:val="24"/>
          <w:szCs w:val="24"/>
        </w:rPr>
        <w:t>noi</w:t>
      </w:r>
      <w:proofErr w:type="spellEnd"/>
      <w:r w:rsidRPr="00553A2D">
        <w:rPr>
          <w:i/>
          <w:sz w:val="24"/>
          <w:szCs w:val="24"/>
        </w:rPr>
        <w:t xml:space="preserve"> </w:t>
      </w:r>
      <w:proofErr w:type="spellStart"/>
      <w:r w:rsidRPr="00553A2D">
        <w:rPr>
          <w:i/>
          <w:sz w:val="24"/>
          <w:szCs w:val="24"/>
        </w:rPr>
        <w:t>acumulate</w:t>
      </w:r>
      <w:proofErr w:type="spellEnd"/>
      <w:r w:rsidRPr="00553A2D">
        <w:rPr>
          <w:i/>
          <w:sz w:val="24"/>
          <w:szCs w:val="24"/>
        </w:rPr>
        <w:t xml:space="preserve"> din </w:t>
      </w:r>
      <w:proofErr w:type="spellStart"/>
      <w:r w:rsidRPr="00553A2D">
        <w:rPr>
          <w:i/>
          <w:sz w:val="24"/>
          <w:szCs w:val="24"/>
        </w:rPr>
        <w:t>mediile</w:t>
      </w:r>
      <w:proofErr w:type="spellEnd"/>
      <w:r w:rsidRPr="00553A2D">
        <w:rPr>
          <w:i/>
          <w:sz w:val="24"/>
          <w:szCs w:val="24"/>
        </w:rPr>
        <w:t xml:space="preserve"> </w:t>
      </w:r>
      <w:proofErr w:type="spellStart"/>
      <w:proofErr w:type="gramStart"/>
      <w:r w:rsidRPr="00553A2D">
        <w:rPr>
          <w:i/>
          <w:sz w:val="24"/>
          <w:szCs w:val="24"/>
        </w:rPr>
        <w:t>digitale</w:t>
      </w:r>
      <w:proofErr w:type="spellEnd"/>
      <w:r w:rsidRPr="00553A2D">
        <w:rPr>
          <w:i/>
          <w:sz w:val="24"/>
          <w:szCs w:val="24"/>
        </w:rPr>
        <w:t xml:space="preserve"> ”</w:t>
      </w:r>
      <w:proofErr w:type="gramEnd"/>
      <w:r w:rsidRPr="00553A2D">
        <w:rPr>
          <w:i/>
          <w:sz w:val="24"/>
          <w:szCs w:val="24"/>
        </w:rPr>
        <w:t>.</w:t>
      </w:r>
    </w:p>
    <w:p w14:paraId="17E62502" w14:textId="77777777" w:rsidR="00553A2D" w:rsidRDefault="00553A2D" w:rsidP="00553A2D">
      <w:pPr>
        <w:rPr>
          <w:i/>
          <w:sz w:val="24"/>
          <w:szCs w:val="24"/>
        </w:rPr>
      </w:pPr>
    </w:p>
    <w:p w14:paraId="73267266" w14:textId="77777777" w:rsidR="00553A2D" w:rsidRPr="00120C19" w:rsidRDefault="00553A2D" w:rsidP="00553A2D">
      <w:pPr>
        <w:rPr>
          <w:b/>
          <w:sz w:val="32"/>
          <w:szCs w:val="32"/>
        </w:rPr>
      </w:pPr>
      <w:r w:rsidRPr="00120C19">
        <w:rPr>
          <w:b/>
          <w:sz w:val="32"/>
          <w:szCs w:val="32"/>
        </w:rPr>
        <w:t xml:space="preserve">3. </w:t>
      </w:r>
      <w:proofErr w:type="spellStart"/>
      <w:r w:rsidRPr="00120C19">
        <w:rPr>
          <w:b/>
          <w:sz w:val="32"/>
          <w:szCs w:val="32"/>
        </w:rPr>
        <w:t>Structura</w:t>
      </w:r>
      <w:proofErr w:type="spellEnd"/>
      <w:r w:rsidRPr="00120C19">
        <w:rPr>
          <w:b/>
          <w:sz w:val="32"/>
          <w:szCs w:val="32"/>
        </w:rPr>
        <w:t xml:space="preserve"> </w:t>
      </w:r>
      <w:proofErr w:type="spellStart"/>
      <w:r w:rsidRPr="00120C19">
        <w:rPr>
          <w:b/>
          <w:sz w:val="32"/>
          <w:szCs w:val="32"/>
        </w:rPr>
        <w:t>și</w:t>
      </w:r>
      <w:proofErr w:type="spellEnd"/>
      <w:r w:rsidRPr="00120C19">
        <w:rPr>
          <w:b/>
          <w:sz w:val="32"/>
          <w:szCs w:val="32"/>
        </w:rPr>
        <w:t xml:space="preserve"> </w:t>
      </w:r>
      <w:proofErr w:type="spellStart"/>
      <w:r w:rsidRPr="00120C19">
        <w:rPr>
          <w:b/>
          <w:sz w:val="32"/>
          <w:szCs w:val="32"/>
        </w:rPr>
        <w:t>conținutul</w:t>
      </w:r>
      <w:proofErr w:type="spellEnd"/>
      <w:r w:rsidRPr="00120C19">
        <w:rPr>
          <w:b/>
          <w:sz w:val="32"/>
          <w:szCs w:val="32"/>
        </w:rPr>
        <w:t xml:space="preserve"> </w:t>
      </w:r>
      <w:proofErr w:type="spellStart"/>
      <w:r w:rsidRPr="00120C19">
        <w:rPr>
          <w:b/>
          <w:sz w:val="32"/>
          <w:szCs w:val="32"/>
        </w:rPr>
        <w:t>cadrului</w:t>
      </w:r>
      <w:proofErr w:type="spellEnd"/>
    </w:p>
    <w:p w14:paraId="24FFA77F" w14:textId="77777777" w:rsidR="00553A2D" w:rsidRPr="00553A2D" w:rsidRDefault="00553A2D" w:rsidP="00553A2D">
      <w:pPr>
        <w:rPr>
          <w:sz w:val="24"/>
          <w:szCs w:val="24"/>
        </w:rPr>
      </w:pPr>
      <w:proofErr w:type="spellStart"/>
      <w:r w:rsidRPr="00553A2D">
        <w:rPr>
          <w:sz w:val="24"/>
          <w:szCs w:val="24"/>
        </w:rPr>
        <w:t>Fiecare</w:t>
      </w:r>
      <w:proofErr w:type="spellEnd"/>
      <w:r w:rsidRPr="00553A2D">
        <w:rPr>
          <w:sz w:val="24"/>
          <w:szCs w:val="24"/>
        </w:rPr>
        <w:t xml:space="preserve"> </w:t>
      </w:r>
      <w:proofErr w:type="spellStart"/>
      <w:r w:rsidRPr="00553A2D">
        <w:rPr>
          <w:sz w:val="24"/>
          <w:szCs w:val="24"/>
        </w:rPr>
        <w:t>competență</w:t>
      </w:r>
      <w:proofErr w:type="spellEnd"/>
      <w:r w:rsidRPr="00553A2D">
        <w:rPr>
          <w:sz w:val="24"/>
          <w:szCs w:val="24"/>
        </w:rPr>
        <w:t xml:space="preserve"> </w:t>
      </w:r>
      <w:proofErr w:type="spellStart"/>
      <w:r w:rsidRPr="00553A2D">
        <w:rPr>
          <w:sz w:val="24"/>
          <w:szCs w:val="24"/>
        </w:rPr>
        <w:t>este</w:t>
      </w:r>
      <w:proofErr w:type="spellEnd"/>
      <w:r w:rsidRPr="00553A2D">
        <w:rPr>
          <w:sz w:val="24"/>
          <w:szCs w:val="24"/>
        </w:rPr>
        <w:t xml:space="preserve"> </w:t>
      </w:r>
      <w:proofErr w:type="spellStart"/>
      <w:r w:rsidRPr="00553A2D">
        <w:rPr>
          <w:sz w:val="24"/>
          <w:szCs w:val="24"/>
        </w:rPr>
        <w:t>descrisă</w:t>
      </w:r>
      <w:proofErr w:type="spellEnd"/>
      <w:r w:rsidRPr="00553A2D">
        <w:rPr>
          <w:sz w:val="24"/>
          <w:szCs w:val="24"/>
        </w:rPr>
        <w:t>:</w:t>
      </w:r>
    </w:p>
    <w:p w14:paraId="7EC97119" w14:textId="77777777" w:rsidR="00553A2D" w:rsidRPr="00553A2D" w:rsidRDefault="00553A2D" w:rsidP="00553A2D">
      <w:pPr>
        <w:rPr>
          <w:sz w:val="24"/>
          <w:szCs w:val="24"/>
        </w:rPr>
      </w:pPr>
      <w:r w:rsidRPr="00553A2D">
        <w:rPr>
          <w:sz w:val="24"/>
          <w:szCs w:val="24"/>
        </w:rPr>
        <w:t>● zona de macro-</w:t>
      </w:r>
      <w:proofErr w:type="spellStart"/>
      <w:r w:rsidRPr="00553A2D">
        <w:rPr>
          <w:sz w:val="24"/>
          <w:szCs w:val="24"/>
        </w:rPr>
        <w:t>competență</w:t>
      </w:r>
      <w:proofErr w:type="spellEnd"/>
    </w:p>
    <w:p w14:paraId="1104D49B" w14:textId="77777777" w:rsidR="00553A2D" w:rsidRPr="00553A2D" w:rsidRDefault="00553A2D" w:rsidP="00553A2D">
      <w:pPr>
        <w:rPr>
          <w:sz w:val="24"/>
          <w:szCs w:val="24"/>
        </w:rPr>
      </w:pPr>
      <w:r w:rsidRPr="00553A2D">
        <w:rPr>
          <w:sz w:val="24"/>
          <w:szCs w:val="24"/>
        </w:rPr>
        <w:t xml:space="preserve">● </w:t>
      </w:r>
      <w:proofErr w:type="spellStart"/>
      <w:r w:rsidRPr="00553A2D">
        <w:rPr>
          <w:sz w:val="24"/>
          <w:szCs w:val="24"/>
        </w:rPr>
        <w:t>declarație</w:t>
      </w:r>
      <w:proofErr w:type="spellEnd"/>
      <w:r w:rsidRPr="00553A2D">
        <w:rPr>
          <w:sz w:val="24"/>
          <w:szCs w:val="24"/>
        </w:rPr>
        <w:t xml:space="preserve"> de macro-</w:t>
      </w:r>
      <w:proofErr w:type="spellStart"/>
      <w:r w:rsidRPr="00553A2D">
        <w:rPr>
          <w:sz w:val="24"/>
          <w:szCs w:val="24"/>
        </w:rPr>
        <w:t>competență</w:t>
      </w:r>
      <w:proofErr w:type="spellEnd"/>
      <w:r w:rsidRPr="00553A2D">
        <w:rPr>
          <w:sz w:val="24"/>
          <w:szCs w:val="24"/>
        </w:rPr>
        <w:t xml:space="preserve"> (pot fi </w:t>
      </w:r>
      <w:proofErr w:type="spellStart"/>
      <w:r w:rsidRPr="00553A2D">
        <w:rPr>
          <w:sz w:val="24"/>
          <w:szCs w:val="24"/>
        </w:rPr>
        <w:t>mai</w:t>
      </w:r>
      <w:proofErr w:type="spellEnd"/>
      <w:r w:rsidRPr="00553A2D">
        <w:rPr>
          <w:sz w:val="24"/>
          <w:szCs w:val="24"/>
        </w:rPr>
        <w:t xml:space="preserve"> </w:t>
      </w:r>
      <w:proofErr w:type="spellStart"/>
      <w:r w:rsidRPr="00553A2D">
        <w:rPr>
          <w:sz w:val="24"/>
          <w:szCs w:val="24"/>
        </w:rPr>
        <w:t>multe</w:t>
      </w:r>
      <w:proofErr w:type="spellEnd"/>
      <w:r w:rsidRPr="00553A2D">
        <w:rPr>
          <w:sz w:val="24"/>
          <w:szCs w:val="24"/>
        </w:rPr>
        <w:t>)</w:t>
      </w:r>
    </w:p>
    <w:p w14:paraId="015CEFFD" w14:textId="77777777" w:rsidR="00553A2D" w:rsidRPr="00553A2D" w:rsidRDefault="00553A2D" w:rsidP="00553A2D">
      <w:pPr>
        <w:rPr>
          <w:sz w:val="24"/>
          <w:szCs w:val="24"/>
        </w:rPr>
      </w:pPr>
      <w:r w:rsidRPr="00553A2D">
        <w:rPr>
          <w:sz w:val="24"/>
          <w:szCs w:val="24"/>
        </w:rPr>
        <w:t xml:space="preserve">● </w:t>
      </w:r>
      <w:proofErr w:type="spellStart"/>
      <w:r w:rsidRPr="00553A2D">
        <w:rPr>
          <w:sz w:val="24"/>
          <w:szCs w:val="24"/>
        </w:rPr>
        <w:t>rezultatul</w:t>
      </w:r>
      <w:proofErr w:type="spellEnd"/>
      <w:r w:rsidRPr="00553A2D">
        <w:rPr>
          <w:sz w:val="24"/>
          <w:szCs w:val="24"/>
        </w:rPr>
        <w:t xml:space="preserve"> </w:t>
      </w:r>
      <w:proofErr w:type="spellStart"/>
      <w:r w:rsidRPr="00553A2D">
        <w:rPr>
          <w:sz w:val="24"/>
          <w:szCs w:val="24"/>
        </w:rPr>
        <w:t>învățării</w:t>
      </w:r>
      <w:proofErr w:type="spellEnd"/>
      <w:r w:rsidRPr="00553A2D">
        <w:rPr>
          <w:sz w:val="24"/>
          <w:szCs w:val="24"/>
        </w:rPr>
        <w:t xml:space="preserve"> </w:t>
      </w:r>
      <w:proofErr w:type="spellStart"/>
      <w:r w:rsidRPr="00553A2D">
        <w:rPr>
          <w:sz w:val="24"/>
          <w:szCs w:val="24"/>
        </w:rPr>
        <w:t>macrocompetenței</w:t>
      </w:r>
      <w:proofErr w:type="spellEnd"/>
      <w:r w:rsidRPr="00553A2D">
        <w:rPr>
          <w:sz w:val="24"/>
          <w:szCs w:val="24"/>
        </w:rPr>
        <w:t xml:space="preserve"> </w:t>
      </w:r>
      <w:proofErr w:type="spellStart"/>
      <w:r w:rsidRPr="00553A2D">
        <w:rPr>
          <w:sz w:val="24"/>
          <w:szCs w:val="24"/>
        </w:rPr>
        <w:t>împărțit</w:t>
      </w:r>
      <w:proofErr w:type="spellEnd"/>
      <w:r w:rsidRPr="00553A2D">
        <w:rPr>
          <w:sz w:val="24"/>
          <w:szCs w:val="24"/>
        </w:rPr>
        <w:t xml:space="preserve"> </w:t>
      </w:r>
      <w:proofErr w:type="spellStart"/>
      <w:r w:rsidRPr="00553A2D">
        <w:rPr>
          <w:sz w:val="24"/>
          <w:szCs w:val="24"/>
        </w:rPr>
        <w:t>în</w:t>
      </w:r>
      <w:proofErr w:type="spellEnd"/>
      <w:r w:rsidRPr="00553A2D">
        <w:rPr>
          <w:sz w:val="24"/>
          <w:szCs w:val="24"/>
        </w:rPr>
        <w:t xml:space="preserve"> (conform EQF)</w:t>
      </w:r>
    </w:p>
    <w:p w14:paraId="656F80CB" w14:textId="77777777" w:rsidR="00553A2D" w:rsidRPr="00553A2D" w:rsidRDefault="00553A2D" w:rsidP="00553A2D">
      <w:pPr>
        <w:rPr>
          <w:sz w:val="24"/>
          <w:szCs w:val="24"/>
        </w:rPr>
      </w:pPr>
      <w:r w:rsidRPr="00553A2D">
        <w:rPr>
          <w:sz w:val="24"/>
          <w:szCs w:val="24"/>
        </w:rPr>
        <w:t xml:space="preserve">- </w:t>
      </w:r>
      <w:proofErr w:type="spellStart"/>
      <w:r w:rsidRPr="00553A2D">
        <w:rPr>
          <w:sz w:val="24"/>
          <w:szCs w:val="24"/>
        </w:rPr>
        <w:t>Cunoștințe</w:t>
      </w:r>
      <w:proofErr w:type="spellEnd"/>
    </w:p>
    <w:p w14:paraId="01ACDB52" w14:textId="77777777" w:rsidR="00553A2D" w:rsidRPr="00553A2D" w:rsidRDefault="00553A2D" w:rsidP="00553A2D">
      <w:pPr>
        <w:rPr>
          <w:sz w:val="24"/>
          <w:szCs w:val="24"/>
        </w:rPr>
      </w:pPr>
      <w:r w:rsidRPr="00553A2D">
        <w:rPr>
          <w:sz w:val="24"/>
          <w:szCs w:val="24"/>
        </w:rPr>
        <w:t xml:space="preserve">- </w:t>
      </w:r>
      <w:proofErr w:type="spellStart"/>
      <w:r w:rsidRPr="00553A2D">
        <w:rPr>
          <w:sz w:val="24"/>
          <w:szCs w:val="24"/>
        </w:rPr>
        <w:t>Aptitudini</w:t>
      </w:r>
      <w:proofErr w:type="spellEnd"/>
    </w:p>
    <w:p w14:paraId="5F66831F" w14:textId="77777777" w:rsidR="00553A2D" w:rsidRDefault="00553A2D" w:rsidP="00553A2D">
      <w:pPr>
        <w:rPr>
          <w:sz w:val="24"/>
          <w:szCs w:val="24"/>
        </w:rPr>
      </w:pPr>
      <w:r w:rsidRPr="00553A2D">
        <w:rPr>
          <w:sz w:val="24"/>
          <w:szCs w:val="24"/>
        </w:rPr>
        <w:lastRenderedPageBreak/>
        <w:t xml:space="preserve">- </w:t>
      </w:r>
      <w:proofErr w:type="spellStart"/>
      <w:r w:rsidRPr="00553A2D">
        <w:rPr>
          <w:sz w:val="24"/>
          <w:szCs w:val="24"/>
        </w:rPr>
        <w:t>Responsabilitate</w:t>
      </w:r>
      <w:proofErr w:type="spellEnd"/>
      <w:r w:rsidRPr="00553A2D">
        <w:rPr>
          <w:sz w:val="24"/>
          <w:szCs w:val="24"/>
        </w:rPr>
        <w:t xml:space="preserve"> </w:t>
      </w:r>
      <w:proofErr w:type="spellStart"/>
      <w:r w:rsidRPr="00553A2D">
        <w:rPr>
          <w:sz w:val="24"/>
          <w:szCs w:val="24"/>
        </w:rPr>
        <w:t>și</w:t>
      </w:r>
      <w:proofErr w:type="spellEnd"/>
      <w:r w:rsidRPr="00553A2D">
        <w:rPr>
          <w:sz w:val="24"/>
          <w:szCs w:val="24"/>
        </w:rPr>
        <w:t xml:space="preserve"> </w:t>
      </w:r>
      <w:proofErr w:type="spellStart"/>
      <w:r w:rsidRPr="00553A2D">
        <w:rPr>
          <w:sz w:val="24"/>
          <w:szCs w:val="24"/>
        </w:rPr>
        <w:t>autonomie</w:t>
      </w:r>
      <w:proofErr w:type="spellEnd"/>
    </w:p>
    <w:p w14:paraId="7AC12E27" w14:textId="77777777" w:rsidR="00553A2D" w:rsidRPr="00553A2D" w:rsidRDefault="00553A2D" w:rsidP="00553A2D">
      <w:pPr>
        <w:rPr>
          <w:sz w:val="24"/>
          <w:szCs w:val="24"/>
        </w:rPr>
      </w:pPr>
      <w:proofErr w:type="spellStart"/>
      <w:r w:rsidRPr="00553A2D">
        <w:rPr>
          <w:sz w:val="24"/>
          <w:szCs w:val="24"/>
        </w:rPr>
        <w:t>Acesta</w:t>
      </w:r>
      <w:proofErr w:type="spellEnd"/>
      <w:r w:rsidRPr="00553A2D">
        <w:rPr>
          <w:sz w:val="24"/>
          <w:szCs w:val="24"/>
        </w:rPr>
        <w:t xml:space="preserve"> </w:t>
      </w:r>
      <w:proofErr w:type="spellStart"/>
      <w:r w:rsidRPr="00553A2D">
        <w:rPr>
          <w:sz w:val="24"/>
          <w:szCs w:val="24"/>
        </w:rPr>
        <w:t>este</w:t>
      </w:r>
      <w:proofErr w:type="spellEnd"/>
      <w:r w:rsidRPr="00553A2D">
        <w:rPr>
          <w:sz w:val="24"/>
          <w:szCs w:val="24"/>
        </w:rPr>
        <w:t xml:space="preserve"> </w:t>
      </w:r>
      <w:proofErr w:type="spellStart"/>
      <w:r w:rsidRPr="00553A2D">
        <w:rPr>
          <w:sz w:val="24"/>
          <w:szCs w:val="24"/>
        </w:rPr>
        <w:t>rezultatul</w:t>
      </w:r>
      <w:proofErr w:type="spellEnd"/>
      <w:r w:rsidRPr="00553A2D">
        <w:rPr>
          <w:sz w:val="24"/>
          <w:szCs w:val="24"/>
        </w:rPr>
        <w:t xml:space="preserve"> </w:t>
      </w:r>
      <w:proofErr w:type="spellStart"/>
      <w:r w:rsidRPr="00553A2D">
        <w:rPr>
          <w:sz w:val="24"/>
          <w:szCs w:val="24"/>
        </w:rPr>
        <w:t>grafic</w:t>
      </w:r>
      <w:proofErr w:type="spellEnd"/>
      <w:r w:rsidRPr="00553A2D">
        <w:rPr>
          <w:sz w:val="24"/>
          <w:szCs w:val="24"/>
        </w:rPr>
        <w:t xml:space="preserve"> al </w:t>
      </w:r>
      <w:proofErr w:type="spellStart"/>
      <w:r w:rsidRPr="00553A2D">
        <w:rPr>
          <w:sz w:val="24"/>
          <w:szCs w:val="24"/>
        </w:rPr>
        <w:t>fiecărei</w:t>
      </w:r>
      <w:proofErr w:type="spellEnd"/>
      <w:r w:rsidRPr="00553A2D">
        <w:rPr>
          <w:sz w:val="24"/>
          <w:szCs w:val="24"/>
        </w:rPr>
        <w:t xml:space="preserve"> </w:t>
      </w:r>
      <w:proofErr w:type="spellStart"/>
      <w:r w:rsidRPr="00553A2D">
        <w:rPr>
          <w:sz w:val="24"/>
          <w:szCs w:val="24"/>
        </w:rPr>
        <w:t>competențe</w:t>
      </w:r>
      <w:proofErr w:type="spellEnd"/>
      <w:r>
        <w:rPr>
          <w:sz w:val="24"/>
          <w:szCs w:val="24"/>
        </w:rPr>
        <w:t>:</w:t>
      </w:r>
    </w:p>
    <w:tbl>
      <w:tblPr>
        <w:tblStyle w:val="TableGrid"/>
        <w:tblW w:w="0" w:type="auto"/>
        <w:tblLook w:val="04A0" w:firstRow="1" w:lastRow="0" w:firstColumn="1" w:lastColumn="0" w:noHBand="0" w:noVBand="1"/>
      </w:tblPr>
      <w:tblGrid>
        <w:gridCol w:w="1893"/>
        <w:gridCol w:w="1895"/>
        <w:gridCol w:w="1856"/>
        <w:gridCol w:w="1854"/>
        <w:gridCol w:w="1852"/>
      </w:tblGrid>
      <w:tr w:rsidR="00553A2D" w14:paraId="730E2D61" w14:textId="77777777" w:rsidTr="00120C19">
        <w:trPr>
          <w:trHeight w:val="350"/>
        </w:trPr>
        <w:tc>
          <w:tcPr>
            <w:tcW w:w="1914" w:type="dxa"/>
            <w:shd w:val="clear" w:color="auto" w:fill="7F7F7F" w:themeFill="text1" w:themeFillTint="80"/>
          </w:tcPr>
          <w:p w14:paraId="6014829B" w14:textId="77777777" w:rsidR="00553A2D" w:rsidRDefault="00553A2D" w:rsidP="00553A2D">
            <w:pPr>
              <w:rPr>
                <w:sz w:val="24"/>
                <w:szCs w:val="24"/>
              </w:rPr>
            </w:pPr>
            <w:proofErr w:type="spellStart"/>
            <w:r>
              <w:rPr>
                <w:sz w:val="24"/>
                <w:szCs w:val="24"/>
              </w:rPr>
              <w:t>Domeniul</w:t>
            </w:r>
            <w:proofErr w:type="spellEnd"/>
            <w:r>
              <w:rPr>
                <w:sz w:val="24"/>
                <w:szCs w:val="24"/>
              </w:rPr>
              <w:t xml:space="preserve"> de </w:t>
            </w:r>
            <w:proofErr w:type="spellStart"/>
            <w:r>
              <w:rPr>
                <w:sz w:val="24"/>
                <w:szCs w:val="24"/>
              </w:rPr>
              <w:t>competenta</w:t>
            </w:r>
            <w:proofErr w:type="spellEnd"/>
          </w:p>
        </w:tc>
        <w:tc>
          <w:tcPr>
            <w:tcW w:w="1915" w:type="dxa"/>
            <w:shd w:val="clear" w:color="auto" w:fill="7F7F7F" w:themeFill="text1" w:themeFillTint="80"/>
          </w:tcPr>
          <w:p w14:paraId="0DE358A4" w14:textId="77777777" w:rsidR="00553A2D" w:rsidRPr="00553A2D" w:rsidRDefault="00553A2D" w:rsidP="00553A2D">
            <w:pPr>
              <w:rPr>
                <w:sz w:val="24"/>
                <w:szCs w:val="24"/>
              </w:rPr>
            </w:pPr>
            <w:proofErr w:type="spellStart"/>
            <w:r w:rsidRPr="00553A2D">
              <w:rPr>
                <w:sz w:val="24"/>
                <w:szCs w:val="24"/>
              </w:rPr>
              <w:t>Competență</w:t>
            </w:r>
            <w:proofErr w:type="spellEnd"/>
          </w:p>
          <w:p w14:paraId="65CC475E" w14:textId="77777777" w:rsidR="00553A2D" w:rsidRDefault="00553A2D" w:rsidP="00553A2D">
            <w:pPr>
              <w:rPr>
                <w:sz w:val="24"/>
                <w:szCs w:val="24"/>
              </w:rPr>
            </w:pPr>
            <w:proofErr w:type="spellStart"/>
            <w:r w:rsidRPr="00553A2D">
              <w:rPr>
                <w:sz w:val="24"/>
                <w:szCs w:val="24"/>
              </w:rPr>
              <w:t>afirmație</w:t>
            </w:r>
            <w:proofErr w:type="spellEnd"/>
          </w:p>
        </w:tc>
        <w:tc>
          <w:tcPr>
            <w:tcW w:w="5747" w:type="dxa"/>
            <w:gridSpan w:val="3"/>
            <w:shd w:val="clear" w:color="auto" w:fill="7F7F7F" w:themeFill="text1" w:themeFillTint="80"/>
          </w:tcPr>
          <w:p w14:paraId="68DADF67" w14:textId="77777777" w:rsidR="00553A2D" w:rsidRDefault="00553A2D" w:rsidP="00553A2D">
            <w:pPr>
              <w:rPr>
                <w:sz w:val="24"/>
                <w:szCs w:val="24"/>
              </w:rPr>
            </w:pPr>
            <w:proofErr w:type="spellStart"/>
            <w:r w:rsidRPr="00553A2D">
              <w:rPr>
                <w:sz w:val="24"/>
                <w:szCs w:val="24"/>
              </w:rPr>
              <w:t>Rezultat</w:t>
            </w:r>
            <w:proofErr w:type="spellEnd"/>
            <w:r w:rsidRPr="00553A2D">
              <w:rPr>
                <w:sz w:val="24"/>
                <w:szCs w:val="24"/>
              </w:rPr>
              <w:t xml:space="preserve"> rural + </w:t>
            </w:r>
            <w:proofErr w:type="spellStart"/>
            <w:r w:rsidRPr="00553A2D">
              <w:rPr>
                <w:sz w:val="24"/>
                <w:szCs w:val="24"/>
              </w:rPr>
              <w:t>învățare</w:t>
            </w:r>
            <w:proofErr w:type="spellEnd"/>
          </w:p>
          <w:p w14:paraId="2FB94EBB" w14:textId="77777777" w:rsidR="00553A2D" w:rsidRDefault="00553A2D" w:rsidP="00553A2D">
            <w:pPr>
              <w:rPr>
                <w:sz w:val="24"/>
                <w:szCs w:val="24"/>
              </w:rPr>
            </w:pPr>
            <w:proofErr w:type="spellStart"/>
            <w:r w:rsidRPr="00553A2D">
              <w:rPr>
                <w:sz w:val="24"/>
                <w:szCs w:val="24"/>
              </w:rPr>
              <w:t>Cunoştinţe</w:t>
            </w:r>
            <w:proofErr w:type="spellEnd"/>
            <w:r>
              <w:rPr>
                <w:sz w:val="24"/>
                <w:szCs w:val="24"/>
              </w:rPr>
              <w:t xml:space="preserve">                   </w:t>
            </w:r>
            <w:proofErr w:type="spellStart"/>
            <w:r>
              <w:rPr>
                <w:sz w:val="24"/>
                <w:szCs w:val="24"/>
              </w:rPr>
              <w:t>Aptitudiuni</w:t>
            </w:r>
            <w:proofErr w:type="spellEnd"/>
            <w:r>
              <w:rPr>
                <w:sz w:val="24"/>
                <w:szCs w:val="24"/>
              </w:rPr>
              <w:t xml:space="preserve">          </w:t>
            </w:r>
            <w:r w:rsidRPr="00553A2D">
              <w:rPr>
                <w:sz w:val="24"/>
                <w:szCs w:val="24"/>
              </w:rPr>
              <w:t xml:space="preserve">Resp / </w:t>
            </w:r>
            <w:proofErr w:type="spellStart"/>
            <w:r w:rsidRPr="00553A2D">
              <w:rPr>
                <w:sz w:val="24"/>
                <w:szCs w:val="24"/>
              </w:rPr>
              <w:t>Autonomie</w:t>
            </w:r>
            <w:proofErr w:type="spellEnd"/>
          </w:p>
        </w:tc>
      </w:tr>
      <w:tr w:rsidR="00553A2D" w14:paraId="1E63C275" w14:textId="77777777" w:rsidTr="00553A2D">
        <w:tc>
          <w:tcPr>
            <w:tcW w:w="1914" w:type="dxa"/>
          </w:tcPr>
          <w:p w14:paraId="01EFCD17" w14:textId="77777777" w:rsidR="00553A2D" w:rsidRDefault="00553A2D" w:rsidP="00553A2D">
            <w:pPr>
              <w:rPr>
                <w:sz w:val="24"/>
                <w:szCs w:val="24"/>
              </w:rPr>
            </w:pPr>
            <w:r>
              <w:rPr>
                <w:sz w:val="24"/>
                <w:szCs w:val="24"/>
              </w:rPr>
              <w:t xml:space="preserve">Ex. </w:t>
            </w:r>
            <w:proofErr w:type="spellStart"/>
            <w:r>
              <w:rPr>
                <w:sz w:val="24"/>
                <w:szCs w:val="24"/>
              </w:rPr>
              <w:t>Eticheta</w:t>
            </w:r>
            <w:proofErr w:type="spellEnd"/>
            <w:r>
              <w:rPr>
                <w:sz w:val="24"/>
                <w:szCs w:val="24"/>
              </w:rPr>
              <w:t xml:space="preserve"> de </w:t>
            </w:r>
            <w:proofErr w:type="spellStart"/>
            <w:r>
              <w:rPr>
                <w:sz w:val="24"/>
                <w:szCs w:val="24"/>
              </w:rPr>
              <w:t>afaceri</w:t>
            </w:r>
            <w:proofErr w:type="spellEnd"/>
          </w:p>
        </w:tc>
        <w:tc>
          <w:tcPr>
            <w:tcW w:w="1915" w:type="dxa"/>
          </w:tcPr>
          <w:p w14:paraId="679B9FBA" w14:textId="77777777" w:rsidR="00553A2D" w:rsidRDefault="00553A2D" w:rsidP="00553A2D">
            <w:pPr>
              <w:rPr>
                <w:sz w:val="24"/>
                <w:szCs w:val="24"/>
              </w:rPr>
            </w:pPr>
          </w:p>
        </w:tc>
        <w:tc>
          <w:tcPr>
            <w:tcW w:w="1915" w:type="dxa"/>
          </w:tcPr>
          <w:p w14:paraId="584BA180" w14:textId="77777777" w:rsidR="00553A2D" w:rsidRDefault="00553A2D" w:rsidP="00553A2D">
            <w:pPr>
              <w:rPr>
                <w:sz w:val="24"/>
                <w:szCs w:val="24"/>
              </w:rPr>
            </w:pPr>
          </w:p>
        </w:tc>
        <w:tc>
          <w:tcPr>
            <w:tcW w:w="1916" w:type="dxa"/>
          </w:tcPr>
          <w:p w14:paraId="687F90CD" w14:textId="77777777" w:rsidR="00553A2D" w:rsidRDefault="00553A2D" w:rsidP="00553A2D">
            <w:pPr>
              <w:rPr>
                <w:sz w:val="24"/>
                <w:szCs w:val="24"/>
              </w:rPr>
            </w:pPr>
          </w:p>
        </w:tc>
        <w:tc>
          <w:tcPr>
            <w:tcW w:w="1916" w:type="dxa"/>
          </w:tcPr>
          <w:p w14:paraId="00E2F87F" w14:textId="77777777" w:rsidR="00553A2D" w:rsidRDefault="00553A2D" w:rsidP="00553A2D">
            <w:pPr>
              <w:rPr>
                <w:sz w:val="24"/>
                <w:szCs w:val="24"/>
              </w:rPr>
            </w:pPr>
          </w:p>
        </w:tc>
      </w:tr>
    </w:tbl>
    <w:p w14:paraId="7427BD52" w14:textId="77777777" w:rsidR="00553A2D" w:rsidRDefault="00553A2D" w:rsidP="00553A2D">
      <w:pPr>
        <w:rPr>
          <w:sz w:val="24"/>
          <w:szCs w:val="24"/>
        </w:rPr>
      </w:pPr>
    </w:p>
    <w:p w14:paraId="3396EEAF" w14:textId="77777777" w:rsidR="00120C19" w:rsidRDefault="00120C19" w:rsidP="00553A2D">
      <w:pPr>
        <w:rPr>
          <w:b/>
          <w:sz w:val="32"/>
          <w:szCs w:val="32"/>
        </w:rPr>
      </w:pPr>
      <w:r w:rsidRPr="00120C19">
        <w:rPr>
          <w:b/>
          <w:sz w:val="32"/>
          <w:szCs w:val="32"/>
        </w:rPr>
        <w:t xml:space="preserve">4. </w:t>
      </w:r>
      <w:proofErr w:type="spellStart"/>
      <w:r w:rsidRPr="00120C19">
        <w:rPr>
          <w:b/>
          <w:sz w:val="32"/>
          <w:szCs w:val="32"/>
        </w:rPr>
        <w:t>Operaționalizarea</w:t>
      </w:r>
      <w:proofErr w:type="spellEnd"/>
      <w:r w:rsidRPr="00120C19">
        <w:rPr>
          <w:b/>
          <w:sz w:val="32"/>
          <w:szCs w:val="32"/>
        </w:rPr>
        <w:t xml:space="preserve"> </w:t>
      </w:r>
      <w:proofErr w:type="spellStart"/>
      <w:r w:rsidRPr="00120C19">
        <w:rPr>
          <w:b/>
          <w:sz w:val="32"/>
          <w:szCs w:val="32"/>
        </w:rPr>
        <w:t>competențelor</w:t>
      </w:r>
      <w:proofErr w:type="spellEnd"/>
      <w:r w:rsidRPr="00120C19">
        <w:rPr>
          <w:b/>
          <w:sz w:val="32"/>
          <w:szCs w:val="32"/>
        </w:rPr>
        <w:t xml:space="preserve"> </w:t>
      </w:r>
      <w:proofErr w:type="spellStart"/>
      <w:r w:rsidRPr="00120C19">
        <w:rPr>
          <w:b/>
          <w:sz w:val="32"/>
          <w:szCs w:val="32"/>
        </w:rPr>
        <w:t>detectate</w:t>
      </w:r>
      <w:proofErr w:type="spellEnd"/>
    </w:p>
    <w:p w14:paraId="404F836B" w14:textId="77777777" w:rsidR="00120C19" w:rsidRPr="007F58B5" w:rsidRDefault="00120C19" w:rsidP="00120C19">
      <w:pPr>
        <w:rPr>
          <w:sz w:val="24"/>
          <w:szCs w:val="24"/>
          <w:lang w:val="es-ES"/>
        </w:rPr>
      </w:pPr>
      <w:r w:rsidRPr="007F58B5">
        <w:rPr>
          <w:sz w:val="24"/>
          <w:szCs w:val="24"/>
          <w:lang w:val="es-ES"/>
        </w:rPr>
        <w:t xml:space="preserve">Pentru a operaționaliza competențele, ne uităm la bucățile fiecărei competențe, având </w:t>
      </w:r>
      <w:proofErr w:type="gramStart"/>
      <w:r w:rsidRPr="007F58B5">
        <w:rPr>
          <w:sz w:val="24"/>
          <w:szCs w:val="24"/>
          <w:lang w:val="es-ES"/>
        </w:rPr>
        <w:t>grija  si</w:t>
      </w:r>
      <w:proofErr w:type="gramEnd"/>
      <w:r w:rsidRPr="007F58B5">
        <w:rPr>
          <w:sz w:val="24"/>
          <w:szCs w:val="24"/>
          <w:lang w:val="es-ES"/>
        </w:rPr>
        <w:t xml:space="preserve"> distingând cunoștințe, abilități și atitudini.</w:t>
      </w:r>
    </w:p>
    <w:p w14:paraId="45718387" w14:textId="77777777" w:rsidR="00120C19" w:rsidRPr="00120C19" w:rsidRDefault="00120C19" w:rsidP="00120C19">
      <w:pPr>
        <w:rPr>
          <w:sz w:val="24"/>
          <w:szCs w:val="24"/>
        </w:rPr>
      </w:pPr>
      <w:r w:rsidRPr="00120C19">
        <w:rPr>
          <w:sz w:val="24"/>
          <w:szCs w:val="24"/>
        </w:rPr>
        <w:t xml:space="preserve">Conform </w:t>
      </w:r>
      <w:proofErr w:type="spellStart"/>
      <w:r w:rsidRPr="00120C19">
        <w:rPr>
          <w:sz w:val="24"/>
          <w:szCs w:val="24"/>
        </w:rPr>
        <w:t>metodologiei</w:t>
      </w:r>
      <w:proofErr w:type="spellEnd"/>
      <w:r w:rsidRPr="00120C19">
        <w:rPr>
          <w:sz w:val="24"/>
          <w:szCs w:val="24"/>
        </w:rPr>
        <w:t xml:space="preserve"> </w:t>
      </w:r>
      <w:proofErr w:type="spellStart"/>
      <w:r w:rsidRPr="00120C19">
        <w:rPr>
          <w:sz w:val="24"/>
          <w:szCs w:val="24"/>
        </w:rPr>
        <w:t>generale</w:t>
      </w:r>
      <w:proofErr w:type="spellEnd"/>
      <w:r w:rsidRPr="00120C19">
        <w:rPr>
          <w:sz w:val="24"/>
          <w:szCs w:val="24"/>
        </w:rPr>
        <w:t xml:space="preserve">, </w:t>
      </w:r>
      <w:proofErr w:type="spellStart"/>
      <w:r w:rsidRPr="00120C19">
        <w:rPr>
          <w:sz w:val="24"/>
          <w:szCs w:val="24"/>
        </w:rPr>
        <w:t>explicați</w:t>
      </w:r>
      <w:proofErr w:type="spellEnd"/>
      <w:r w:rsidRPr="00120C19">
        <w:rPr>
          <w:sz w:val="24"/>
          <w:szCs w:val="24"/>
        </w:rPr>
        <w:t xml:space="preserve"> la </w:t>
      </w:r>
      <w:proofErr w:type="spellStart"/>
      <w:r w:rsidRPr="00120C19">
        <w:rPr>
          <w:sz w:val="24"/>
          <w:szCs w:val="24"/>
        </w:rPr>
        <w:t>punctul</w:t>
      </w:r>
      <w:proofErr w:type="spellEnd"/>
      <w:r w:rsidRPr="00120C19">
        <w:rPr>
          <w:sz w:val="24"/>
          <w:szCs w:val="24"/>
        </w:rPr>
        <w:t xml:space="preserve"> 4 la </w:t>
      </w:r>
      <w:proofErr w:type="spellStart"/>
      <w:r w:rsidRPr="00120C19">
        <w:rPr>
          <w:sz w:val="24"/>
          <w:szCs w:val="24"/>
        </w:rPr>
        <w:t>punctele</w:t>
      </w:r>
      <w:proofErr w:type="spellEnd"/>
      <w:r w:rsidRPr="00120C19">
        <w:rPr>
          <w:sz w:val="24"/>
          <w:szCs w:val="24"/>
        </w:rPr>
        <w:t xml:space="preserve"> 3) </w:t>
      </w:r>
      <w:proofErr w:type="spellStart"/>
      <w:r w:rsidRPr="00120C19">
        <w:rPr>
          <w:sz w:val="24"/>
          <w:szCs w:val="24"/>
        </w:rPr>
        <w:t>și</w:t>
      </w:r>
      <w:proofErr w:type="spellEnd"/>
      <w:r w:rsidRPr="00120C19">
        <w:rPr>
          <w:sz w:val="24"/>
          <w:szCs w:val="24"/>
        </w:rPr>
        <w:t xml:space="preserve"> 4):</w:t>
      </w:r>
    </w:p>
    <w:p w14:paraId="2ECF9BD9" w14:textId="77777777" w:rsidR="00120C19" w:rsidRDefault="00120C19" w:rsidP="00120C19">
      <w:pPr>
        <w:ind w:firstLine="720"/>
        <w:rPr>
          <w:sz w:val="24"/>
          <w:szCs w:val="24"/>
        </w:rPr>
      </w:pPr>
      <w:r w:rsidRPr="00120C19">
        <w:rPr>
          <w:sz w:val="24"/>
          <w:szCs w:val="24"/>
        </w:rPr>
        <w:t xml:space="preserve">A. </w:t>
      </w:r>
      <w:proofErr w:type="spellStart"/>
      <w:r w:rsidRPr="00120C19">
        <w:rPr>
          <w:sz w:val="24"/>
          <w:szCs w:val="24"/>
        </w:rPr>
        <w:t>Fiecare</w:t>
      </w:r>
      <w:proofErr w:type="spellEnd"/>
      <w:r w:rsidRPr="00120C19">
        <w:rPr>
          <w:sz w:val="24"/>
          <w:szCs w:val="24"/>
        </w:rPr>
        <w:t xml:space="preserve"> </w:t>
      </w:r>
      <w:proofErr w:type="spellStart"/>
      <w:r w:rsidRPr="00120C19">
        <w:rPr>
          <w:sz w:val="24"/>
          <w:szCs w:val="24"/>
        </w:rPr>
        <w:t>partener</w:t>
      </w:r>
      <w:proofErr w:type="spellEnd"/>
      <w:r w:rsidRPr="00120C19">
        <w:rPr>
          <w:sz w:val="24"/>
          <w:szCs w:val="24"/>
        </w:rPr>
        <w:t xml:space="preserve"> de </w:t>
      </w:r>
      <w:proofErr w:type="spellStart"/>
      <w:r w:rsidRPr="00120C19">
        <w:rPr>
          <w:sz w:val="24"/>
          <w:szCs w:val="24"/>
        </w:rPr>
        <w:t>proiect</w:t>
      </w:r>
      <w:proofErr w:type="spellEnd"/>
      <w:r w:rsidRPr="00120C19">
        <w:rPr>
          <w:sz w:val="24"/>
          <w:szCs w:val="24"/>
        </w:rPr>
        <w:t xml:space="preserve"> </w:t>
      </w:r>
      <w:proofErr w:type="spellStart"/>
      <w:r w:rsidRPr="00120C19">
        <w:rPr>
          <w:sz w:val="24"/>
          <w:szCs w:val="24"/>
        </w:rPr>
        <w:t>trebuie</w:t>
      </w:r>
      <w:proofErr w:type="spellEnd"/>
      <w:r w:rsidRPr="00120C19">
        <w:rPr>
          <w:sz w:val="24"/>
          <w:szCs w:val="24"/>
        </w:rPr>
        <w:t xml:space="preserve"> </w:t>
      </w:r>
      <w:proofErr w:type="spellStart"/>
      <w:r w:rsidRPr="00120C19">
        <w:rPr>
          <w:sz w:val="24"/>
          <w:szCs w:val="24"/>
        </w:rPr>
        <w:t>să</w:t>
      </w:r>
      <w:proofErr w:type="spellEnd"/>
      <w:r w:rsidRPr="00120C19">
        <w:rPr>
          <w:sz w:val="24"/>
          <w:szCs w:val="24"/>
        </w:rPr>
        <w:t xml:space="preserve"> </w:t>
      </w:r>
      <w:proofErr w:type="spellStart"/>
      <w:r w:rsidRPr="00120C19">
        <w:rPr>
          <w:sz w:val="24"/>
          <w:szCs w:val="24"/>
        </w:rPr>
        <w:t>scrie</w:t>
      </w:r>
      <w:proofErr w:type="spellEnd"/>
      <w:r w:rsidRPr="00120C19">
        <w:rPr>
          <w:sz w:val="24"/>
          <w:szCs w:val="24"/>
        </w:rPr>
        <w:t xml:space="preserve"> </w:t>
      </w:r>
      <w:proofErr w:type="spellStart"/>
      <w:r w:rsidRPr="00120C19">
        <w:rPr>
          <w:sz w:val="24"/>
          <w:szCs w:val="24"/>
        </w:rPr>
        <w:t>mai</w:t>
      </w:r>
      <w:proofErr w:type="spellEnd"/>
      <w:r w:rsidRPr="00120C19">
        <w:rPr>
          <w:sz w:val="24"/>
          <w:szCs w:val="24"/>
        </w:rPr>
        <w:t xml:space="preserve"> </w:t>
      </w:r>
      <w:proofErr w:type="spellStart"/>
      <w:r w:rsidRPr="00120C19">
        <w:rPr>
          <w:sz w:val="24"/>
          <w:szCs w:val="24"/>
        </w:rPr>
        <w:t>întâi</w:t>
      </w:r>
      <w:proofErr w:type="spellEnd"/>
      <w:r w:rsidRPr="00120C19">
        <w:rPr>
          <w:sz w:val="24"/>
          <w:szCs w:val="24"/>
        </w:rPr>
        <w:t xml:space="preserve"> o </w:t>
      </w:r>
      <w:proofErr w:type="spellStart"/>
      <w:r w:rsidRPr="00120C19">
        <w:rPr>
          <w:sz w:val="24"/>
          <w:szCs w:val="24"/>
        </w:rPr>
        <w:t>listă</w:t>
      </w:r>
      <w:proofErr w:type="spellEnd"/>
      <w:r w:rsidRPr="00120C19">
        <w:rPr>
          <w:sz w:val="24"/>
          <w:szCs w:val="24"/>
        </w:rPr>
        <w:t xml:space="preserve"> de </w:t>
      </w:r>
      <w:proofErr w:type="spellStart"/>
      <w:r w:rsidRPr="00120C19">
        <w:rPr>
          <w:sz w:val="24"/>
          <w:szCs w:val="24"/>
        </w:rPr>
        <w:t>întrebări</w:t>
      </w:r>
      <w:proofErr w:type="spellEnd"/>
      <w:r>
        <w:rPr>
          <w:sz w:val="24"/>
          <w:szCs w:val="24"/>
        </w:rPr>
        <w:t xml:space="preserve"> </w:t>
      </w:r>
      <w:proofErr w:type="spellStart"/>
      <w:r>
        <w:rPr>
          <w:sz w:val="24"/>
          <w:szCs w:val="24"/>
        </w:rPr>
        <w:t>în</w:t>
      </w:r>
      <w:proofErr w:type="spellEnd"/>
      <w:r>
        <w:rPr>
          <w:sz w:val="24"/>
          <w:szCs w:val="24"/>
        </w:rPr>
        <w:t xml:space="preserve"> care se </w:t>
      </w:r>
      <w:proofErr w:type="spellStart"/>
      <w:r>
        <w:rPr>
          <w:sz w:val="24"/>
          <w:szCs w:val="24"/>
        </w:rPr>
        <w:t>așteaptă</w:t>
      </w:r>
      <w:proofErr w:type="spellEnd"/>
      <w:r>
        <w:rPr>
          <w:sz w:val="24"/>
          <w:szCs w:val="24"/>
        </w:rPr>
        <w:t xml:space="preserve"> </w:t>
      </w:r>
      <w:proofErr w:type="spellStart"/>
      <w:r>
        <w:rPr>
          <w:sz w:val="24"/>
          <w:szCs w:val="24"/>
        </w:rPr>
        <w:t>să</w:t>
      </w:r>
      <w:proofErr w:type="spellEnd"/>
      <w:r>
        <w:rPr>
          <w:sz w:val="24"/>
          <w:szCs w:val="24"/>
        </w:rPr>
        <w:t xml:space="preserve"> se </w:t>
      </w:r>
      <w:proofErr w:type="spellStart"/>
      <w:r>
        <w:rPr>
          <w:sz w:val="24"/>
          <w:szCs w:val="24"/>
        </w:rPr>
        <w:t>facă</w:t>
      </w:r>
      <w:proofErr w:type="spellEnd"/>
      <w:r>
        <w:rPr>
          <w:sz w:val="24"/>
          <w:szCs w:val="24"/>
        </w:rPr>
        <w:t xml:space="preserve"> </w:t>
      </w:r>
      <w:proofErr w:type="spellStart"/>
      <w:r w:rsidRPr="00120C19">
        <w:rPr>
          <w:sz w:val="24"/>
          <w:szCs w:val="24"/>
        </w:rPr>
        <w:t>fiecare</w:t>
      </w:r>
      <w:proofErr w:type="spellEnd"/>
      <w:r w:rsidRPr="00120C19">
        <w:rPr>
          <w:sz w:val="24"/>
          <w:szCs w:val="24"/>
        </w:rPr>
        <w:t xml:space="preserve"> </w:t>
      </w:r>
      <w:proofErr w:type="spellStart"/>
      <w:r w:rsidRPr="00120C19">
        <w:rPr>
          <w:sz w:val="24"/>
          <w:szCs w:val="24"/>
        </w:rPr>
        <w:t>domeniu</w:t>
      </w:r>
      <w:proofErr w:type="spellEnd"/>
      <w:r w:rsidRPr="00120C19">
        <w:rPr>
          <w:sz w:val="24"/>
          <w:szCs w:val="24"/>
        </w:rPr>
        <w:t xml:space="preserve"> de </w:t>
      </w:r>
      <w:proofErr w:type="spellStart"/>
      <w:r w:rsidRPr="00120C19">
        <w:rPr>
          <w:sz w:val="24"/>
          <w:szCs w:val="24"/>
        </w:rPr>
        <w:t>competență</w:t>
      </w:r>
      <w:proofErr w:type="spellEnd"/>
      <w:r w:rsidRPr="00120C19">
        <w:rPr>
          <w:sz w:val="24"/>
          <w:szCs w:val="24"/>
        </w:rPr>
        <w:t xml:space="preserve"> de </w:t>
      </w:r>
      <w:proofErr w:type="spellStart"/>
      <w:r w:rsidRPr="00120C19">
        <w:rPr>
          <w:sz w:val="24"/>
          <w:szCs w:val="24"/>
        </w:rPr>
        <w:t>învățare</w:t>
      </w:r>
      <w:proofErr w:type="spellEnd"/>
      <w:r w:rsidRPr="00120C19">
        <w:rPr>
          <w:sz w:val="24"/>
          <w:szCs w:val="24"/>
        </w:rPr>
        <w:t xml:space="preserve">, </w:t>
      </w:r>
      <w:proofErr w:type="spellStart"/>
      <w:r w:rsidRPr="00120C19">
        <w:rPr>
          <w:sz w:val="24"/>
          <w:szCs w:val="24"/>
        </w:rPr>
        <w:t>descriind</w:t>
      </w:r>
      <w:proofErr w:type="spellEnd"/>
      <w:r w:rsidRPr="00120C19">
        <w:rPr>
          <w:sz w:val="24"/>
          <w:szCs w:val="24"/>
        </w:rPr>
        <w:t xml:space="preserve"> cu </w:t>
      </w:r>
      <w:proofErr w:type="spellStart"/>
      <w:r w:rsidRPr="00120C19">
        <w:rPr>
          <w:sz w:val="24"/>
          <w:szCs w:val="24"/>
        </w:rPr>
        <w:t>precizie</w:t>
      </w:r>
      <w:proofErr w:type="spellEnd"/>
      <w:r w:rsidRPr="00120C19">
        <w:rPr>
          <w:sz w:val="24"/>
          <w:szCs w:val="24"/>
        </w:rPr>
        <w:t xml:space="preserve"> la </w:t>
      </w:r>
      <w:proofErr w:type="spellStart"/>
      <w:r w:rsidRPr="00120C19">
        <w:rPr>
          <w:sz w:val="24"/>
          <w:szCs w:val="24"/>
        </w:rPr>
        <w:t>ce</w:t>
      </w:r>
      <w:proofErr w:type="spellEnd"/>
      <w:r w:rsidRPr="00120C19">
        <w:rPr>
          <w:sz w:val="24"/>
          <w:szCs w:val="24"/>
        </w:rPr>
        <w:t xml:space="preserve"> </w:t>
      </w:r>
      <w:proofErr w:type="spellStart"/>
      <w:r w:rsidRPr="00120C19">
        <w:rPr>
          <w:sz w:val="24"/>
          <w:szCs w:val="24"/>
        </w:rPr>
        <w:t>ar</w:t>
      </w:r>
      <w:proofErr w:type="spellEnd"/>
      <w:r w:rsidRPr="00120C19">
        <w:rPr>
          <w:sz w:val="24"/>
          <w:szCs w:val="24"/>
        </w:rPr>
        <w:t xml:space="preserve"> </w:t>
      </w:r>
      <w:proofErr w:type="spellStart"/>
      <w:r w:rsidRPr="00120C19">
        <w:rPr>
          <w:sz w:val="24"/>
          <w:szCs w:val="24"/>
        </w:rPr>
        <w:t>trebui</w:t>
      </w:r>
      <w:proofErr w:type="spellEnd"/>
      <w:r w:rsidRPr="00120C19">
        <w:rPr>
          <w:sz w:val="24"/>
          <w:szCs w:val="24"/>
        </w:rPr>
        <w:t xml:space="preserve"> </w:t>
      </w:r>
      <w:proofErr w:type="spellStart"/>
      <w:r>
        <w:rPr>
          <w:sz w:val="24"/>
          <w:szCs w:val="24"/>
        </w:rPr>
        <w:t>să</w:t>
      </w:r>
      <w:proofErr w:type="spellEnd"/>
      <w:r>
        <w:rPr>
          <w:sz w:val="24"/>
          <w:szCs w:val="24"/>
        </w:rPr>
        <w:t xml:space="preserve"> se </w:t>
      </w:r>
      <w:proofErr w:type="spellStart"/>
      <w:r>
        <w:rPr>
          <w:sz w:val="24"/>
          <w:szCs w:val="24"/>
        </w:rPr>
        <w:t>aștepte</w:t>
      </w:r>
      <w:proofErr w:type="spellEnd"/>
      <w:r>
        <w:rPr>
          <w:sz w:val="24"/>
          <w:szCs w:val="24"/>
        </w:rPr>
        <w:t xml:space="preserve"> </w:t>
      </w:r>
      <w:proofErr w:type="spellStart"/>
      <w:r>
        <w:rPr>
          <w:sz w:val="24"/>
          <w:szCs w:val="24"/>
        </w:rPr>
        <w:t>angajatorii</w:t>
      </w:r>
      <w:proofErr w:type="spellEnd"/>
      <w:r>
        <w:rPr>
          <w:sz w:val="24"/>
          <w:szCs w:val="24"/>
        </w:rPr>
        <w:t xml:space="preserve"> de la </w:t>
      </w:r>
      <w:proofErr w:type="spellStart"/>
      <w:r>
        <w:rPr>
          <w:sz w:val="24"/>
          <w:szCs w:val="24"/>
        </w:rPr>
        <w:t>muncitori</w:t>
      </w:r>
      <w:proofErr w:type="spellEnd"/>
      <w:r w:rsidRPr="00120C19">
        <w:rPr>
          <w:sz w:val="24"/>
          <w:szCs w:val="24"/>
        </w:rPr>
        <w:t xml:space="preserve">. </w:t>
      </w:r>
      <w:proofErr w:type="spellStart"/>
      <w:r w:rsidRPr="00120C19">
        <w:rPr>
          <w:sz w:val="24"/>
          <w:szCs w:val="24"/>
        </w:rPr>
        <w:t>Fiecare</w:t>
      </w:r>
      <w:proofErr w:type="spellEnd"/>
      <w:r w:rsidRPr="00120C19">
        <w:rPr>
          <w:sz w:val="24"/>
          <w:szCs w:val="24"/>
        </w:rPr>
        <w:t xml:space="preserve"> </w:t>
      </w:r>
      <w:proofErr w:type="spellStart"/>
      <w:r w:rsidRPr="00120C19">
        <w:rPr>
          <w:sz w:val="24"/>
          <w:szCs w:val="24"/>
        </w:rPr>
        <w:t>partener</w:t>
      </w:r>
      <w:proofErr w:type="spellEnd"/>
      <w:r w:rsidRPr="00120C19">
        <w:rPr>
          <w:sz w:val="24"/>
          <w:szCs w:val="24"/>
        </w:rPr>
        <w:t xml:space="preserve"> </w:t>
      </w:r>
      <w:proofErr w:type="gramStart"/>
      <w:r w:rsidRPr="00120C19">
        <w:rPr>
          <w:sz w:val="24"/>
          <w:szCs w:val="24"/>
        </w:rPr>
        <w:t>a</w:t>
      </w:r>
      <w:proofErr w:type="gramEnd"/>
      <w:r w:rsidRPr="00120C19">
        <w:rPr>
          <w:sz w:val="24"/>
          <w:szCs w:val="24"/>
        </w:rPr>
        <w:t xml:space="preserve"> </w:t>
      </w:r>
      <w:proofErr w:type="spellStart"/>
      <w:r w:rsidRPr="00120C19">
        <w:rPr>
          <w:sz w:val="24"/>
          <w:szCs w:val="24"/>
        </w:rPr>
        <w:t>implicat</w:t>
      </w:r>
      <w:proofErr w:type="spellEnd"/>
      <w:r w:rsidRPr="00120C19">
        <w:rPr>
          <w:sz w:val="24"/>
          <w:szCs w:val="24"/>
        </w:rPr>
        <w:t xml:space="preserve"> </w:t>
      </w:r>
      <w:proofErr w:type="spellStart"/>
      <w:r w:rsidRPr="00120C19">
        <w:rPr>
          <w:sz w:val="24"/>
          <w:szCs w:val="24"/>
        </w:rPr>
        <w:t>educatori</w:t>
      </w:r>
      <w:proofErr w:type="spellEnd"/>
      <w:r w:rsidRPr="00120C19">
        <w:rPr>
          <w:sz w:val="24"/>
          <w:szCs w:val="24"/>
        </w:rPr>
        <w:t xml:space="preserve"> VET, </w:t>
      </w:r>
      <w:proofErr w:type="spellStart"/>
      <w:r w:rsidRPr="00120C19">
        <w:rPr>
          <w:sz w:val="24"/>
          <w:szCs w:val="24"/>
        </w:rPr>
        <w:t>experți</w:t>
      </w:r>
      <w:proofErr w:type="spellEnd"/>
      <w:r w:rsidRPr="00120C19">
        <w:rPr>
          <w:sz w:val="24"/>
          <w:szCs w:val="24"/>
        </w:rPr>
        <w:t xml:space="preserve"> </w:t>
      </w:r>
      <w:proofErr w:type="spellStart"/>
      <w:r w:rsidRPr="00120C19">
        <w:rPr>
          <w:sz w:val="24"/>
          <w:szCs w:val="24"/>
        </w:rPr>
        <w:t>și</w:t>
      </w:r>
      <w:proofErr w:type="spellEnd"/>
      <w:r w:rsidRPr="00120C19">
        <w:rPr>
          <w:sz w:val="24"/>
          <w:szCs w:val="24"/>
        </w:rPr>
        <w:t xml:space="preserve"> </w:t>
      </w:r>
      <w:proofErr w:type="spellStart"/>
      <w:r w:rsidRPr="00120C19">
        <w:rPr>
          <w:sz w:val="24"/>
          <w:szCs w:val="24"/>
        </w:rPr>
        <w:t>specialiști</w:t>
      </w:r>
      <w:proofErr w:type="spellEnd"/>
      <w:r w:rsidRPr="00120C19">
        <w:rPr>
          <w:sz w:val="24"/>
          <w:szCs w:val="24"/>
        </w:rPr>
        <w:t xml:space="preserve"> din </w:t>
      </w:r>
      <w:proofErr w:type="spellStart"/>
      <w:r w:rsidRPr="00120C19">
        <w:rPr>
          <w:sz w:val="24"/>
          <w:szCs w:val="24"/>
        </w:rPr>
        <w:t>mediul</w:t>
      </w:r>
      <w:proofErr w:type="spellEnd"/>
      <w:r w:rsidRPr="00120C19">
        <w:rPr>
          <w:sz w:val="24"/>
          <w:szCs w:val="24"/>
        </w:rPr>
        <w:t xml:space="preserve"> rural.</w:t>
      </w:r>
      <w:r>
        <w:rPr>
          <w:sz w:val="24"/>
          <w:szCs w:val="24"/>
        </w:rPr>
        <w:t xml:space="preserve"> </w:t>
      </w:r>
      <w:proofErr w:type="spellStart"/>
      <w:r w:rsidRPr="00120C19">
        <w:rPr>
          <w:sz w:val="24"/>
          <w:szCs w:val="24"/>
        </w:rPr>
        <w:t>Munca</w:t>
      </w:r>
      <w:proofErr w:type="spellEnd"/>
      <w:r w:rsidRPr="00120C19">
        <w:rPr>
          <w:sz w:val="24"/>
          <w:szCs w:val="24"/>
        </w:rPr>
        <w:t xml:space="preserve"> </w:t>
      </w:r>
      <w:proofErr w:type="spellStart"/>
      <w:r w:rsidRPr="00120C19">
        <w:rPr>
          <w:sz w:val="24"/>
          <w:szCs w:val="24"/>
        </w:rPr>
        <w:t>participativă</w:t>
      </w:r>
      <w:proofErr w:type="spellEnd"/>
      <w:r w:rsidRPr="00120C19">
        <w:rPr>
          <w:sz w:val="24"/>
          <w:szCs w:val="24"/>
        </w:rPr>
        <w:t xml:space="preserve"> </w:t>
      </w:r>
      <w:proofErr w:type="spellStart"/>
      <w:r w:rsidRPr="00120C19">
        <w:rPr>
          <w:sz w:val="24"/>
          <w:szCs w:val="24"/>
        </w:rPr>
        <w:t>este</w:t>
      </w:r>
      <w:proofErr w:type="spellEnd"/>
      <w:r w:rsidRPr="00120C19">
        <w:rPr>
          <w:sz w:val="24"/>
          <w:szCs w:val="24"/>
        </w:rPr>
        <w:t xml:space="preserve"> </w:t>
      </w:r>
      <w:proofErr w:type="spellStart"/>
      <w:r w:rsidRPr="00120C19">
        <w:rPr>
          <w:sz w:val="24"/>
          <w:szCs w:val="24"/>
        </w:rPr>
        <w:t>considerată</w:t>
      </w:r>
      <w:proofErr w:type="spellEnd"/>
      <w:r w:rsidRPr="00120C19">
        <w:rPr>
          <w:sz w:val="24"/>
          <w:szCs w:val="24"/>
        </w:rPr>
        <w:t xml:space="preserve"> </w:t>
      </w:r>
      <w:proofErr w:type="spellStart"/>
      <w:r w:rsidRPr="00120C19">
        <w:rPr>
          <w:sz w:val="24"/>
          <w:szCs w:val="24"/>
        </w:rPr>
        <w:t>fundamentală</w:t>
      </w:r>
      <w:proofErr w:type="spellEnd"/>
      <w:r w:rsidRPr="00120C19">
        <w:rPr>
          <w:sz w:val="24"/>
          <w:szCs w:val="24"/>
        </w:rPr>
        <w:t xml:space="preserve"> </w:t>
      </w:r>
      <w:proofErr w:type="spellStart"/>
      <w:r w:rsidRPr="00120C19">
        <w:rPr>
          <w:sz w:val="24"/>
          <w:szCs w:val="24"/>
        </w:rPr>
        <w:t>pentru</w:t>
      </w:r>
      <w:proofErr w:type="spellEnd"/>
      <w:r w:rsidRPr="00120C19">
        <w:rPr>
          <w:sz w:val="24"/>
          <w:szCs w:val="24"/>
        </w:rPr>
        <w:t xml:space="preserve"> a face ca </w:t>
      </w:r>
      <w:proofErr w:type="spellStart"/>
      <w:r w:rsidRPr="00120C19">
        <w:rPr>
          <w:sz w:val="24"/>
          <w:szCs w:val="24"/>
        </w:rPr>
        <w:t>întrebările</w:t>
      </w:r>
      <w:proofErr w:type="spellEnd"/>
      <w:r w:rsidRPr="00120C19">
        <w:rPr>
          <w:sz w:val="24"/>
          <w:szCs w:val="24"/>
        </w:rPr>
        <w:t xml:space="preserve"> </w:t>
      </w:r>
      <w:proofErr w:type="spellStart"/>
      <w:r w:rsidRPr="00120C19">
        <w:rPr>
          <w:sz w:val="24"/>
          <w:szCs w:val="24"/>
        </w:rPr>
        <w:t>și</w:t>
      </w:r>
      <w:proofErr w:type="spellEnd"/>
      <w:r w:rsidRPr="00120C19">
        <w:rPr>
          <w:sz w:val="24"/>
          <w:szCs w:val="24"/>
        </w:rPr>
        <w:t xml:space="preserve"> </w:t>
      </w:r>
      <w:proofErr w:type="spellStart"/>
      <w:r w:rsidRPr="00120C19">
        <w:rPr>
          <w:sz w:val="24"/>
          <w:szCs w:val="24"/>
        </w:rPr>
        <w:t>anc</w:t>
      </w:r>
      <w:r>
        <w:rPr>
          <w:sz w:val="24"/>
          <w:szCs w:val="24"/>
        </w:rPr>
        <w:t>hetele</w:t>
      </w:r>
      <w:proofErr w:type="spellEnd"/>
      <w:r>
        <w:rPr>
          <w:sz w:val="24"/>
          <w:szCs w:val="24"/>
        </w:rPr>
        <w:t xml:space="preserve"> </w:t>
      </w:r>
      <w:proofErr w:type="spellStart"/>
      <w:r>
        <w:rPr>
          <w:sz w:val="24"/>
          <w:szCs w:val="24"/>
        </w:rPr>
        <w:t>să</w:t>
      </w:r>
      <w:proofErr w:type="spellEnd"/>
      <w:r>
        <w:rPr>
          <w:sz w:val="24"/>
          <w:szCs w:val="24"/>
        </w:rPr>
        <w:t xml:space="preserve"> fie </w:t>
      </w:r>
      <w:proofErr w:type="spellStart"/>
      <w:r>
        <w:rPr>
          <w:sz w:val="24"/>
          <w:szCs w:val="24"/>
        </w:rPr>
        <w:t>cele</w:t>
      </w:r>
      <w:proofErr w:type="spellEnd"/>
      <w:r>
        <w:rPr>
          <w:sz w:val="24"/>
          <w:szCs w:val="24"/>
        </w:rPr>
        <w:t xml:space="preserve"> </w:t>
      </w:r>
      <w:proofErr w:type="spellStart"/>
      <w:r>
        <w:rPr>
          <w:sz w:val="24"/>
          <w:szCs w:val="24"/>
        </w:rPr>
        <w:t>mai</w:t>
      </w:r>
      <w:proofErr w:type="spellEnd"/>
      <w:r>
        <w:rPr>
          <w:sz w:val="24"/>
          <w:szCs w:val="24"/>
        </w:rPr>
        <w:t xml:space="preserve"> </w:t>
      </w:r>
      <w:proofErr w:type="spellStart"/>
      <w:proofErr w:type="gramStart"/>
      <w:r>
        <w:rPr>
          <w:sz w:val="24"/>
          <w:szCs w:val="24"/>
        </w:rPr>
        <w:t>realiste</w:t>
      </w:r>
      <w:proofErr w:type="spellEnd"/>
      <w:r>
        <w:rPr>
          <w:sz w:val="24"/>
          <w:szCs w:val="24"/>
        </w:rPr>
        <w:t xml:space="preserve">  </w:t>
      </w:r>
      <w:proofErr w:type="spellStart"/>
      <w:r w:rsidRPr="00120C19">
        <w:rPr>
          <w:sz w:val="24"/>
          <w:szCs w:val="24"/>
        </w:rPr>
        <w:t>posibil</w:t>
      </w:r>
      <w:proofErr w:type="spellEnd"/>
      <w:proofErr w:type="gramEnd"/>
      <w:r w:rsidRPr="00120C19">
        <w:rPr>
          <w:sz w:val="24"/>
          <w:szCs w:val="24"/>
        </w:rPr>
        <w:t>.</w:t>
      </w:r>
    </w:p>
    <w:p w14:paraId="6D9AAA72" w14:textId="77777777" w:rsidR="00120C19" w:rsidRPr="00120C19" w:rsidRDefault="00120C19" w:rsidP="00120C19">
      <w:pPr>
        <w:rPr>
          <w:sz w:val="24"/>
          <w:szCs w:val="24"/>
        </w:rPr>
      </w:pPr>
      <w:r w:rsidRPr="00120C19">
        <w:rPr>
          <w:sz w:val="24"/>
          <w:szCs w:val="24"/>
        </w:rPr>
        <w:t xml:space="preserve">b. </w:t>
      </w:r>
      <w:proofErr w:type="spellStart"/>
      <w:r w:rsidRPr="00120C19">
        <w:rPr>
          <w:sz w:val="24"/>
          <w:szCs w:val="24"/>
        </w:rPr>
        <w:t>Toate</w:t>
      </w:r>
      <w:proofErr w:type="spellEnd"/>
      <w:r w:rsidRPr="00120C19">
        <w:rPr>
          <w:sz w:val="24"/>
          <w:szCs w:val="24"/>
        </w:rPr>
        <w:t xml:space="preserve"> </w:t>
      </w:r>
      <w:proofErr w:type="spellStart"/>
      <w:r w:rsidRPr="00120C19">
        <w:rPr>
          <w:sz w:val="24"/>
          <w:szCs w:val="24"/>
        </w:rPr>
        <w:t>întrebările</w:t>
      </w:r>
      <w:proofErr w:type="spellEnd"/>
      <w:r w:rsidRPr="00120C19">
        <w:rPr>
          <w:sz w:val="24"/>
          <w:szCs w:val="24"/>
        </w:rPr>
        <w:t xml:space="preserve"> sunt </w:t>
      </w:r>
      <w:proofErr w:type="spellStart"/>
      <w:r w:rsidRPr="00120C19">
        <w:rPr>
          <w:sz w:val="24"/>
          <w:szCs w:val="24"/>
        </w:rPr>
        <w:t>măsurabile</w:t>
      </w:r>
      <w:proofErr w:type="spellEnd"/>
      <w:r w:rsidRPr="00120C19">
        <w:rPr>
          <w:sz w:val="24"/>
          <w:szCs w:val="24"/>
        </w:rPr>
        <w:t xml:space="preserve"> de-a </w:t>
      </w:r>
      <w:proofErr w:type="spellStart"/>
      <w:r w:rsidRPr="00120C19">
        <w:rPr>
          <w:sz w:val="24"/>
          <w:szCs w:val="24"/>
        </w:rPr>
        <w:t>lungul</w:t>
      </w:r>
      <w:proofErr w:type="spellEnd"/>
      <w:r w:rsidRPr="00120C19">
        <w:rPr>
          <w:sz w:val="24"/>
          <w:szCs w:val="24"/>
        </w:rPr>
        <w:t xml:space="preserve"> </w:t>
      </w:r>
      <w:proofErr w:type="spellStart"/>
      <w:r w:rsidRPr="00120C19">
        <w:rPr>
          <w:sz w:val="24"/>
          <w:szCs w:val="24"/>
        </w:rPr>
        <w:t>unei</w:t>
      </w:r>
      <w:proofErr w:type="spellEnd"/>
      <w:r w:rsidRPr="00120C19">
        <w:rPr>
          <w:sz w:val="24"/>
          <w:szCs w:val="24"/>
        </w:rPr>
        <w:t xml:space="preserve"> scale de </w:t>
      </w:r>
      <w:proofErr w:type="spellStart"/>
      <w:r w:rsidRPr="00120C19">
        <w:rPr>
          <w:sz w:val="24"/>
          <w:szCs w:val="24"/>
        </w:rPr>
        <w:t>cunoștințe</w:t>
      </w:r>
      <w:proofErr w:type="spellEnd"/>
      <w:r w:rsidRPr="00120C19">
        <w:rPr>
          <w:sz w:val="24"/>
          <w:szCs w:val="24"/>
        </w:rPr>
        <w:t xml:space="preserve"> / </w:t>
      </w:r>
      <w:proofErr w:type="spellStart"/>
      <w:r w:rsidRPr="00120C19">
        <w:rPr>
          <w:sz w:val="24"/>
          <w:szCs w:val="24"/>
        </w:rPr>
        <w:t>abilități</w:t>
      </w:r>
      <w:proofErr w:type="spellEnd"/>
      <w:r w:rsidRPr="00120C19">
        <w:rPr>
          <w:sz w:val="24"/>
          <w:szCs w:val="24"/>
        </w:rPr>
        <w:t>,</w:t>
      </w:r>
      <w:r>
        <w:rPr>
          <w:sz w:val="24"/>
          <w:szCs w:val="24"/>
        </w:rPr>
        <w:t xml:space="preserve"> definite </w:t>
      </w:r>
      <w:proofErr w:type="spellStart"/>
      <w:r>
        <w:rPr>
          <w:sz w:val="24"/>
          <w:szCs w:val="24"/>
        </w:rPr>
        <w:t>printr</w:t>
      </w:r>
      <w:proofErr w:type="spellEnd"/>
      <w:r>
        <w:rPr>
          <w:sz w:val="24"/>
          <w:szCs w:val="24"/>
        </w:rPr>
        <w:t xml:space="preserve">-o </w:t>
      </w:r>
      <w:proofErr w:type="spellStart"/>
      <w:r>
        <w:rPr>
          <w:sz w:val="24"/>
          <w:szCs w:val="24"/>
        </w:rPr>
        <w:t>scală</w:t>
      </w:r>
      <w:proofErr w:type="spellEnd"/>
      <w:r>
        <w:rPr>
          <w:sz w:val="24"/>
          <w:szCs w:val="24"/>
        </w:rPr>
        <w:t xml:space="preserve"> </w:t>
      </w:r>
      <w:proofErr w:type="spellStart"/>
      <w:r>
        <w:rPr>
          <w:sz w:val="24"/>
          <w:szCs w:val="24"/>
        </w:rPr>
        <w:t>likert</w:t>
      </w:r>
      <w:proofErr w:type="spellEnd"/>
      <w:r>
        <w:rPr>
          <w:sz w:val="24"/>
          <w:szCs w:val="24"/>
        </w:rPr>
        <w:t xml:space="preserve"> </w:t>
      </w:r>
      <w:r w:rsidRPr="00120C19">
        <w:rPr>
          <w:sz w:val="24"/>
          <w:szCs w:val="24"/>
        </w:rPr>
        <w:t>(1 la 5).</w:t>
      </w:r>
    </w:p>
    <w:p w14:paraId="6189D6B7" w14:textId="77777777" w:rsidR="00120C19" w:rsidRPr="00120C19" w:rsidRDefault="00120C19" w:rsidP="00120C19">
      <w:pPr>
        <w:rPr>
          <w:sz w:val="24"/>
          <w:szCs w:val="24"/>
        </w:rPr>
      </w:pPr>
      <w:r w:rsidRPr="00120C19">
        <w:rPr>
          <w:sz w:val="24"/>
          <w:szCs w:val="24"/>
        </w:rPr>
        <w:t xml:space="preserve">c. Un format digital al </w:t>
      </w:r>
      <w:proofErr w:type="spellStart"/>
      <w:r w:rsidRPr="00120C19">
        <w:rPr>
          <w:sz w:val="24"/>
          <w:szCs w:val="24"/>
        </w:rPr>
        <w:t>chestionarului</w:t>
      </w:r>
      <w:proofErr w:type="spellEnd"/>
      <w:r w:rsidRPr="00120C19">
        <w:rPr>
          <w:sz w:val="24"/>
          <w:szCs w:val="24"/>
        </w:rPr>
        <w:t xml:space="preserve"> a </w:t>
      </w:r>
      <w:proofErr w:type="spellStart"/>
      <w:r w:rsidRPr="00120C19">
        <w:rPr>
          <w:sz w:val="24"/>
          <w:szCs w:val="24"/>
        </w:rPr>
        <w:t>fost</w:t>
      </w:r>
      <w:proofErr w:type="spellEnd"/>
      <w:r w:rsidRPr="00120C19">
        <w:rPr>
          <w:sz w:val="24"/>
          <w:szCs w:val="24"/>
        </w:rPr>
        <w:t xml:space="preserve"> </w:t>
      </w:r>
      <w:proofErr w:type="spellStart"/>
      <w:r w:rsidRPr="00120C19">
        <w:rPr>
          <w:sz w:val="24"/>
          <w:szCs w:val="24"/>
        </w:rPr>
        <w:t>în</w:t>
      </w:r>
      <w:proofErr w:type="spellEnd"/>
      <w:r w:rsidRPr="00120C19">
        <w:rPr>
          <w:sz w:val="24"/>
          <w:szCs w:val="24"/>
        </w:rPr>
        <w:t xml:space="preserve"> </w:t>
      </w:r>
      <w:proofErr w:type="spellStart"/>
      <w:r w:rsidRPr="00120C19">
        <w:rPr>
          <w:sz w:val="24"/>
          <w:szCs w:val="24"/>
        </w:rPr>
        <w:t>cele</w:t>
      </w:r>
      <w:proofErr w:type="spellEnd"/>
      <w:r w:rsidRPr="00120C19">
        <w:rPr>
          <w:sz w:val="24"/>
          <w:szCs w:val="24"/>
        </w:rPr>
        <w:t xml:space="preserve"> din </w:t>
      </w:r>
      <w:proofErr w:type="spellStart"/>
      <w:r w:rsidRPr="00120C19">
        <w:rPr>
          <w:sz w:val="24"/>
          <w:szCs w:val="24"/>
        </w:rPr>
        <w:t>urmă</w:t>
      </w:r>
      <w:proofErr w:type="spellEnd"/>
      <w:r w:rsidRPr="00120C19">
        <w:rPr>
          <w:sz w:val="24"/>
          <w:szCs w:val="24"/>
        </w:rPr>
        <w:t xml:space="preserve"> </w:t>
      </w:r>
      <w:proofErr w:type="spellStart"/>
      <w:r w:rsidRPr="00120C19">
        <w:rPr>
          <w:sz w:val="24"/>
          <w:szCs w:val="24"/>
        </w:rPr>
        <w:t>lansat</w:t>
      </w:r>
      <w:proofErr w:type="spellEnd"/>
      <w:r w:rsidRPr="00120C19">
        <w:rPr>
          <w:sz w:val="24"/>
          <w:szCs w:val="24"/>
        </w:rPr>
        <w:t xml:space="preserve"> </w:t>
      </w:r>
      <w:proofErr w:type="spellStart"/>
      <w:r w:rsidRPr="00120C19">
        <w:rPr>
          <w:sz w:val="24"/>
          <w:szCs w:val="24"/>
        </w:rPr>
        <w:t>și</w:t>
      </w:r>
      <w:proofErr w:type="spellEnd"/>
      <w:r w:rsidRPr="00120C19">
        <w:rPr>
          <w:sz w:val="24"/>
          <w:szCs w:val="24"/>
        </w:rPr>
        <w:t xml:space="preserve"> </w:t>
      </w:r>
      <w:proofErr w:type="spellStart"/>
      <w:r w:rsidRPr="00120C19">
        <w:rPr>
          <w:sz w:val="24"/>
          <w:szCs w:val="24"/>
        </w:rPr>
        <w:t>tradus</w:t>
      </w:r>
      <w:proofErr w:type="spellEnd"/>
      <w:r w:rsidRPr="00120C19">
        <w:rPr>
          <w:sz w:val="24"/>
          <w:szCs w:val="24"/>
        </w:rPr>
        <w:t xml:space="preserve"> </w:t>
      </w:r>
      <w:proofErr w:type="spellStart"/>
      <w:r w:rsidRPr="00120C19">
        <w:rPr>
          <w:sz w:val="24"/>
          <w:szCs w:val="24"/>
        </w:rPr>
        <w:t>într</w:t>
      </w:r>
      <w:proofErr w:type="spellEnd"/>
      <w:r w:rsidRPr="00120C19">
        <w:rPr>
          <w:sz w:val="24"/>
          <w:szCs w:val="24"/>
        </w:rPr>
        <w:t xml:space="preserve">-o </w:t>
      </w:r>
      <w:proofErr w:type="spellStart"/>
      <w:r w:rsidRPr="00120C19">
        <w:rPr>
          <w:sz w:val="24"/>
          <w:szCs w:val="24"/>
        </w:rPr>
        <w:t>formă</w:t>
      </w:r>
      <w:proofErr w:type="spellEnd"/>
      <w:r w:rsidRPr="00120C19">
        <w:rPr>
          <w:sz w:val="24"/>
          <w:szCs w:val="24"/>
        </w:rPr>
        <w:t xml:space="preserve"> </w:t>
      </w:r>
      <w:proofErr w:type="spellStart"/>
      <w:r w:rsidRPr="00120C19">
        <w:rPr>
          <w:sz w:val="24"/>
          <w:szCs w:val="24"/>
        </w:rPr>
        <w:t>definitivă</w:t>
      </w:r>
      <w:proofErr w:type="spellEnd"/>
      <w:r w:rsidRPr="00120C19">
        <w:rPr>
          <w:sz w:val="24"/>
          <w:szCs w:val="24"/>
        </w:rPr>
        <w:t xml:space="preserve"> </w:t>
      </w:r>
      <w:proofErr w:type="spellStart"/>
      <w:r w:rsidRPr="00120C19">
        <w:rPr>
          <w:sz w:val="24"/>
          <w:szCs w:val="24"/>
        </w:rPr>
        <w:t>pentru</w:t>
      </w:r>
      <w:proofErr w:type="spellEnd"/>
      <w:r w:rsidRPr="00120C19">
        <w:rPr>
          <w:sz w:val="24"/>
          <w:szCs w:val="24"/>
        </w:rPr>
        <w:t xml:space="preserve"> a </w:t>
      </w:r>
      <w:proofErr w:type="spellStart"/>
      <w:r w:rsidRPr="00120C19">
        <w:rPr>
          <w:sz w:val="24"/>
          <w:szCs w:val="24"/>
        </w:rPr>
        <w:t>ajunge</w:t>
      </w:r>
      <w:proofErr w:type="spellEnd"/>
      <w:r w:rsidRPr="00120C19">
        <w:rPr>
          <w:sz w:val="24"/>
          <w:szCs w:val="24"/>
        </w:rPr>
        <w:t xml:space="preserve"> la 40 de </w:t>
      </w:r>
      <w:proofErr w:type="spellStart"/>
      <w:r w:rsidRPr="00120C19">
        <w:rPr>
          <w:sz w:val="24"/>
          <w:szCs w:val="24"/>
        </w:rPr>
        <w:t>formatori</w:t>
      </w:r>
      <w:proofErr w:type="spellEnd"/>
      <w:r w:rsidRPr="00120C19">
        <w:rPr>
          <w:sz w:val="24"/>
          <w:szCs w:val="24"/>
        </w:rPr>
        <w:t xml:space="preserve"> / </w:t>
      </w:r>
      <w:proofErr w:type="spellStart"/>
      <w:r w:rsidRPr="00120C19">
        <w:rPr>
          <w:sz w:val="24"/>
          <w:szCs w:val="24"/>
        </w:rPr>
        <w:t>cursanți</w:t>
      </w:r>
      <w:proofErr w:type="spellEnd"/>
      <w:r w:rsidRPr="00120C19">
        <w:rPr>
          <w:sz w:val="24"/>
          <w:szCs w:val="24"/>
        </w:rPr>
        <w:t xml:space="preserve"> / </w:t>
      </w:r>
      <w:proofErr w:type="spellStart"/>
      <w:r w:rsidRPr="00120C19">
        <w:rPr>
          <w:sz w:val="24"/>
          <w:szCs w:val="24"/>
        </w:rPr>
        <w:t>antreprenori</w:t>
      </w:r>
      <w:proofErr w:type="spellEnd"/>
      <w:r w:rsidRPr="00120C19">
        <w:rPr>
          <w:sz w:val="24"/>
          <w:szCs w:val="24"/>
        </w:rPr>
        <w:t xml:space="preserve"> </w:t>
      </w:r>
      <w:proofErr w:type="spellStart"/>
      <w:r w:rsidRPr="00120C19">
        <w:rPr>
          <w:sz w:val="24"/>
          <w:szCs w:val="24"/>
        </w:rPr>
        <w:t>și</w:t>
      </w:r>
      <w:proofErr w:type="spellEnd"/>
      <w:r w:rsidRPr="00120C19">
        <w:rPr>
          <w:sz w:val="24"/>
          <w:szCs w:val="24"/>
        </w:rPr>
        <w:t xml:space="preserve"> </w:t>
      </w:r>
      <w:proofErr w:type="spellStart"/>
      <w:r w:rsidRPr="00120C19">
        <w:rPr>
          <w:sz w:val="24"/>
          <w:szCs w:val="24"/>
        </w:rPr>
        <w:t>angajați</w:t>
      </w:r>
      <w:proofErr w:type="spellEnd"/>
      <w:r w:rsidRPr="00120C19">
        <w:rPr>
          <w:sz w:val="24"/>
          <w:szCs w:val="24"/>
        </w:rPr>
        <w:t xml:space="preserve"> VET care </w:t>
      </w:r>
      <w:proofErr w:type="spellStart"/>
      <w:r w:rsidRPr="00120C19">
        <w:rPr>
          <w:sz w:val="24"/>
          <w:szCs w:val="24"/>
        </w:rPr>
        <w:t>lucrează</w:t>
      </w:r>
      <w:proofErr w:type="spellEnd"/>
      <w:r w:rsidRPr="00120C19">
        <w:rPr>
          <w:sz w:val="24"/>
          <w:szCs w:val="24"/>
        </w:rPr>
        <w:t xml:space="preserve"> </w:t>
      </w:r>
      <w:proofErr w:type="spellStart"/>
      <w:r w:rsidRPr="00120C19">
        <w:rPr>
          <w:sz w:val="24"/>
          <w:szCs w:val="24"/>
        </w:rPr>
        <w:t>în</w:t>
      </w:r>
      <w:proofErr w:type="spellEnd"/>
      <w:r w:rsidRPr="00120C19">
        <w:rPr>
          <w:sz w:val="24"/>
          <w:szCs w:val="24"/>
        </w:rPr>
        <w:t xml:space="preserve"> </w:t>
      </w:r>
      <w:proofErr w:type="spellStart"/>
      <w:r w:rsidRPr="00120C19">
        <w:rPr>
          <w:sz w:val="24"/>
          <w:szCs w:val="24"/>
        </w:rPr>
        <w:t>zonele</w:t>
      </w:r>
      <w:proofErr w:type="spellEnd"/>
      <w:r w:rsidRPr="00120C19">
        <w:rPr>
          <w:sz w:val="24"/>
          <w:szCs w:val="24"/>
        </w:rPr>
        <w:t xml:space="preserve"> </w:t>
      </w:r>
      <w:proofErr w:type="spellStart"/>
      <w:r w:rsidRPr="00120C19">
        <w:rPr>
          <w:sz w:val="24"/>
          <w:szCs w:val="24"/>
        </w:rPr>
        <w:t>rurale</w:t>
      </w:r>
      <w:proofErr w:type="spellEnd"/>
      <w:r w:rsidRPr="00120C19">
        <w:rPr>
          <w:sz w:val="24"/>
          <w:szCs w:val="24"/>
        </w:rPr>
        <w:t>.</w:t>
      </w:r>
    </w:p>
    <w:p w14:paraId="7FFF1BB2" w14:textId="77777777" w:rsidR="00120C19" w:rsidRPr="007F58B5" w:rsidRDefault="00120C19" w:rsidP="00120C19">
      <w:pPr>
        <w:rPr>
          <w:sz w:val="24"/>
          <w:szCs w:val="24"/>
          <w:lang w:val="es-ES"/>
        </w:rPr>
      </w:pPr>
      <w:r w:rsidRPr="007F58B5">
        <w:rPr>
          <w:sz w:val="24"/>
          <w:szCs w:val="24"/>
          <w:lang w:val="es-ES"/>
        </w:rPr>
        <w:t>d. Principalul partener principal de cercetare a adunat cele trei lacune principale în fiecare țară și în fiecare analiza calitativă a făcut o descriere sintetică provizorie a competențelor care urmează să fie corectată de restul partenerilor și de un grup de formatori / facilitatori VET.</w:t>
      </w:r>
    </w:p>
    <w:p w14:paraId="78D6671C" w14:textId="77777777" w:rsidR="00120C19" w:rsidRPr="007F58B5" w:rsidRDefault="00120C19" w:rsidP="00120C19">
      <w:pPr>
        <w:rPr>
          <w:sz w:val="24"/>
          <w:szCs w:val="24"/>
          <w:lang w:val="es-ES"/>
        </w:rPr>
      </w:pPr>
    </w:p>
    <w:p w14:paraId="543E894B" w14:textId="77777777" w:rsidR="00120C19" w:rsidRPr="00120C19" w:rsidRDefault="00120C19" w:rsidP="00120C19">
      <w:pPr>
        <w:rPr>
          <w:b/>
          <w:sz w:val="32"/>
          <w:szCs w:val="32"/>
        </w:rPr>
      </w:pPr>
      <w:r w:rsidRPr="00120C19">
        <w:rPr>
          <w:b/>
          <w:sz w:val="32"/>
          <w:szCs w:val="32"/>
        </w:rPr>
        <w:t xml:space="preserve">5. </w:t>
      </w:r>
      <w:proofErr w:type="spellStart"/>
      <w:r w:rsidRPr="00120C19">
        <w:rPr>
          <w:b/>
          <w:sz w:val="32"/>
          <w:szCs w:val="32"/>
        </w:rPr>
        <w:t>Reflecție</w:t>
      </w:r>
      <w:proofErr w:type="spellEnd"/>
      <w:r w:rsidRPr="00120C19">
        <w:rPr>
          <w:b/>
          <w:sz w:val="32"/>
          <w:szCs w:val="32"/>
        </w:rPr>
        <w:t xml:space="preserve"> </w:t>
      </w:r>
      <w:proofErr w:type="spellStart"/>
      <w:r w:rsidRPr="00120C19">
        <w:rPr>
          <w:b/>
          <w:sz w:val="32"/>
          <w:szCs w:val="32"/>
        </w:rPr>
        <w:t>asupra</w:t>
      </w:r>
      <w:proofErr w:type="spellEnd"/>
      <w:r w:rsidRPr="00120C19">
        <w:rPr>
          <w:b/>
          <w:sz w:val="32"/>
          <w:szCs w:val="32"/>
        </w:rPr>
        <w:t xml:space="preserve"> </w:t>
      </w:r>
      <w:proofErr w:type="spellStart"/>
      <w:r w:rsidRPr="00120C19">
        <w:rPr>
          <w:b/>
          <w:sz w:val="32"/>
          <w:szCs w:val="32"/>
        </w:rPr>
        <w:t>metodei</w:t>
      </w:r>
      <w:proofErr w:type="spellEnd"/>
      <w:r w:rsidRPr="00120C19">
        <w:rPr>
          <w:b/>
          <w:sz w:val="32"/>
          <w:szCs w:val="32"/>
        </w:rPr>
        <w:t xml:space="preserve"> </w:t>
      </w:r>
      <w:proofErr w:type="spellStart"/>
      <w:r w:rsidRPr="00120C19">
        <w:rPr>
          <w:b/>
          <w:sz w:val="32"/>
          <w:szCs w:val="32"/>
        </w:rPr>
        <w:t>utilizate</w:t>
      </w:r>
      <w:proofErr w:type="spellEnd"/>
    </w:p>
    <w:p w14:paraId="7E25E047" w14:textId="77777777" w:rsidR="00120C19" w:rsidRPr="007F58B5" w:rsidRDefault="00120C19" w:rsidP="00120C19">
      <w:pPr>
        <w:ind w:firstLine="720"/>
        <w:rPr>
          <w:sz w:val="24"/>
          <w:szCs w:val="24"/>
          <w:lang w:val="es-ES"/>
        </w:rPr>
      </w:pPr>
      <w:r w:rsidRPr="007F58B5">
        <w:rPr>
          <w:sz w:val="24"/>
          <w:szCs w:val="24"/>
          <w:lang w:val="es-ES"/>
        </w:rPr>
        <w:t>Deoarece analiza noastră se concentrează pe punctele critice referitoare la definițiile detectate competențe, ne-am uitat la răspunsurile care au obținut cele mai mici note totale acordate de intervievați în cadrul aceluiași grup de intervievați pentru fiecare țară, pentru a avea cel puțin mai clar percepție în fiecare dintre ele.</w:t>
      </w:r>
    </w:p>
    <w:p w14:paraId="0E1A026D" w14:textId="77777777" w:rsidR="00120C19" w:rsidRDefault="00120C19" w:rsidP="00120C19">
      <w:pPr>
        <w:rPr>
          <w:sz w:val="24"/>
          <w:szCs w:val="24"/>
        </w:rPr>
      </w:pPr>
      <w:proofErr w:type="spellStart"/>
      <w:r w:rsidRPr="00120C19">
        <w:rPr>
          <w:sz w:val="24"/>
          <w:szCs w:val="24"/>
        </w:rPr>
        <w:lastRenderedPageBreak/>
        <w:t>În</w:t>
      </w:r>
      <w:proofErr w:type="spellEnd"/>
      <w:r w:rsidRPr="00120C19">
        <w:rPr>
          <w:sz w:val="24"/>
          <w:szCs w:val="24"/>
        </w:rPr>
        <w:t xml:space="preserve"> al </w:t>
      </w:r>
      <w:proofErr w:type="spellStart"/>
      <w:r w:rsidRPr="00120C19">
        <w:rPr>
          <w:sz w:val="24"/>
          <w:szCs w:val="24"/>
        </w:rPr>
        <w:t>doilea</w:t>
      </w:r>
      <w:proofErr w:type="spellEnd"/>
      <w:r w:rsidRPr="00120C19">
        <w:rPr>
          <w:sz w:val="24"/>
          <w:szCs w:val="24"/>
        </w:rPr>
        <w:t xml:space="preserve"> </w:t>
      </w:r>
      <w:proofErr w:type="spellStart"/>
      <w:r w:rsidRPr="00120C19">
        <w:rPr>
          <w:sz w:val="24"/>
          <w:szCs w:val="24"/>
        </w:rPr>
        <w:t>rând</w:t>
      </w:r>
      <w:proofErr w:type="spellEnd"/>
      <w:r w:rsidRPr="00120C19">
        <w:rPr>
          <w:sz w:val="24"/>
          <w:szCs w:val="24"/>
        </w:rPr>
        <w:t xml:space="preserve">, am </w:t>
      </w:r>
      <w:proofErr w:type="spellStart"/>
      <w:r w:rsidRPr="00120C19">
        <w:rPr>
          <w:sz w:val="24"/>
          <w:szCs w:val="24"/>
        </w:rPr>
        <w:t>comparat</w:t>
      </w:r>
      <w:proofErr w:type="spellEnd"/>
      <w:r w:rsidRPr="00120C19">
        <w:rPr>
          <w:sz w:val="24"/>
          <w:szCs w:val="24"/>
        </w:rPr>
        <w:t xml:space="preserve"> </w:t>
      </w:r>
      <w:proofErr w:type="spellStart"/>
      <w:r w:rsidRPr="00120C19">
        <w:rPr>
          <w:sz w:val="24"/>
          <w:szCs w:val="24"/>
        </w:rPr>
        <w:t>diferitele</w:t>
      </w:r>
      <w:proofErr w:type="spellEnd"/>
      <w:r w:rsidRPr="00120C19">
        <w:rPr>
          <w:sz w:val="24"/>
          <w:szCs w:val="24"/>
        </w:rPr>
        <w:t xml:space="preserve"> </w:t>
      </w:r>
      <w:proofErr w:type="spellStart"/>
      <w:r w:rsidRPr="00120C19">
        <w:rPr>
          <w:sz w:val="24"/>
          <w:szCs w:val="24"/>
        </w:rPr>
        <w:t>răspunsuri</w:t>
      </w:r>
      <w:proofErr w:type="spellEnd"/>
      <w:r w:rsidRPr="00120C19">
        <w:rPr>
          <w:sz w:val="24"/>
          <w:szCs w:val="24"/>
        </w:rPr>
        <w:t xml:space="preserve"> date de </w:t>
      </w:r>
      <w:proofErr w:type="spellStart"/>
      <w:r w:rsidRPr="00120C19">
        <w:rPr>
          <w:sz w:val="24"/>
          <w:szCs w:val="24"/>
        </w:rPr>
        <w:t>fiecare</w:t>
      </w:r>
      <w:proofErr w:type="spellEnd"/>
      <w:r w:rsidRPr="00120C19">
        <w:rPr>
          <w:sz w:val="24"/>
          <w:szCs w:val="24"/>
        </w:rPr>
        <w:t xml:space="preserve"> </w:t>
      </w:r>
      <w:proofErr w:type="spellStart"/>
      <w:r w:rsidRPr="00120C19">
        <w:rPr>
          <w:sz w:val="24"/>
          <w:szCs w:val="24"/>
        </w:rPr>
        <w:t>sondaj</w:t>
      </w:r>
      <w:proofErr w:type="spellEnd"/>
      <w:r w:rsidRPr="00120C19">
        <w:rPr>
          <w:sz w:val="24"/>
          <w:szCs w:val="24"/>
        </w:rPr>
        <w:t xml:space="preserve"> de </w:t>
      </w:r>
      <w:proofErr w:type="spellStart"/>
      <w:r w:rsidRPr="00120C19">
        <w:rPr>
          <w:sz w:val="24"/>
          <w:szCs w:val="24"/>
        </w:rPr>
        <w:t>țară</w:t>
      </w:r>
      <w:proofErr w:type="spellEnd"/>
      <w:r w:rsidRPr="00120C19">
        <w:rPr>
          <w:sz w:val="24"/>
          <w:szCs w:val="24"/>
        </w:rPr>
        <w:t xml:space="preserve"> al </w:t>
      </w:r>
      <w:proofErr w:type="spellStart"/>
      <w:r w:rsidRPr="00120C19">
        <w:rPr>
          <w:sz w:val="24"/>
          <w:szCs w:val="24"/>
        </w:rPr>
        <w:t>persoanelor</w:t>
      </w:r>
      <w:proofErr w:type="spellEnd"/>
      <w:r w:rsidRPr="00120C19">
        <w:rPr>
          <w:sz w:val="24"/>
          <w:szCs w:val="24"/>
        </w:rPr>
        <w:t xml:space="preserve"> </w:t>
      </w:r>
      <w:proofErr w:type="spellStart"/>
      <w:r w:rsidRPr="00120C19">
        <w:rPr>
          <w:sz w:val="24"/>
          <w:szCs w:val="24"/>
        </w:rPr>
        <w:t>intervievate</w:t>
      </w:r>
      <w:proofErr w:type="spellEnd"/>
      <w:r w:rsidRPr="00120C19">
        <w:rPr>
          <w:sz w:val="24"/>
          <w:szCs w:val="24"/>
        </w:rPr>
        <w:t xml:space="preserve"> </w:t>
      </w:r>
      <w:proofErr w:type="spellStart"/>
      <w:r w:rsidRPr="00120C19">
        <w:rPr>
          <w:sz w:val="24"/>
          <w:szCs w:val="24"/>
        </w:rPr>
        <w:t>și</w:t>
      </w:r>
      <w:proofErr w:type="spellEnd"/>
      <w:r w:rsidRPr="00120C19">
        <w:rPr>
          <w:sz w:val="24"/>
          <w:szCs w:val="24"/>
        </w:rPr>
        <w:t xml:space="preserve"> am </w:t>
      </w:r>
      <w:proofErr w:type="spellStart"/>
      <w:r w:rsidRPr="00120C19">
        <w:rPr>
          <w:sz w:val="24"/>
          <w:szCs w:val="24"/>
        </w:rPr>
        <w:t>raportat</w:t>
      </w:r>
      <w:proofErr w:type="spellEnd"/>
      <w:r w:rsidRPr="00120C19">
        <w:rPr>
          <w:sz w:val="24"/>
          <w:szCs w:val="24"/>
        </w:rPr>
        <w:t xml:space="preserve"> </w:t>
      </w:r>
      <w:proofErr w:type="spellStart"/>
      <w:r w:rsidRPr="00120C19">
        <w:rPr>
          <w:sz w:val="24"/>
          <w:szCs w:val="24"/>
        </w:rPr>
        <w:t>afirmațiile</w:t>
      </w:r>
      <w:proofErr w:type="spellEnd"/>
      <w:r w:rsidRPr="00120C19">
        <w:rPr>
          <w:sz w:val="24"/>
          <w:szCs w:val="24"/>
        </w:rPr>
        <w:t xml:space="preserve"> </w:t>
      </w:r>
      <w:proofErr w:type="spellStart"/>
      <w:r w:rsidRPr="00120C19">
        <w:rPr>
          <w:sz w:val="24"/>
          <w:szCs w:val="24"/>
        </w:rPr>
        <w:t>acestora</w:t>
      </w:r>
      <w:proofErr w:type="spellEnd"/>
      <w:r w:rsidRPr="00120C19">
        <w:rPr>
          <w:sz w:val="24"/>
          <w:szCs w:val="24"/>
        </w:rPr>
        <w:t xml:space="preserve"> la </w:t>
      </w:r>
      <w:proofErr w:type="spellStart"/>
      <w:r w:rsidRPr="00120C19">
        <w:rPr>
          <w:sz w:val="24"/>
          <w:szCs w:val="24"/>
        </w:rPr>
        <w:t>cercetarea</w:t>
      </w:r>
      <w:proofErr w:type="spellEnd"/>
      <w:r w:rsidRPr="00120C19">
        <w:rPr>
          <w:sz w:val="24"/>
          <w:szCs w:val="24"/>
        </w:rPr>
        <w:t xml:space="preserve"> de </w:t>
      </w:r>
      <w:proofErr w:type="spellStart"/>
      <w:r w:rsidRPr="00120C19">
        <w:rPr>
          <w:sz w:val="24"/>
          <w:szCs w:val="24"/>
        </w:rPr>
        <w:t>birou</w:t>
      </w:r>
      <w:proofErr w:type="spellEnd"/>
      <w:r w:rsidRPr="00120C19">
        <w:rPr>
          <w:sz w:val="24"/>
          <w:szCs w:val="24"/>
        </w:rPr>
        <w:t xml:space="preserve">. </w:t>
      </w:r>
      <w:proofErr w:type="spellStart"/>
      <w:r w:rsidRPr="00120C19">
        <w:rPr>
          <w:sz w:val="24"/>
          <w:szCs w:val="24"/>
        </w:rPr>
        <w:t>După</w:t>
      </w:r>
      <w:proofErr w:type="spellEnd"/>
      <w:r w:rsidRPr="00120C19">
        <w:rPr>
          <w:sz w:val="24"/>
          <w:szCs w:val="24"/>
        </w:rPr>
        <w:t xml:space="preserve"> </w:t>
      </w:r>
      <w:proofErr w:type="spellStart"/>
      <w:r w:rsidRPr="00120C19">
        <w:rPr>
          <w:sz w:val="24"/>
          <w:szCs w:val="24"/>
        </w:rPr>
        <w:t>aceea</w:t>
      </w:r>
      <w:proofErr w:type="spellEnd"/>
      <w:r w:rsidRPr="00120C19">
        <w:rPr>
          <w:sz w:val="24"/>
          <w:szCs w:val="24"/>
        </w:rPr>
        <w:t xml:space="preserve">, am </w:t>
      </w:r>
      <w:proofErr w:type="spellStart"/>
      <w:r w:rsidRPr="00120C19">
        <w:rPr>
          <w:sz w:val="24"/>
          <w:szCs w:val="24"/>
        </w:rPr>
        <w:t>sintetizat</w:t>
      </w:r>
      <w:proofErr w:type="spellEnd"/>
      <w:r w:rsidRPr="00120C19">
        <w:rPr>
          <w:sz w:val="24"/>
          <w:szCs w:val="24"/>
        </w:rPr>
        <w:t xml:space="preserve"> </w:t>
      </w:r>
      <w:proofErr w:type="spellStart"/>
      <w:r w:rsidRPr="00120C19">
        <w:rPr>
          <w:sz w:val="24"/>
          <w:szCs w:val="24"/>
        </w:rPr>
        <w:t>competențele</w:t>
      </w:r>
      <w:proofErr w:type="spellEnd"/>
      <w:r w:rsidRPr="00120C19">
        <w:rPr>
          <w:sz w:val="24"/>
          <w:szCs w:val="24"/>
        </w:rPr>
        <w:t xml:space="preserve"> </w:t>
      </w:r>
      <w:proofErr w:type="spellStart"/>
      <w:r w:rsidRPr="00120C19">
        <w:rPr>
          <w:sz w:val="24"/>
          <w:szCs w:val="24"/>
        </w:rPr>
        <w:t>readaptându</w:t>
      </w:r>
      <w:proofErr w:type="spellEnd"/>
      <w:r w:rsidRPr="00120C19">
        <w:rPr>
          <w:sz w:val="24"/>
          <w:szCs w:val="24"/>
        </w:rPr>
        <w:t xml:space="preserve">-le la </w:t>
      </w:r>
      <w:proofErr w:type="spellStart"/>
      <w:r w:rsidRPr="00120C19">
        <w:rPr>
          <w:sz w:val="24"/>
          <w:szCs w:val="24"/>
        </w:rPr>
        <w:t>formatul</w:t>
      </w:r>
      <w:proofErr w:type="spellEnd"/>
      <w:r w:rsidRPr="00120C19">
        <w:rPr>
          <w:sz w:val="24"/>
          <w:szCs w:val="24"/>
        </w:rPr>
        <w:t xml:space="preserve"> </w:t>
      </w:r>
      <w:proofErr w:type="spellStart"/>
      <w:r w:rsidRPr="00120C19">
        <w:rPr>
          <w:sz w:val="24"/>
          <w:szCs w:val="24"/>
        </w:rPr>
        <w:t>oferit</w:t>
      </w:r>
      <w:proofErr w:type="spellEnd"/>
      <w:r w:rsidRPr="00120C19">
        <w:rPr>
          <w:sz w:val="24"/>
          <w:szCs w:val="24"/>
        </w:rPr>
        <w:t xml:space="preserve"> de </w:t>
      </w:r>
      <w:proofErr w:type="spellStart"/>
      <w:r w:rsidRPr="00120C19">
        <w:rPr>
          <w:sz w:val="24"/>
          <w:szCs w:val="24"/>
        </w:rPr>
        <w:t>cadrul</w:t>
      </w:r>
      <w:proofErr w:type="spellEnd"/>
      <w:r w:rsidRPr="00120C19">
        <w:rPr>
          <w:sz w:val="24"/>
          <w:szCs w:val="24"/>
        </w:rPr>
        <w:t xml:space="preserve"> ILO </w:t>
      </w:r>
      <w:proofErr w:type="spellStart"/>
      <w:r w:rsidRPr="00120C19">
        <w:rPr>
          <w:sz w:val="24"/>
          <w:szCs w:val="24"/>
        </w:rPr>
        <w:t>și</w:t>
      </w:r>
      <w:proofErr w:type="spellEnd"/>
      <w:r w:rsidRPr="00120C19">
        <w:rPr>
          <w:sz w:val="24"/>
          <w:szCs w:val="24"/>
        </w:rPr>
        <w:t xml:space="preserve"> </w:t>
      </w:r>
      <w:proofErr w:type="spellStart"/>
      <w:r w:rsidRPr="00120C19">
        <w:rPr>
          <w:sz w:val="24"/>
          <w:szCs w:val="24"/>
        </w:rPr>
        <w:t>structurându</w:t>
      </w:r>
      <w:proofErr w:type="spellEnd"/>
      <w:r w:rsidRPr="00120C19">
        <w:rPr>
          <w:sz w:val="24"/>
          <w:szCs w:val="24"/>
        </w:rPr>
        <w:t xml:space="preserve">-le de-a </w:t>
      </w:r>
      <w:proofErr w:type="spellStart"/>
      <w:r w:rsidRPr="00120C19">
        <w:rPr>
          <w:sz w:val="24"/>
          <w:szCs w:val="24"/>
        </w:rPr>
        <w:t>lungul</w:t>
      </w:r>
      <w:proofErr w:type="spellEnd"/>
      <w:r w:rsidRPr="00120C19">
        <w:rPr>
          <w:sz w:val="24"/>
          <w:szCs w:val="24"/>
        </w:rPr>
        <w:t xml:space="preserve"> </w:t>
      </w:r>
      <w:proofErr w:type="spellStart"/>
      <w:r w:rsidRPr="00120C19">
        <w:rPr>
          <w:sz w:val="24"/>
          <w:szCs w:val="24"/>
        </w:rPr>
        <w:t>Cadrului</w:t>
      </w:r>
      <w:proofErr w:type="spellEnd"/>
      <w:r w:rsidRPr="00120C19">
        <w:rPr>
          <w:sz w:val="24"/>
          <w:szCs w:val="24"/>
        </w:rPr>
        <w:t xml:space="preserve"> </w:t>
      </w:r>
      <w:proofErr w:type="spellStart"/>
      <w:r w:rsidRPr="00120C19">
        <w:rPr>
          <w:sz w:val="24"/>
          <w:szCs w:val="24"/>
        </w:rPr>
        <w:t>european</w:t>
      </w:r>
      <w:proofErr w:type="spellEnd"/>
      <w:r w:rsidRPr="00120C19">
        <w:rPr>
          <w:sz w:val="24"/>
          <w:szCs w:val="24"/>
        </w:rPr>
        <w:t xml:space="preserve"> de </w:t>
      </w:r>
      <w:proofErr w:type="spellStart"/>
      <w:r w:rsidRPr="00120C19">
        <w:rPr>
          <w:sz w:val="24"/>
          <w:szCs w:val="24"/>
        </w:rPr>
        <w:t>calificare</w:t>
      </w:r>
      <w:proofErr w:type="spellEnd"/>
      <w:r w:rsidRPr="00120C19">
        <w:rPr>
          <w:sz w:val="24"/>
          <w:szCs w:val="24"/>
        </w:rPr>
        <w:t>.</w:t>
      </w:r>
    </w:p>
    <w:p w14:paraId="16DBC22D" w14:textId="77777777" w:rsidR="005F3AD4" w:rsidRPr="005F3AD4" w:rsidRDefault="005F3AD4" w:rsidP="00120C19">
      <w:pPr>
        <w:rPr>
          <w:b/>
          <w:sz w:val="32"/>
          <w:szCs w:val="32"/>
        </w:rPr>
      </w:pPr>
    </w:p>
    <w:p w14:paraId="07B50321" w14:textId="77777777" w:rsidR="00120C19" w:rsidRDefault="005F3AD4" w:rsidP="00120C19">
      <w:pPr>
        <w:rPr>
          <w:b/>
          <w:sz w:val="32"/>
          <w:szCs w:val="32"/>
        </w:rPr>
      </w:pPr>
      <w:r>
        <w:rPr>
          <w:b/>
          <w:sz w:val="32"/>
          <w:szCs w:val="32"/>
        </w:rPr>
        <w:t>6.Rezultatele</w:t>
      </w:r>
    </w:p>
    <w:p w14:paraId="4645C71B" w14:textId="77777777" w:rsidR="005F3AD4" w:rsidRDefault="005F3AD4" w:rsidP="00120C19">
      <w:pPr>
        <w:rPr>
          <w:sz w:val="24"/>
          <w:szCs w:val="24"/>
        </w:rPr>
      </w:pPr>
      <w:r w:rsidRPr="005F3AD4">
        <w:rPr>
          <w:sz w:val="24"/>
          <w:szCs w:val="24"/>
        </w:rPr>
        <w:t xml:space="preserve"># 1 </w:t>
      </w:r>
      <w:proofErr w:type="spellStart"/>
      <w:r w:rsidRPr="005F3AD4">
        <w:rPr>
          <w:sz w:val="24"/>
          <w:szCs w:val="24"/>
        </w:rPr>
        <w:t>Principalele</w:t>
      </w:r>
      <w:proofErr w:type="spellEnd"/>
      <w:r w:rsidRPr="005F3AD4">
        <w:rPr>
          <w:sz w:val="24"/>
          <w:szCs w:val="24"/>
        </w:rPr>
        <w:t xml:space="preserve"> lacune ale </w:t>
      </w:r>
      <w:proofErr w:type="spellStart"/>
      <w:r w:rsidRPr="005F3AD4">
        <w:rPr>
          <w:sz w:val="24"/>
          <w:szCs w:val="24"/>
        </w:rPr>
        <w:t>etichetei</w:t>
      </w:r>
      <w:proofErr w:type="spellEnd"/>
      <w:r w:rsidRPr="005F3AD4">
        <w:rPr>
          <w:sz w:val="24"/>
          <w:szCs w:val="24"/>
        </w:rPr>
        <w:t xml:space="preserve"> de </w:t>
      </w:r>
      <w:proofErr w:type="spellStart"/>
      <w:r w:rsidRPr="005F3AD4">
        <w:rPr>
          <w:sz w:val="24"/>
          <w:szCs w:val="24"/>
        </w:rPr>
        <w:t>afaceri</w:t>
      </w:r>
      <w:proofErr w:type="spellEnd"/>
      <w:r w:rsidRPr="005F3AD4">
        <w:rPr>
          <w:sz w:val="24"/>
          <w:szCs w:val="24"/>
        </w:rPr>
        <w:t xml:space="preserve"> </w:t>
      </w:r>
      <w:proofErr w:type="spellStart"/>
      <w:r w:rsidRPr="005F3AD4">
        <w:rPr>
          <w:sz w:val="24"/>
          <w:szCs w:val="24"/>
        </w:rPr>
        <w:t>detectate</w:t>
      </w:r>
      <w:proofErr w:type="spellEnd"/>
    </w:p>
    <w:tbl>
      <w:tblPr>
        <w:tblStyle w:val="TableGrid"/>
        <w:tblW w:w="0" w:type="auto"/>
        <w:tblLook w:val="04A0" w:firstRow="1" w:lastRow="0" w:firstColumn="1" w:lastColumn="0" w:noHBand="0" w:noVBand="1"/>
      </w:tblPr>
      <w:tblGrid>
        <w:gridCol w:w="350"/>
        <w:gridCol w:w="2783"/>
        <w:gridCol w:w="1753"/>
        <w:gridCol w:w="1988"/>
        <w:gridCol w:w="2476"/>
      </w:tblGrid>
      <w:tr w:rsidR="005F3AD4" w14:paraId="386AC5BF" w14:textId="77777777" w:rsidTr="005F3AD4">
        <w:tc>
          <w:tcPr>
            <w:tcW w:w="378" w:type="dxa"/>
          </w:tcPr>
          <w:p w14:paraId="7DF42089" w14:textId="77777777" w:rsidR="005F3AD4" w:rsidRDefault="005F3AD4" w:rsidP="00120C19">
            <w:pPr>
              <w:rPr>
                <w:sz w:val="24"/>
                <w:szCs w:val="24"/>
              </w:rPr>
            </w:pPr>
          </w:p>
        </w:tc>
        <w:tc>
          <w:tcPr>
            <w:tcW w:w="3452" w:type="dxa"/>
          </w:tcPr>
          <w:p w14:paraId="19911DC9" w14:textId="77777777" w:rsidR="005F3AD4" w:rsidRDefault="005F3AD4" w:rsidP="00120C19">
            <w:pPr>
              <w:rPr>
                <w:sz w:val="24"/>
                <w:szCs w:val="24"/>
              </w:rPr>
            </w:pPr>
            <w:proofErr w:type="spellStart"/>
            <w:r>
              <w:rPr>
                <w:sz w:val="24"/>
                <w:szCs w:val="24"/>
              </w:rPr>
              <w:t>Cipru</w:t>
            </w:r>
            <w:proofErr w:type="spellEnd"/>
          </w:p>
        </w:tc>
        <w:tc>
          <w:tcPr>
            <w:tcW w:w="1915" w:type="dxa"/>
          </w:tcPr>
          <w:p w14:paraId="6F305ECA" w14:textId="77777777" w:rsidR="005F3AD4" w:rsidRDefault="005F3AD4" w:rsidP="00120C19">
            <w:pPr>
              <w:rPr>
                <w:sz w:val="24"/>
                <w:szCs w:val="24"/>
              </w:rPr>
            </w:pPr>
            <w:r>
              <w:rPr>
                <w:sz w:val="24"/>
                <w:szCs w:val="24"/>
              </w:rPr>
              <w:t>Italia</w:t>
            </w:r>
          </w:p>
        </w:tc>
        <w:tc>
          <w:tcPr>
            <w:tcW w:w="1915" w:type="dxa"/>
          </w:tcPr>
          <w:p w14:paraId="2DB1631F" w14:textId="77777777" w:rsidR="005F3AD4" w:rsidRDefault="005F3AD4" w:rsidP="00120C19">
            <w:pPr>
              <w:rPr>
                <w:sz w:val="24"/>
                <w:szCs w:val="24"/>
              </w:rPr>
            </w:pPr>
            <w:proofErr w:type="spellStart"/>
            <w:r>
              <w:rPr>
                <w:sz w:val="24"/>
                <w:szCs w:val="24"/>
              </w:rPr>
              <w:t>Portugalia</w:t>
            </w:r>
            <w:proofErr w:type="spellEnd"/>
          </w:p>
        </w:tc>
        <w:tc>
          <w:tcPr>
            <w:tcW w:w="1916" w:type="dxa"/>
          </w:tcPr>
          <w:p w14:paraId="093459EE" w14:textId="77777777" w:rsidR="005F3AD4" w:rsidRDefault="005F3AD4" w:rsidP="00120C19">
            <w:pPr>
              <w:rPr>
                <w:sz w:val="24"/>
                <w:szCs w:val="24"/>
              </w:rPr>
            </w:pPr>
            <w:r>
              <w:rPr>
                <w:sz w:val="24"/>
                <w:szCs w:val="24"/>
              </w:rPr>
              <w:t>Romania</w:t>
            </w:r>
          </w:p>
        </w:tc>
      </w:tr>
      <w:tr w:rsidR="005F3AD4" w14:paraId="36C4A5F3" w14:textId="77777777" w:rsidTr="005F3AD4">
        <w:tc>
          <w:tcPr>
            <w:tcW w:w="378" w:type="dxa"/>
          </w:tcPr>
          <w:p w14:paraId="7330F265" w14:textId="77777777" w:rsidR="005F3AD4" w:rsidRDefault="005F3AD4" w:rsidP="00120C19">
            <w:pPr>
              <w:rPr>
                <w:sz w:val="24"/>
                <w:szCs w:val="24"/>
              </w:rPr>
            </w:pPr>
            <w:r>
              <w:rPr>
                <w:sz w:val="24"/>
                <w:szCs w:val="24"/>
              </w:rPr>
              <w:t>1</w:t>
            </w:r>
          </w:p>
        </w:tc>
        <w:tc>
          <w:tcPr>
            <w:tcW w:w="3452" w:type="dxa"/>
          </w:tcPr>
          <w:p w14:paraId="37D00DDE" w14:textId="77777777" w:rsidR="005F3AD4" w:rsidRPr="005F3AD4" w:rsidRDefault="005F3AD4" w:rsidP="005F3AD4">
            <w:pPr>
              <w:rPr>
                <w:sz w:val="24"/>
                <w:szCs w:val="24"/>
              </w:rPr>
            </w:pPr>
            <w:proofErr w:type="spellStart"/>
            <w:r w:rsidRPr="005F3AD4">
              <w:rPr>
                <w:sz w:val="24"/>
                <w:szCs w:val="24"/>
              </w:rPr>
              <w:t>Prezența</w:t>
            </w:r>
            <w:proofErr w:type="spellEnd"/>
            <w:r w:rsidRPr="005F3AD4">
              <w:rPr>
                <w:sz w:val="24"/>
                <w:szCs w:val="24"/>
              </w:rPr>
              <w:t xml:space="preserve"> online</w:t>
            </w:r>
          </w:p>
          <w:p w14:paraId="43B0DD2F" w14:textId="77777777" w:rsidR="005F3AD4" w:rsidRDefault="005F3AD4" w:rsidP="005F3AD4">
            <w:pPr>
              <w:rPr>
                <w:sz w:val="24"/>
                <w:szCs w:val="24"/>
              </w:rPr>
            </w:pPr>
            <w:r w:rsidRPr="005F3AD4">
              <w:rPr>
                <w:sz w:val="24"/>
                <w:szCs w:val="24"/>
              </w:rPr>
              <w:t xml:space="preserve">al </w:t>
            </w:r>
            <w:proofErr w:type="spellStart"/>
            <w:r w:rsidRPr="005F3AD4">
              <w:rPr>
                <w:sz w:val="24"/>
                <w:szCs w:val="24"/>
              </w:rPr>
              <w:t>lucrătorilor</w:t>
            </w:r>
            <w:proofErr w:type="spellEnd"/>
            <w:r w:rsidRPr="005F3AD4">
              <w:rPr>
                <w:sz w:val="24"/>
                <w:szCs w:val="24"/>
              </w:rPr>
              <w:t xml:space="preserve"> </w:t>
            </w:r>
            <w:proofErr w:type="spellStart"/>
            <w:r w:rsidRPr="005F3AD4">
              <w:rPr>
                <w:sz w:val="24"/>
                <w:szCs w:val="24"/>
              </w:rPr>
              <w:t>este</w:t>
            </w:r>
            <w:proofErr w:type="spellEnd"/>
            <w:r w:rsidRPr="005F3AD4">
              <w:rPr>
                <w:sz w:val="24"/>
                <w:szCs w:val="24"/>
              </w:rPr>
              <w:t xml:space="preserve"> fundamental </w:t>
            </w:r>
            <w:proofErr w:type="spellStart"/>
            <w:r w:rsidRPr="005F3AD4">
              <w:rPr>
                <w:sz w:val="24"/>
                <w:szCs w:val="24"/>
              </w:rPr>
              <w:t>pentru</w:t>
            </w:r>
            <w:proofErr w:type="spellEnd"/>
            <w:r>
              <w:rPr>
                <w:sz w:val="24"/>
                <w:szCs w:val="24"/>
              </w:rPr>
              <w:t xml:space="preserve"> </w:t>
            </w:r>
            <w:proofErr w:type="spellStart"/>
            <w:r>
              <w:rPr>
                <w:sz w:val="24"/>
                <w:szCs w:val="24"/>
              </w:rPr>
              <w:t>promovarea</w:t>
            </w:r>
            <w:proofErr w:type="spellEnd"/>
            <w:r>
              <w:rPr>
                <w:sz w:val="24"/>
                <w:szCs w:val="24"/>
              </w:rPr>
              <w:t xml:space="preserve"> </w:t>
            </w:r>
            <w:proofErr w:type="spellStart"/>
            <w:r>
              <w:rPr>
                <w:sz w:val="24"/>
                <w:szCs w:val="24"/>
              </w:rPr>
              <w:t>afacerii</w:t>
            </w:r>
            <w:proofErr w:type="spellEnd"/>
            <w:r>
              <w:rPr>
                <w:sz w:val="24"/>
                <w:szCs w:val="24"/>
              </w:rPr>
              <w:t xml:space="preserve"> </w:t>
            </w:r>
            <w:proofErr w:type="spellStart"/>
            <w:r>
              <w:rPr>
                <w:sz w:val="24"/>
                <w:szCs w:val="24"/>
              </w:rPr>
              <w:t>noastre</w:t>
            </w:r>
            <w:proofErr w:type="spellEnd"/>
            <w:r w:rsidRPr="005F3AD4">
              <w:rPr>
                <w:sz w:val="24"/>
                <w:szCs w:val="24"/>
              </w:rPr>
              <w:t>(</w:t>
            </w:r>
            <w:proofErr w:type="spellStart"/>
            <w:r w:rsidRPr="005F3AD4">
              <w:rPr>
                <w:sz w:val="24"/>
                <w:szCs w:val="24"/>
              </w:rPr>
              <w:t>comportament</w:t>
            </w:r>
            <w:proofErr w:type="spellEnd"/>
            <w:r w:rsidRPr="005F3AD4">
              <w:rPr>
                <w:sz w:val="24"/>
                <w:szCs w:val="24"/>
              </w:rPr>
              <w:t xml:space="preserve"> social media, e-mail</w:t>
            </w:r>
            <w:r>
              <w:rPr>
                <w:sz w:val="24"/>
                <w:szCs w:val="24"/>
              </w:rPr>
              <w:t xml:space="preserve"> </w:t>
            </w:r>
            <w:proofErr w:type="spellStart"/>
            <w:r w:rsidRPr="005F3AD4">
              <w:rPr>
                <w:sz w:val="24"/>
                <w:szCs w:val="24"/>
              </w:rPr>
              <w:t>dactilografiere</w:t>
            </w:r>
            <w:proofErr w:type="spellEnd"/>
            <w:r w:rsidRPr="005F3AD4">
              <w:rPr>
                <w:sz w:val="24"/>
                <w:szCs w:val="24"/>
              </w:rPr>
              <w:t xml:space="preserve">) </w:t>
            </w:r>
            <w:proofErr w:type="spellStart"/>
            <w:r w:rsidRPr="005F3AD4">
              <w:rPr>
                <w:sz w:val="24"/>
                <w:szCs w:val="24"/>
              </w:rPr>
              <w:t>sau</w:t>
            </w:r>
            <w:proofErr w:type="spellEnd"/>
            <w:r w:rsidRPr="005F3AD4">
              <w:rPr>
                <w:sz w:val="24"/>
                <w:szCs w:val="24"/>
              </w:rPr>
              <w:t xml:space="preserve"> </w:t>
            </w:r>
            <w:proofErr w:type="spellStart"/>
            <w:r w:rsidRPr="005F3AD4">
              <w:rPr>
                <w:sz w:val="24"/>
                <w:szCs w:val="24"/>
              </w:rPr>
              <w:t>către</w:t>
            </w:r>
            <w:proofErr w:type="spellEnd"/>
            <w:r w:rsidRPr="005F3AD4">
              <w:rPr>
                <w:sz w:val="24"/>
                <w:szCs w:val="24"/>
              </w:rPr>
              <w:t xml:space="preserve"> </w:t>
            </w:r>
            <w:proofErr w:type="spellStart"/>
            <w:r w:rsidRPr="005F3AD4">
              <w:rPr>
                <w:sz w:val="24"/>
                <w:szCs w:val="24"/>
              </w:rPr>
              <w:t>cineva</w:t>
            </w:r>
            <w:proofErr w:type="spellEnd"/>
            <w:r w:rsidRPr="005F3AD4">
              <w:rPr>
                <w:sz w:val="24"/>
                <w:szCs w:val="24"/>
              </w:rPr>
              <w:t xml:space="preserve"> </w:t>
            </w:r>
            <w:proofErr w:type="spellStart"/>
            <w:r w:rsidRPr="005F3AD4">
              <w:rPr>
                <w:sz w:val="24"/>
                <w:szCs w:val="24"/>
              </w:rPr>
              <w:t>angajat</w:t>
            </w:r>
            <w:proofErr w:type="spellEnd"/>
          </w:p>
        </w:tc>
        <w:tc>
          <w:tcPr>
            <w:tcW w:w="1915" w:type="dxa"/>
          </w:tcPr>
          <w:p w14:paraId="73221E40" w14:textId="77777777" w:rsidR="005F3AD4" w:rsidRPr="005F3AD4" w:rsidRDefault="005F3AD4" w:rsidP="005F3AD4">
            <w:pPr>
              <w:rPr>
                <w:sz w:val="24"/>
                <w:szCs w:val="24"/>
              </w:rPr>
            </w:pPr>
            <w:proofErr w:type="spellStart"/>
            <w:r w:rsidRPr="005F3AD4">
              <w:rPr>
                <w:sz w:val="24"/>
                <w:szCs w:val="24"/>
              </w:rPr>
              <w:t>Abordarea</w:t>
            </w:r>
            <w:proofErr w:type="spellEnd"/>
            <w:r w:rsidRPr="005F3AD4">
              <w:rPr>
                <w:sz w:val="24"/>
                <w:szCs w:val="24"/>
              </w:rPr>
              <w:t xml:space="preserve"> </w:t>
            </w:r>
            <w:proofErr w:type="spellStart"/>
            <w:r w:rsidRPr="005F3AD4">
              <w:rPr>
                <w:sz w:val="24"/>
                <w:szCs w:val="24"/>
              </w:rPr>
              <w:t>lucrătorilor</w:t>
            </w:r>
            <w:proofErr w:type="spellEnd"/>
            <w:r w:rsidRPr="005F3AD4">
              <w:rPr>
                <w:sz w:val="24"/>
                <w:szCs w:val="24"/>
              </w:rPr>
              <w:t xml:space="preserve"> cu</w:t>
            </w:r>
          </w:p>
          <w:p w14:paraId="7EEF76B5" w14:textId="77777777" w:rsidR="005F3AD4" w:rsidRDefault="005F3AD4" w:rsidP="005F3AD4">
            <w:pPr>
              <w:rPr>
                <w:sz w:val="24"/>
                <w:szCs w:val="24"/>
              </w:rPr>
            </w:pPr>
            <w:proofErr w:type="spellStart"/>
            <w:r w:rsidRPr="005F3AD4">
              <w:rPr>
                <w:sz w:val="24"/>
                <w:szCs w:val="24"/>
              </w:rPr>
              <w:t>dif</w:t>
            </w:r>
            <w:r>
              <w:rPr>
                <w:sz w:val="24"/>
                <w:szCs w:val="24"/>
              </w:rPr>
              <w:t>erite</w:t>
            </w:r>
            <w:proofErr w:type="spellEnd"/>
            <w:r>
              <w:rPr>
                <w:sz w:val="24"/>
                <w:szCs w:val="24"/>
              </w:rPr>
              <w:t xml:space="preserve"> </w:t>
            </w:r>
            <w:proofErr w:type="spellStart"/>
            <w:r>
              <w:rPr>
                <w:sz w:val="24"/>
                <w:szCs w:val="24"/>
              </w:rPr>
              <w:t>ținte</w:t>
            </w:r>
            <w:proofErr w:type="spellEnd"/>
            <w:r>
              <w:rPr>
                <w:sz w:val="24"/>
                <w:szCs w:val="24"/>
              </w:rPr>
              <w:t xml:space="preserve"> </w:t>
            </w:r>
            <w:proofErr w:type="spellStart"/>
            <w:r>
              <w:rPr>
                <w:sz w:val="24"/>
                <w:szCs w:val="24"/>
              </w:rPr>
              <w:t>dintre</w:t>
            </w:r>
            <w:proofErr w:type="spellEnd"/>
            <w:r>
              <w:rPr>
                <w:sz w:val="24"/>
                <w:szCs w:val="24"/>
              </w:rPr>
              <w:t xml:space="preserve"> </w:t>
            </w:r>
            <w:proofErr w:type="spellStart"/>
            <w:r>
              <w:rPr>
                <w:sz w:val="24"/>
                <w:szCs w:val="24"/>
              </w:rPr>
              <w:t>cele</w:t>
            </w:r>
            <w:proofErr w:type="spellEnd"/>
            <w:r>
              <w:rPr>
                <w:sz w:val="24"/>
                <w:szCs w:val="24"/>
              </w:rPr>
              <w:t xml:space="preserve"> </w:t>
            </w:r>
            <w:proofErr w:type="spellStart"/>
            <w:r>
              <w:rPr>
                <w:sz w:val="24"/>
                <w:szCs w:val="24"/>
              </w:rPr>
              <w:t>noastre</w:t>
            </w:r>
            <w:proofErr w:type="spellEnd"/>
            <w:r>
              <w:rPr>
                <w:sz w:val="24"/>
                <w:szCs w:val="24"/>
              </w:rPr>
              <w:t xml:space="preserve"> </w:t>
            </w:r>
            <w:proofErr w:type="spellStart"/>
            <w:r w:rsidRPr="005F3AD4">
              <w:rPr>
                <w:sz w:val="24"/>
                <w:szCs w:val="24"/>
              </w:rPr>
              <w:t>clienții</w:t>
            </w:r>
            <w:proofErr w:type="spellEnd"/>
            <w:r w:rsidRPr="005F3AD4">
              <w:rPr>
                <w:sz w:val="24"/>
                <w:szCs w:val="24"/>
              </w:rPr>
              <w:t xml:space="preserve"> </w:t>
            </w:r>
            <w:proofErr w:type="spellStart"/>
            <w:r w:rsidRPr="005F3AD4">
              <w:rPr>
                <w:sz w:val="24"/>
                <w:szCs w:val="24"/>
              </w:rPr>
              <w:t>este</w:t>
            </w:r>
            <w:proofErr w:type="spellEnd"/>
            <w:r w:rsidRPr="005F3AD4">
              <w:rPr>
                <w:sz w:val="24"/>
                <w:szCs w:val="24"/>
              </w:rPr>
              <w:t xml:space="preserve"> </w:t>
            </w:r>
            <w:proofErr w:type="spellStart"/>
            <w:r w:rsidRPr="005F3AD4">
              <w:rPr>
                <w:sz w:val="24"/>
                <w:szCs w:val="24"/>
              </w:rPr>
              <w:t>totul</w:t>
            </w:r>
            <w:proofErr w:type="spellEnd"/>
          </w:p>
        </w:tc>
        <w:tc>
          <w:tcPr>
            <w:tcW w:w="1915" w:type="dxa"/>
          </w:tcPr>
          <w:p w14:paraId="43A9E887" w14:textId="77777777" w:rsidR="005F3AD4" w:rsidRPr="005F3AD4" w:rsidRDefault="005F3AD4" w:rsidP="005F3AD4">
            <w:pPr>
              <w:rPr>
                <w:sz w:val="24"/>
                <w:szCs w:val="24"/>
              </w:rPr>
            </w:pPr>
            <w:proofErr w:type="spellStart"/>
            <w:r w:rsidRPr="005F3AD4">
              <w:rPr>
                <w:sz w:val="24"/>
                <w:szCs w:val="24"/>
              </w:rPr>
              <w:t>Împă</w:t>
            </w:r>
            <w:r>
              <w:rPr>
                <w:sz w:val="24"/>
                <w:szCs w:val="24"/>
              </w:rPr>
              <w:t>rtășirea</w:t>
            </w:r>
            <w:proofErr w:type="spellEnd"/>
            <w:r>
              <w:rPr>
                <w:sz w:val="24"/>
                <w:szCs w:val="24"/>
              </w:rPr>
              <w:t xml:space="preserve"> </w:t>
            </w:r>
            <w:proofErr w:type="spellStart"/>
            <w:r>
              <w:rPr>
                <w:sz w:val="24"/>
                <w:szCs w:val="24"/>
              </w:rPr>
              <w:t>responsabilităților</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sidRPr="005F3AD4">
              <w:rPr>
                <w:sz w:val="24"/>
                <w:szCs w:val="24"/>
              </w:rPr>
              <w:t>rezolvarea</w:t>
            </w:r>
            <w:proofErr w:type="spellEnd"/>
            <w:r w:rsidRPr="005F3AD4">
              <w:rPr>
                <w:sz w:val="24"/>
                <w:szCs w:val="24"/>
              </w:rPr>
              <w:t xml:space="preserve"> </w:t>
            </w:r>
            <w:proofErr w:type="spellStart"/>
            <w:r w:rsidRPr="005F3AD4">
              <w:rPr>
                <w:sz w:val="24"/>
                <w:szCs w:val="24"/>
              </w:rPr>
              <w:t>autonomă</w:t>
            </w:r>
            <w:proofErr w:type="spellEnd"/>
            <w:r w:rsidRPr="005F3AD4">
              <w:rPr>
                <w:sz w:val="24"/>
                <w:szCs w:val="24"/>
              </w:rPr>
              <w:t xml:space="preserve"> a </w:t>
            </w:r>
            <w:proofErr w:type="spellStart"/>
            <w:r w:rsidRPr="005F3AD4">
              <w:rPr>
                <w:sz w:val="24"/>
                <w:szCs w:val="24"/>
              </w:rPr>
              <w:t>problemelor</w:t>
            </w:r>
            <w:proofErr w:type="spellEnd"/>
          </w:p>
          <w:p w14:paraId="684A56BC" w14:textId="77777777" w:rsidR="005F3AD4" w:rsidRPr="005F3AD4" w:rsidRDefault="005F3AD4" w:rsidP="005F3AD4">
            <w:pPr>
              <w:rPr>
                <w:sz w:val="24"/>
                <w:szCs w:val="24"/>
              </w:rPr>
            </w:pPr>
            <w:proofErr w:type="spellStart"/>
            <w:r w:rsidRPr="005F3AD4">
              <w:rPr>
                <w:sz w:val="24"/>
                <w:szCs w:val="24"/>
              </w:rPr>
              <w:t>printre</w:t>
            </w:r>
            <w:proofErr w:type="spellEnd"/>
            <w:r w:rsidRPr="005F3AD4">
              <w:rPr>
                <w:sz w:val="24"/>
                <w:szCs w:val="24"/>
              </w:rPr>
              <w:t xml:space="preserve"> </w:t>
            </w:r>
            <w:proofErr w:type="spellStart"/>
            <w:r w:rsidRPr="005F3AD4">
              <w:rPr>
                <w:sz w:val="24"/>
                <w:szCs w:val="24"/>
              </w:rPr>
              <w:t>muncitorii</w:t>
            </w:r>
            <w:proofErr w:type="spellEnd"/>
            <w:r w:rsidRPr="005F3AD4">
              <w:rPr>
                <w:sz w:val="24"/>
                <w:szCs w:val="24"/>
              </w:rPr>
              <w:t xml:space="preserve"> din </w:t>
            </w:r>
            <w:proofErr w:type="spellStart"/>
            <w:r w:rsidRPr="005F3AD4">
              <w:rPr>
                <w:sz w:val="24"/>
                <w:szCs w:val="24"/>
              </w:rPr>
              <w:t>echipe</w:t>
            </w:r>
            <w:proofErr w:type="spellEnd"/>
            <w:r w:rsidRPr="005F3AD4">
              <w:rPr>
                <w:sz w:val="24"/>
                <w:szCs w:val="24"/>
              </w:rPr>
              <w:t xml:space="preserve"> </w:t>
            </w:r>
            <w:proofErr w:type="spellStart"/>
            <w:r w:rsidRPr="005F3AD4">
              <w:rPr>
                <w:sz w:val="24"/>
                <w:szCs w:val="24"/>
              </w:rPr>
              <w:t>este</w:t>
            </w:r>
            <w:proofErr w:type="spellEnd"/>
          </w:p>
          <w:p w14:paraId="06EE6662" w14:textId="77777777" w:rsidR="005F3AD4" w:rsidRDefault="005F3AD4" w:rsidP="005F3AD4">
            <w:pPr>
              <w:rPr>
                <w:sz w:val="24"/>
                <w:szCs w:val="24"/>
              </w:rPr>
            </w:pPr>
            <w:r w:rsidRPr="005F3AD4">
              <w:rPr>
                <w:sz w:val="24"/>
                <w:szCs w:val="24"/>
              </w:rPr>
              <w:t>fundamental</w:t>
            </w:r>
          </w:p>
        </w:tc>
        <w:tc>
          <w:tcPr>
            <w:tcW w:w="1916" w:type="dxa"/>
          </w:tcPr>
          <w:p w14:paraId="02DA694A" w14:textId="77777777" w:rsidR="005F3AD4" w:rsidRPr="005F3AD4" w:rsidRDefault="005F3AD4" w:rsidP="005F3AD4">
            <w:pPr>
              <w:rPr>
                <w:sz w:val="24"/>
                <w:szCs w:val="24"/>
              </w:rPr>
            </w:pPr>
            <w:proofErr w:type="spellStart"/>
            <w:r w:rsidRPr="005F3AD4">
              <w:rPr>
                <w:sz w:val="24"/>
                <w:szCs w:val="24"/>
              </w:rPr>
              <w:t>Prezența</w:t>
            </w:r>
            <w:proofErr w:type="spellEnd"/>
            <w:r w:rsidRPr="005F3AD4">
              <w:rPr>
                <w:sz w:val="24"/>
                <w:szCs w:val="24"/>
              </w:rPr>
              <w:t xml:space="preserve"> online</w:t>
            </w:r>
          </w:p>
          <w:p w14:paraId="1005EB64" w14:textId="77777777" w:rsidR="005F3AD4" w:rsidRPr="005F3AD4" w:rsidRDefault="005F3AD4" w:rsidP="005F3AD4">
            <w:pPr>
              <w:rPr>
                <w:sz w:val="24"/>
                <w:szCs w:val="24"/>
              </w:rPr>
            </w:pPr>
            <w:r>
              <w:rPr>
                <w:sz w:val="24"/>
                <w:szCs w:val="24"/>
              </w:rPr>
              <w:t xml:space="preserve">a </w:t>
            </w:r>
            <w:proofErr w:type="spellStart"/>
            <w:r>
              <w:rPr>
                <w:sz w:val="24"/>
                <w:szCs w:val="24"/>
              </w:rPr>
              <w:t>lucrătorilor</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sidRPr="005F3AD4">
              <w:rPr>
                <w:sz w:val="24"/>
                <w:szCs w:val="24"/>
              </w:rPr>
              <w:t>fundamentală</w:t>
            </w:r>
            <w:proofErr w:type="spellEnd"/>
            <w:r w:rsidRPr="005F3AD4">
              <w:rPr>
                <w:sz w:val="24"/>
                <w:szCs w:val="24"/>
              </w:rPr>
              <w:t xml:space="preserve"> </w:t>
            </w:r>
            <w:proofErr w:type="spellStart"/>
            <w:r w:rsidRPr="005F3AD4">
              <w:rPr>
                <w:sz w:val="24"/>
                <w:szCs w:val="24"/>
              </w:rPr>
              <w:t>pentru</w:t>
            </w:r>
            <w:proofErr w:type="spellEnd"/>
          </w:p>
          <w:p w14:paraId="4E2414F3" w14:textId="77777777" w:rsidR="005F3AD4" w:rsidRPr="005F3AD4" w:rsidRDefault="005F3AD4" w:rsidP="005F3AD4">
            <w:pPr>
              <w:rPr>
                <w:sz w:val="24"/>
                <w:szCs w:val="24"/>
              </w:rPr>
            </w:pPr>
            <w:proofErr w:type="spellStart"/>
            <w:r>
              <w:rPr>
                <w:sz w:val="24"/>
                <w:szCs w:val="24"/>
              </w:rPr>
              <w:t>promovarea</w:t>
            </w:r>
            <w:proofErr w:type="spellEnd"/>
            <w:r>
              <w:rPr>
                <w:sz w:val="24"/>
                <w:szCs w:val="24"/>
              </w:rPr>
              <w:t xml:space="preserve"> </w:t>
            </w:r>
            <w:proofErr w:type="spellStart"/>
            <w:r>
              <w:rPr>
                <w:sz w:val="24"/>
                <w:szCs w:val="24"/>
              </w:rPr>
              <w:t>afacerii</w:t>
            </w:r>
            <w:proofErr w:type="spellEnd"/>
            <w:r w:rsidRPr="005F3AD4">
              <w:rPr>
                <w:sz w:val="24"/>
                <w:szCs w:val="24"/>
              </w:rPr>
              <w:t>(</w:t>
            </w:r>
            <w:proofErr w:type="spellStart"/>
            <w:r w:rsidRPr="005F3AD4">
              <w:rPr>
                <w:sz w:val="24"/>
                <w:szCs w:val="24"/>
              </w:rPr>
              <w:t>comportament</w:t>
            </w:r>
            <w:proofErr w:type="spellEnd"/>
            <w:r w:rsidRPr="005F3AD4">
              <w:rPr>
                <w:sz w:val="24"/>
                <w:szCs w:val="24"/>
              </w:rPr>
              <w:t xml:space="preserve"> social media, e-mail</w:t>
            </w:r>
          </w:p>
          <w:p w14:paraId="594492E8" w14:textId="77777777" w:rsidR="005F3AD4" w:rsidRDefault="005F3AD4" w:rsidP="005F3AD4">
            <w:pPr>
              <w:rPr>
                <w:sz w:val="24"/>
                <w:szCs w:val="24"/>
              </w:rPr>
            </w:pPr>
            <w:proofErr w:type="spellStart"/>
            <w:r w:rsidRPr="005F3AD4">
              <w:rPr>
                <w:sz w:val="24"/>
                <w:szCs w:val="24"/>
              </w:rPr>
              <w:t>dactilografiere</w:t>
            </w:r>
            <w:proofErr w:type="spellEnd"/>
            <w:r w:rsidRPr="005F3AD4">
              <w:rPr>
                <w:sz w:val="24"/>
                <w:szCs w:val="24"/>
              </w:rPr>
              <w:t xml:space="preserve">) </w:t>
            </w:r>
            <w:proofErr w:type="spellStart"/>
            <w:r w:rsidRPr="005F3AD4">
              <w:rPr>
                <w:sz w:val="24"/>
                <w:szCs w:val="24"/>
              </w:rPr>
              <w:t>sau</w:t>
            </w:r>
            <w:proofErr w:type="spellEnd"/>
            <w:r w:rsidRPr="005F3AD4">
              <w:rPr>
                <w:sz w:val="24"/>
                <w:szCs w:val="24"/>
              </w:rPr>
              <w:t xml:space="preserve"> </w:t>
            </w:r>
            <w:proofErr w:type="spellStart"/>
            <w:r w:rsidRPr="005F3AD4">
              <w:rPr>
                <w:sz w:val="24"/>
                <w:szCs w:val="24"/>
              </w:rPr>
              <w:t>pentru</w:t>
            </w:r>
            <w:proofErr w:type="spellEnd"/>
            <w:r w:rsidRPr="005F3AD4">
              <w:rPr>
                <w:sz w:val="24"/>
                <w:szCs w:val="24"/>
              </w:rPr>
              <w:t xml:space="preserve"> a </w:t>
            </w:r>
            <w:proofErr w:type="spellStart"/>
            <w:r w:rsidRPr="005F3AD4">
              <w:rPr>
                <w:sz w:val="24"/>
                <w:szCs w:val="24"/>
              </w:rPr>
              <w:t>angaja</w:t>
            </w:r>
            <w:proofErr w:type="spellEnd"/>
            <w:r w:rsidRPr="005F3AD4">
              <w:rPr>
                <w:sz w:val="24"/>
                <w:szCs w:val="24"/>
              </w:rPr>
              <w:t xml:space="preserve"> pe </w:t>
            </w:r>
            <w:proofErr w:type="spellStart"/>
            <w:r w:rsidRPr="005F3AD4">
              <w:rPr>
                <w:sz w:val="24"/>
                <w:szCs w:val="24"/>
              </w:rPr>
              <w:t>cineva</w:t>
            </w:r>
            <w:proofErr w:type="spellEnd"/>
          </w:p>
        </w:tc>
      </w:tr>
      <w:tr w:rsidR="005F3AD4" w14:paraId="743BFBAF" w14:textId="77777777" w:rsidTr="006C52B3">
        <w:trPr>
          <w:trHeight w:val="3194"/>
        </w:trPr>
        <w:tc>
          <w:tcPr>
            <w:tcW w:w="378" w:type="dxa"/>
          </w:tcPr>
          <w:p w14:paraId="311F22AF" w14:textId="77777777" w:rsidR="005F3AD4" w:rsidRDefault="005F3AD4" w:rsidP="00120C19">
            <w:pPr>
              <w:rPr>
                <w:sz w:val="24"/>
                <w:szCs w:val="24"/>
              </w:rPr>
            </w:pPr>
            <w:r>
              <w:rPr>
                <w:sz w:val="24"/>
                <w:szCs w:val="24"/>
              </w:rPr>
              <w:t>2</w:t>
            </w:r>
          </w:p>
        </w:tc>
        <w:tc>
          <w:tcPr>
            <w:tcW w:w="3452" w:type="dxa"/>
          </w:tcPr>
          <w:p w14:paraId="12827163" w14:textId="77777777" w:rsidR="005F3AD4" w:rsidRDefault="005F3AD4" w:rsidP="00120C19">
            <w:pPr>
              <w:rPr>
                <w:sz w:val="24"/>
                <w:szCs w:val="24"/>
              </w:rPr>
            </w:pPr>
            <w:proofErr w:type="spellStart"/>
            <w:r w:rsidRPr="005F3AD4">
              <w:rPr>
                <w:sz w:val="24"/>
                <w:szCs w:val="24"/>
              </w:rPr>
              <w:t>Oricare</w:t>
            </w:r>
            <w:proofErr w:type="spellEnd"/>
            <w:r w:rsidRPr="005F3AD4">
              <w:rPr>
                <w:sz w:val="24"/>
                <w:szCs w:val="24"/>
              </w:rPr>
              <w:t xml:space="preserve"> </w:t>
            </w:r>
            <w:proofErr w:type="spellStart"/>
            <w:r w:rsidRPr="005F3AD4">
              <w:rPr>
                <w:sz w:val="24"/>
                <w:szCs w:val="24"/>
              </w:rPr>
              <w:t>dintre</w:t>
            </w:r>
            <w:proofErr w:type="spellEnd"/>
            <w:r w:rsidRPr="005F3AD4">
              <w:rPr>
                <w:sz w:val="24"/>
                <w:szCs w:val="24"/>
              </w:rPr>
              <w:t xml:space="preserve"> </w:t>
            </w:r>
            <w:proofErr w:type="spellStart"/>
            <w:r w:rsidRPr="005F3AD4">
              <w:rPr>
                <w:sz w:val="24"/>
                <w:szCs w:val="24"/>
              </w:rPr>
              <w:t>angajații</w:t>
            </w:r>
            <w:proofErr w:type="spellEnd"/>
            <w:r w:rsidRPr="005F3AD4">
              <w:rPr>
                <w:sz w:val="24"/>
                <w:szCs w:val="24"/>
              </w:rPr>
              <w:t xml:space="preserve"> </w:t>
            </w:r>
            <w:proofErr w:type="spellStart"/>
            <w:r w:rsidRPr="005F3AD4">
              <w:rPr>
                <w:sz w:val="24"/>
                <w:szCs w:val="24"/>
              </w:rPr>
              <w:t>mei</w:t>
            </w:r>
            <w:proofErr w:type="spellEnd"/>
            <w:r w:rsidRPr="005F3AD4">
              <w:rPr>
                <w:sz w:val="24"/>
                <w:szCs w:val="24"/>
              </w:rPr>
              <w:t xml:space="preserve"> </w:t>
            </w:r>
            <w:proofErr w:type="spellStart"/>
            <w:r w:rsidRPr="005F3AD4">
              <w:rPr>
                <w:sz w:val="24"/>
                <w:szCs w:val="24"/>
              </w:rPr>
              <w:t>este</w:t>
            </w:r>
            <w:proofErr w:type="spellEnd"/>
            <w:r w:rsidRPr="005F3AD4">
              <w:rPr>
                <w:sz w:val="24"/>
                <w:szCs w:val="24"/>
              </w:rPr>
              <w:t xml:space="preserve"> pe </w:t>
            </w:r>
            <w:proofErr w:type="spellStart"/>
            <w:r w:rsidRPr="005F3AD4">
              <w:rPr>
                <w:sz w:val="24"/>
                <w:szCs w:val="24"/>
              </w:rPr>
              <w:t>deplin</w:t>
            </w:r>
            <w:proofErr w:type="spellEnd"/>
            <w:r w:rsidRPr="005F3AD4">
              <w:rPr>
                <w:sz w:val="24"/>
                <w:szCs w:val="24"/>
              </w:rPr>
              <w:t xml:space="preserve"> </w:t>
            </w:r>
            <w:proofErr w:type="spellStart"/>
            <w:r w:rsidRPr="005F3AD4">
              <w:rPr>
                <w:sz w:val="24"/>
                <w:szCs w:val="24"/>
              </w:rPr>
              <w:t>conștient</w:t>
            </w:r>
            <w:proofErr w:type="spellEnd"/>
            <w:r w:rsidRPr="005F3AD4">
              <w:rPr>
                <w:sz w:val="24"/>
                <w:szCs w:val="24"/>
              </w:rPr>
              <w:t xml:space="preserve"> de </w:t>
            </w:r>
            <w:proofErr w:type="spellStart"/>
            <w:r w:rsidRPr="005F3AD4">
              <w:rPr>
                <w:sz w:val="24"/>
                <w:szCs w:val="24"/>
              </w:rPr>
              <w:t>codul</w:t>
            </w:r>
            <w:proofErr w:type="spellEnd"/>
            <w:r w:rsidRPr="005F3AD4">
              <w:rPr>
                <w:sz w:val="24"/>
                <w:szCs w:val="24"/>
              </w:rPr>
              <w:t xml:space="preserve"> de </w:t>
            </w:r>
            <w:proofErr w:type="spellStart"/>
            <w:r w:rsidRPr="005F3AD4">
              <w:rPr>
                <w:sz w:val="24"/>
                <w:szCs w:val="24"/>
              </w:rPr>
              <w:t>conduită</w:t>
            </w:r>
            <w:proofErr w:type="spellEnd"/>
            <w:r w:rsidRPr="005F3AD4">
              <w:rPr>
                <w:sz w:val="24"/>
                <w:szCs w:val="24"/>
              </w:rPr>
              <w:t xml:space="preserve"> al </w:t>
            </w:r>
            <w:proofErr w:type="spellStart"/>
            <w:r w:rsidRPr="005F3AD4">
              <w:rPr>
                <w:sz w:val="24"/>
                <w:szCs w:val="24"/>
              </w:rPr>
              <w:t>afacerii</w:t>
            </w:r>
            <w:proofErr w:type="spellEnd"/>
          </w:p>
        </w:tc>
        <w:tc>
          <w:tcPr>
            <w:tcW w:w="1915" w:type="dxa"/>
          </w:tcPr>
          <w:p w14:paraId="3144A654" w14:textId="77777777" w:rsidR="005F3AD4" w:rsidRPr="005F3AD4" w:rsidRDefault="005F3AD4" w:rsidP="005F3AD4">
            <w:pPr>
              <w:rPr>
                <w:sz w:val="24"/>
                <w:szCs w:val="24"/>
              </w:rPr>
            </w:pPr>
            <w:proofErr w:type="spellStart"/>
            <w:r w:rsidRPr="005F3AD4">
              <w:rPr>
                <w:sz w:val="24"/>
                <w:szCs w:val="24"/>
              </w:rPr>
              <w:t>Prezența</w:t>
            </w:r>
            <w:proofErr w:type="spellEnd"/>
            <w:r w:rsidRPr="005F3AD4">
              <w:rPr>
                <w:sz w:val="24"/>
                <w:szCs w:val="24"/>
              </w:rPr>
              <w:t xml:space="preserve"> online a</w:t>
            </w:r>
          </w:p>
          <w:p w14:paraId="31ADA34F" w14:textId="77777777" w:rsidR="005F3AD4" w:rsidRPr="005F3AD4" w:rsidRDefault="005F3AD4" w:rsidP="005F3AD4">
            <w:pPr>
              <w:rPr>
                <w:sz w:val="24"/>
                <w:szCs w:val="24"/>
              </w:rPr>
            </w:pPr>
            <w:proofErr w:type="spellStart"/>
            <w:r w:rsidRPr="005F3AD4">
              <w:rPr>
                <w:sz w:val="24"/>
                <w:szCs w:val="24"/>
              </w:rPr>
              <w:t>lucrătorilor</w:t>
            </w:r>
            <w:proofErr w:type="spellEnd"/>
            <w:r w:rsidRPr="005F3AD4">
              <w:rPr>
                <w:sz w:val="24"/>
                <w:szCs w:val="24"/>
              </w:rPr>
              <w:t xml:space="preserve"> </w:t>
            </w:r>
            <w:proofErr w:type="spellStart"/>
            <w:r w:rsidRPr="005F3AD4">
              <w:rPr>
                <w:sz w:val="24"/>
                <w:szCs w:val="24"/>
              </w:rPr>
              <w:t>este</w:t>
            </w:r>
            <w:proofErr w:type="spellEnd"/>
            <w:r w:rsidRPr="005F3AD4">
              <w:rPr>
                <w:sz w:val="24"/>
                <w:szCs w:val="24"/>
              </w:rPr>
              <w:t xml:space="preserve"> fundamental </w:t>
            </w:r>
            <w:proofErr w:type="spellStart"/>
            <w:r w:rsidRPr="005F3AD4">
              <w:rPr>
                <w:sz w:val="24"/>
                <w:szCs w:val="24"/>
              </w:rPr>
              <w:t>pentru</w:t>
            </w:r>
            <w:proofErr w:type="spellEnd"/>
          </w:p>
          <w:p w14:paraId="6D5EC96A" w14:textId="77777777" w:rsidR="005F3AD4" w:rsidRPr="005F3AD4" w:rsidRDefault="005F3AD4" w:rsidP="005F3AD4">
            <w:pPr>
              <w:rPr>
                <w:sz w:val="24"/>
                <w:szCs w:val="24"/>
              </w:rPr>
            </w:pPr>
            <w:proofErr w:type="spellStart"/>
            <w:r>
              <w:rPr>
                <w:sz w:val="24"/>
                <w:szCs w:val="24"/>
              </w:rPr>
              <w:t>promovarea</w:t>
            </w:r>
            <w:proofErr w:type="spellEnd"/>
            <w:r>
              <w:rPr>
                <w:sz w:val="24"/>
                <w:szCs w:val="24"/>
              </w:rPr>
              <w:t xml:space="preserve"> </w:t>
            </w:r>
            <w:proofErr w:type="spellStart"/>
            <w:r>
              <w:rPr>
                <w:sz w:val="24"/>
                <w:szCs w:val="24"/>
              </w:rPr>
              <w:t>afacerii</w:t>
            </w:r>
            <w:proofErr w:type="spellEnd"/>
            <w:r w:rsidRPr="005F3AD4">
              <w:rPr>
                <w:sz w:val="24"/>
                <w:szCs w:val="24"/>
              </w:rPr>
              <w:t xml:space="preserve"> (social</w:t>
            </w:r>
          </w:p>
          <w:p w14:paraId="6861DECB" w14:textId="77777777" w:rsidR="005F3AD4" w:rsidRPr="005F3AD4" w:rsidRDefault="005F3AD4" w:rsidP="005F3AD4">
            <w:pPr>
              <w:rPr>
                <w:sz w:val="24"/>
                <w:szCs w:val="24"/>
              </w:rPr>
            </w:pPr>
            <w:proofErr w:type="spellStart"/>
            <w:r w:rsidRPr="005F3AD4">
              <w:rPr>
                <w:sz w:val="24"/>
                <w:szCs w:val="24"/>
              </w:rPr>
              <w:t>comportament</w:t>
            </w:r>
            <w:proofErr w:type="spellEnd"/>
            <w:r w:rsidRPr="005F3AD4">
              <w:rPr>
                <w:sz w:val="24"/>
                <w:szCs w:val="24"/>
              </w:rPr>
              <w:t xml:space="preserve"> media, </w:t>
            </w:r>
            <w:proofErr w:type="spellStart"/>
            <w:r w:rsidRPr="005F3AD4">
              <w:rPr>
                <w:sz w:val="24"/>
                <w:szCs w:val="24"/>
              </w:rPr>
              <w:t>tastarea</w:t>
            </w:r>
            <w:proofErr w:type="spellEnd"/>
            <w:r w:rsidRPr="005F3AD4">
              <w:rPr>
                <w:sz w:val="24"/>
                <w:szCs w:val="24"/>
              </w:rPr>
              <w:t xml:space="preserve"> </w:t>
            </w:r>
            <w:proofErr w:type="spellStart"/>
            <w:r w:rsidRPr="005F3AD4">
              <w:rPr>
                <w:sz w:val="24"/>
                <w:szCs w:val="24"/>
              </w:rPr>
              <w:t>prin</w:t>
            </w:r>
            <w:proofErr w:type="spellEnd"/>
            <w:r w:rsidRPr="005F3AD4">
              <w:rPr>
                <w:sz w:val="24"/>
                <w:szCs w:val="24"/>
              </w:rPr>
              <w:t xml:space="preserve"> e-mail) </w:t>
            </w:r>
            <w:proofErr w:type="spellStart"/>
            <w:r w:rsidRPr="005F3AD4">
              <w:rPr>
                <w:sz w:val="24"/>
                <w:szCs w:val="24"/>
              </w:rPr>
              <w:t>sau</w:t>
            </w:r>
            <w:proofErr w:type="spellEnd"/>
            <w:r w:rsidRPr="005F3AD4">
              <w:rPr>
                <w:sz w:val="24"/>
                <w:szCs w:val="24"/>
              </w:rPr>
              <w:t xml:space="preserve"> </w:t>
            </w:r>
            <w:proofErr w:type="spellStart"/>
            <w:r w:rsidRPr="005F3AD4">
              <w:rPr>
                <w:sz w:val="24"/>
                <w:szCs w:val="24"/>
              </w:rPr>
              <w:t>către</w:t>
            </w:r>
            <w:proofErr w:type="spellEnd"/>
          </w:p>
          <w:p w14:paraId="0DACF22F" w14:textId="77777777" w:rsidR="005F3AD4" w:rsidRDefault="005F3AD4" w:rsidP="005F3AD4">
            <w:pPr>
              <w:rPr>
                <w:sz w:val="24"/>
                <w:szCs w:val="24"/>
              </w:rPr>
            </w:pPr>
            <w:proofErr w:type="spellStart"/>
            <w:r w:rsidRPr="005F3AD4">
              <w:rPr>
                <w:sz w:val="24"/>
                <w:szCs w:val="24"/>
              </w:rPr>
              <w:t>angajează</w:t>
            </w:r>
            <w:proofErr w:type="spellEnd"/>
            <w:r w:rsidRPr="005F3AD4">
              <w:rPr>
                <w:sz w:val="24"/>
                <w:szCs w:val="24"/>
              </w:rPr>
              <w:t xml:space="preserve"> pe </w:t>
            </w:r>
            <w:proofErr w:type="spellStart"/>
            <w:r w:rsidRPr="005F3AD4">
              <w:rPr>
                <w:sz w:val="24"/>
                <w:szCs w:val="24"/>
              </w:rPr>
              <w:t>cineva</w:t>
            </w:r>
            <w:proofErr w:type="spellEnd"/>
          </w:p>
        </w:tc>
        <w:tc>
          <w:tcPr>
            <w:tcW w:w="1915" w:type="dxa"/>
          </w:tcPr>
          <w:p w14:paraId="3ED39FC9" w14:textId="77777777" w:rsidR="005F3AD4" w:rsidRPr="005F3AD4" w:rsidRDefault="005F3AD4" w:rsidP="005F3AD4">
            <w:pPr>
              <w:rPr>
                <w:sz w:val="24"/>
                <w:szCs w:val="24"/>
              </w:rPr>
            </w:pPr>
            <w:proofErr w:type="spellStart"/>
            <w:r w:rsidRPr="005F3AD4">
              <w:rPr>
                <w:sz w:val="24"/>
                <w:szCs w:val="24"/>
              </w:rPr>
              <w:t>Prezența</w:t>
            </w:r>
            <w:proofErr w:type="spellEnd"/>
            <w:r w:rsidRPr="005F3AD4">
              <w:rPr>
                <w:sz w:val="24"/>
                <w:szCs w:val="24"/>
              </w:rPr>
              <w:t xml:space="preserve"> online a</w:t>
            </w:r>
          </w:p>
          <w:p w14:paraId="57A5AA06" w14:textId="77777777" w:rsidR="005F3AD4" w:rsidRPr="005F3AD4" w:rsidRDefault="005F3AD4" w:rsidP="005F3AD4">
            <w:pPr>
              <w:rPr>
                <w:sz w:val="24"/>
                <w:szCs w:val="24"/>
              </w:rPr>
            </w:pPr>
            <w:proofErr w:type="spellStart"/>
            <w:r w:rsidRPr="005F3AD4">
              <w:rPr>
                <w:sz w:val="24"/>
                <w:szCs w:val="24"/>
              </w:rPr>
              <w:t>lucrătorilor</w:t>
            </w:r>
            <w:proofErr w:type="spellEnd"/>
            <w:r w:rsidRPr="005F3AD4">
              <w:rPr>
                <w:sz w:val="24"/>
                <w:szCs w:val="24"/>
              </w:rPr>
              <w:t xml:space="preserve"> </w:t>
            </w:r>
            <w:proofErr w:type="spellStart"/>
            <w:r w:rsidRPr="005F3AD4">
              <w:rPr>
                <w:sz w:val="24"/>
                <w:szCs w:val="24"/>
              </w:rPr>
              <w:t>este</w:t>
            </w:r>
            <w:proofErr w:type="spellEnd"/>
            <w:r w:rsidRPr="005F3AD4">
              <w:rPr>
                <w:sz w:val="24"/>
                <w:szCs w:val="24"/>
              </w:rPr>
              <w:t xml:space="preserve"> fundamental </w:t>
            </w:r>
            <w:proofErr w:type="spellStart"/>
            <w:r w:rsidRPr="005F3AD4">
              <w:rPr>
                <w:sz w:val="24"/>
                <w:szCs w:val="24"/>
              </w:rPr>
              <w:t>pentru</w:t>
            </w:r>
            <w:proofErr w:type="spellEnd"/>
          </w:p>
          <w:p w14:paraId="09789760" w14:textId="77777777" w:rsidR="005F3AD4" w:rsidRPr="005F3AD4" w:rsidRDefault="005F3AD4" w:rsidP="005F3AD4">
            <w:pPr>
              <w:rPr>
                <w:sz w:val="24"/>
                <w:szCs w:val="24"/>
              </w:rPr>
            </w:pPr>
            <w:proofErr w:type="spellStart"/>
            <w:r>
              <w:rPr>
                <w:sz w:val="24"/>
                <w:szCs w:val="24"/>
              </w:rPr>
              <w:t>promovarea</w:t>
            </w:r>
            <w:proofErr w:type="spellEnd"/>
            <w:r>
              <w:rPr>
                <w:sz w:val="24"/>
                <w:szCs w:val="24"/>
              </w:rPr>
              <w:t xml:space="preserve"> </w:t>
            </w:r>
            <w:proofErr w:type="spellStart"/>
            <w:r>
              <w:rPr>
                <w:sz w:val="24"/>
                <w:szCs w:val="24"/>
              </w:rPr>
              <w:t>afacerii</w:t>
            </w:r>
            <w:proofErr w:type="spellEnd"/>
            <w:r w:rsidRPr="005F3AD4">
              <w:rPr>
                <w:sz w:val="24"/>
                <w:szCs w:val="24"/>
              </w:rPr>
              <w:t xml:space="preserve"> (social</w:t>
            </w:r>
          </w:p>
          <w:p w14:paraId="725406A1" w14:textId="77777777" w:rsidR="005F3AD4" w:rsidRPr="005F3AD4" w:rsidRDefault="005F3AD4" w:rsidP="005F3AD4">
            <w:pPr>
              <w:rPr>
                <w:sz w:val="24"/>
                <w:szCs w:val="24"/>
              </w:rPr>
            </w:pPr>
            <w:proofErr w:type="spellStart"/>
            <w:r w:rsidRPr="005F3AD4">
              <w:rPr>
                <w:sz w:val="24"/>
                <w:szCs w:val="24"/>
              </w:rPr>
              <w:t>comportament</w:t>
            </w:r>
            <w:proofErr w:type="spellEnd"/>
            <w:r w:rsidRPr="005F3AD4">
              <w:rPr>
                <w:sz w:val="24"/>
                <w:szCs w:val="24"/>
              </w:rPr>
              <w:t xml:space="preserve"> media, </w:t>
            </w:r>
            <w:proofErr w:type="spellStart"/>
            <w:r w:rsidRPr="005F3AD4">
              <w:rPr>
                <w:sz w:val="24"/>
                <w:szCs w:val="24"/>
              </w:rPr>
              <w:t>tastarea</w:t>
            </w:r>
            <w:proofErr w:type="spellEnd"/>
            <w:r w:rsidRPr="005F3AD4">
              <w:rPr>
                <w:sz w:val="24"/>
                <w:szCs w:val="24"/>
              </w:rPr>
              <w:t xml:space="preserve"> </w:t>
            </w:r>
            <w:proofErr w:type="spellStart"/>
            <w:r w:rsidRPr="005F3AD4">
              <w:rPr>
                <w:sz w:val="24"/>
                <w:szCs w:val="24"/>
              </w:rPr>
              <w:t>prin</w:t>
            </w:r>
            <w:proofErr w:type="spellEnd"/>
            <w:r w:rsidRPr="005F3AD4">
              <w:rPr>
                <w:sz w:val="24"/>
                <w:szCs w:val="24"/>
              </w:rPr>
              <w:t xml:space="preserve"> e-mail) </w:t>
            </w:r>
            <w:proofErr w:type="spellStart"/>
            <w:r w:rsidRPr="005F3AD4">
              <w:rPr>
                <w:sz w:val="24"/>
                <w:szCs w:val="24"/>
              </w:rPr>
              <w:t>sau</w:t>
            </w:r>
            <w:proofErr w:type="spellEnd"/>
            <w:r w:rsidRPr="005F3AD4">
              <w:rPr>
                <w:sz w:val="24"/>
                <w:szCs w:val="24"/>
              </w:rPr>
              <w:t xml:space="preserve"> </w:t>
            </w:r>
            <w:proofErr w:type="spellStart"/>
            <w:r w:rsidRPr="005F3AD4">
              <w:rPr>
                <w:sz w:val="24"/>
                <w:szCs w:val="24"/>
              </w:rPr>
              <w:t>către</w:t>
            </w:r>
            <w:proofErr w:type="spellEnd"/>
          </w:p>
          <w:p w14:paraId="1C8F36A4" w14:textId="77777777" w:rsidR="005F3AD4" w:rsidRDefault="005F3AD4" w:rsidP="005F3AD4">
            <w:pPr>
              <w:rPr>
                <w:sz w:val="24"/>
                <w:szCs w:val="24"/>
              </w:rPr>
            </w:pPr>
            <w:proofErr w:type="spellStart"/>
            <w:r w:rsidRPr="005F3AD4">
              <w:rPr>
                <w:sz w:val="24"/>
                <w:szCs w:val="24"/>
              </w:rPr>
              <w:t>angajează</w:t>
            </w:r>
            <w:proofErr w:type="spellEnd"/>
            <w:r w:rsidRPr="005F3AD4">
              <w:rPr>
                <w:sz w:val="24"/>
                <w:szCs w:val="24"/>
              </w:rPr>
              <w:t xml:space="preserve"> pe </w:t>
            </w:r>
            <w:proofErr w:type="spellStart"/>
            <w:r w:rsidRPr="005F3AD4">
              <w:rPr>
                <w:sz w:val="24"/>
                <w:szCs w:val="24"/>
              </w:rPr>
              <w:t>cineva</w:t>
            </w:r>
            <w:proofErr w:type="spellEnd"/>
          </w:p>
        </w:tc>
        <w:tc>
          <w:tcPr>
            <w:tcW w:w="1916" w:type="dxa"/>
          </w:tcPr>
          <w:p w14:paraId="3D2FF7A3" w14:textId="77777777" w:rsidR="005F3AD4" w:rsidRDefault="005F3AD4" w:rsidP="00120C19">
            <w:pPr>
              <w:rPr>
                <w:sz w:val="24"/>
                <w:szCs w:val="24"/>
              </w:rPr>
            </w:pPr>
            <w:proofErr w:type="spellStart"/>
            <w:r>
              <w:rPr>
                <w:sz w:val="24"/>
                <w:szCs w:val="24"/>
              </w:rPr>
              <w:t>Incalcarea</w:t>
            </w:r>
            <w:proofErr w:type="spellEnd"/>
            <w:r>
              <w:rPr>
                <w:sz w:val="24"/>
                <w:szCs w:val="24"/>
              </w:rPr>
              <w:t xml:space="preserve"> </w:t>
            </w:r>
            <w:proofErr w:type="spellStart"/>
            <w:r>
              <w:rPr>
                <w:sz w:val="24"/>
                <w:szCs w:val="24"/>
              </w:rPr>
              <w:t>codului</w:t>
            </w:r>
            <w:proofErr w:type="spellEnd"/>
            <w:r>
              <w:rPr>
                <w:sz w:val="24"/>
                <w:szCs w:val="24"/>
              </w:rPr>
              <w:t xml:space="preserve"> de </w:t>
            </w:r>
            <w:proofErr w:type="spellStart"/>
            <w:r>
              <w:rPr>
                <w:sz w:val="24"/>
                <w:szCs w:val="24"/>
              </w:rPr>
              <w:t>conduita</w:t>
            </w:r>
            <w:proofErr w:type="spellEnd"/>
            <w:r>
              <w:rPr>
                <w:sz w:val="24"/>
                <w:szCs w:val="24"/>
              </w:rPr>
              <w:t xml:space="preserve"> in </w:t>
            </w:r>
            <w:proofErr w:type="spellStart"/>
            <w:r>
              <w:rPr>
                <w:sz w:val="24"/>
                <w:szCs w:val="24"/>
              </w:rPr>
              <w:t>afaceri</w:t>
            </w:r>
            <w:proofErr w:type="spellEnd"/>
            <w:r>
              <w:rPr>
                <w:sz w:val="24"/>
                <w:szCs w:val="24"/>
              </w:rPr>
              <w:t xml:space="preserve"> </w:t>
            </w:r>
            <w:proofErr w:type="spellStart"/>
            <w:r>
              <w:rPr>
                <w:sz w:val="24"/>
                <w:szCs w:val="24"/>
              </w:rPr>
              <w:t>poate</w:t>
            </w:r>
            <w:proofErr w:type="spellEnd"/>
            <w:r>
              <w:rPr>
                <w:sz w:val="24"/>
                <w:szCs w:val="24"/>
              </w:rPr>
              <w:t xml:space="preserve"> duce la </w:t>
            </w:r>
            <w:proofErr w:type="spellStart"/>
            <w:r>
              <w:rPr>
                <w:sz w:val="24"/>
                <w:szCs w:val="24"/>
              </w:rPr>
              <w:t>concedierea</w:t>
            </w:r>
            <w:proofErr w:type="spellEnd"/>
            <w:r>
              <w:rPr>
                <w:sz w:val="24"/>
                <w:szCs w:val="24"/>
              </w:rPr>
              <w:t xml:space="preserve"> </w:t>
            </w:r>
            <w:proofErr w:type="spellStart"/>
            <w:r>
              <w:rPr>
                <w:sz w:val="24"/>
                <w:szCs w:val="24"/>
              </w:rPr>
              <w:t>angajatilor</w:t>
            </w:r>
            <w:proofErr w:type="spellEnd"/>
            <w:r>
              <w:rPr>
                <w:sz w:val="24"/>
                <w:szCs w:val="24"/>
              </w:rPr>
              <w:t>.</w:t>
            </w:r>
          </w:p>
        </w:tc>
      </w:tr>
      <w:tr w:rsidR="005F3AD4" w14:paraId="7A4BFBCD" w14:textId="77777777" w:rsidTr="005F3AD4">
        <w:tc>
          <w:tcPr>
            <w:tcW w:w="378" w:type="dxa"/>
          </w:tcPr>
          <w:p w14:paraId="3C334FC0" w14:textId="77777777" w:rsidR="005F3AD4" w:rsidRDefault="005F3AD4" w:rsidP="00120C19">
            <w:pPr>
              <w:rPr>
                <w:sz w:val="24"/>
                <w:szCs w:val="24"/>
              </w:rPr>
            </w:pPr>
            <w:r>
              <w:rPr>
                <w:sz w:val="24"/>
                <w:szCs w:val="24"/>
              </w:rPr>
              <w:t>3</w:t>
            </w:r>
          </w:p>
        </w:tc>
        <w:tc>
          <w:tcPr>
            <w:tcW w:w="3452" w:type="dxa"/>
          </w:tcPr>
          <w:p w14:paraId="1787573D" w14:textId="77777777" w:rsidR="005F3AD4" w:rsidRDefault="005F3AD4" w:rsidP="00120C19">
            <w:pPr>
              <w:rPr>
                <w:sz w:val="24"/>
                <w:szCs w:val="24"/>
              </w:rPr>
            </w:pPr>
            <w:proofErr w:type="spellStart"/>
            <w:r>
              <w:rPr>
                <w:sz w:val="24"/>
                <w:szCs w:val="24"/>
              </w:rPr>
              <w:t>Incalcarea</w:t>
            </w:r>
            <w:proofErr w:type="spellEnd"/>
            <w:r>
              <w:rPr>
                <w:sz w:val="24"/>
                <w:szCs w:val="24"/>
              </w:rPr>
              <w:t xml:space="preserve"> </w:t>
            </w:r>
            <w:proofErr w:type="spellStart"/>
            <w:r>
              <w:rPr>
                <w:sz w:val="24"/>
                <w:szCs w:val="24"/>
              </w:rPr>
              <w:t>codului</w:t>
            </w:r>
            <w:proofErr w:type="spellEnd"/>
            <w:r>
              <w:rPr>
                <w:sz w:val="24"/>
                <w:szCs w:val="24"/>
              </w:rPr>
              <w:t xml:space="preserve"> de </w:t>
            </w:r>
            <w:proofErr w:type="spellStart"/>
            <w:r>
              <w:rPr>
                <w:sz w:val="24"/>
                <w:szCs w:val="24"/>
              </w:rPr>
              <w:t>conduita</w:t>
            </w:r>
            <w:proofErr w:type="spellEnd"/>
            <w:r>
              <w:rPr>
                <w:sz w:val="24"/>
                <w:szCs w:val="24"/>
              </w:rPr>
              <w:t xml:space="preserve"> in </w:t>
            </w:r>
            <w:proofErr w:type="spellStart"/>
            <w:r>
              <w:rPr>
                <w:sz w:val="24"/>
                <w:szCs w:val="24"/>
              </w:rPr>
              <w:t>afaceri</w:t>
            </w:r>
            <w:proofErr w:type="spellEnd"/>
            <w:r>
              <w:rPr>
                <w:sz w:val="24"/>
                <w:szCs w:val="24"/>
              </w:rPr>
              <w:t xml:space="preserve"> </w:t>
            </w:r>
            <w:proofErr w:type="spellStart"/>
            <w:r>
              <w:rPr>
                <w:sz w:val="24"/>
                <w:szCs w:val="24"/>
              </w:rPr>
              <w:t>poate</w:t>
            </w:r>
            <w:proofErr w:type="spellEnd"/>
            <w:r>
              <w:rPr>
                <w:sz w:val="24"/>
                <w:szCs w:val="24"/>
              </w:rPr>
              <w:t xml:space="preserve"> duce la </w:t>
            </w:r>
            <w:proofErr w:type="spellStart"/>
            <w:r>
              <w:rPr>
                <w:sz w:val="24"/>
                <w:szCs w:val="24"/>
              </w:rPr>
              <w:t>concedierea</w:t>
            </w:r>
            <w:proofErr w:type="spellEnd"/>
            <w:r>
              <w:rPr>
                <w:sz w:val="24"/>
                <w:szCs w:val="24"/>
              </w:rPr>
              <w:t xml:space="preserve"> </w:t>
            </w:r>
            <w:proofErr w:type="spellStart"/>
            <w:r>
              <w:rPr>
                <w:sz w:val="24"/>
                <w:szCs w:val="24"/>
              </w:rPr>
              <w:t>angajatilor</w:t>
            </w:r>
            <w:proofErr w:type="spellEnd"/>
            <w:r>
              <w:rPr>
                <w:sz w:val="24"/>
                <w:szCs w:val="24"/>
              </w:rPr>
              <w:t>.</w:t>
            </w:r>
          </w:p>
        </w:tc>
        <w:tc>
          <w:tcPr>
            <w:tcW w:w="1915" w:type="dxa"/>
          </w:tcPr>
          <w:p w14:paraId="3E2A7482" w14:textId="77777777" w:rsidR="006C52B3" w:rsidRPr="006C52B3" w:rsidRDefault="006C52B3" w:rsidP="006C52B3">
            <w:pPr>
              <w:rPr>
                <w:sz w:val="24"/>
                <w:szCs w:val="24"/>
              </w:rPr>
            </w:pPr>
            <w:proofErr w:type="spellStart"/>
            <w:r w:rsidRPr="006C52B3">
              <w:rPr>
                <w:sz w:val="24"/>
                <w:szCs w:val="24"/>
              </w:rPr>
              <w:t>Solicitările</w:t>
            </w:r>
            <w:proofErr w:type="spellEnd"/>
            <w:r w:rsidRPr="006C52B3">
              <w:rPr>
                <w:sz w:val="24"/>
                <w:szCs w:val="24"/>
              </w:rPr>
              <w:t xml:space="preserve"> de feedback sunt</w:t>
            </w:r>
          </w:p>
          <w:p w14:paraId="7DC485A6" w14:textId="77777777" w:rsidR="006C52B3" w:rsidRPr="006C52B3" w:rsidRDefault="006C52B3" w:rsidP="006C52B3">
            <w:pPr>
              <w:rPr>
                <w:sz w:val="24"/>
                <w:szCs w:val="24"/>
              </w:rPr>
            </w:pPr>
            <w:r>
              <w:rPr>
                <w:sz w:val="24"/>
                <w:szCs w:val="24"/>
              </w:rPr>
              <w:t xml:space="preserve">Bine </w:t>
            </w:r>
            <w:proofErr w:type="spellStart"/>
            <w:r>
              <w:rPr>
                <w:sz w:val="24"/>
                <w:szCs w:val="24"/>
              </w:rPr>
              <w:t>venite</w:t>
            </w:r>
            <w:proofErr w:type="spellEnd"/>
            <w:r>
              <w:rPr>
                <w:sz w:val="24"/>
                <w:szCs w:val="24"/>
              </w:rPr>
              <w:t xml:space="preserve"> </w:t>
            </w:r>
            <w:r w:rsidRPr="006C52B3">
              <w:rPr>
                <w:sz w:val="24"/>
                <w:szCs w:val="24"/>
              </w:rPr>
              <w:t xml:space="preserve"> de </w:t>
            </w:r>
            <w:proofErr w:type="spellStart"/>
            <w:r w:rsidRPr="006C52B3">
              <w:rPr>
                <w:sz w:val="24"/>
                <w:szCs w:val="24"/>
              </w:rPr>
              <w:t>către</w:t>
            </w:r>
            <w:proofErr w:type="spellEnd"/>
            <w:r w:rsidRPr="006C52B3">
              <w:rPr>
                <w:sz w:val="24"/>
                <w:szCs w:val="24"/>
              </w:rPr>
              <w:t xml:space="preserve"> </w:t>
            </w:r>
            <w:proofErr w:type="spellStart"/>
            <w:r w:rsidRPr="006C52B3">
              <w:rPr>
                <w:sz w:val="24"/>
                <w:szCs w:val="24"/>
              </w:rPr>
              <w:t>toți</w:t>
            </w:r>
            <w:proofErr w:type="spellEnd"/>
            <w:r w:rsidRPr="006C52B3">
              <w:rPr>
                <w:sz w:val="24"/>
                <w:szCs w:val="24"/>
              </w:rPr>
              <w:t xml:space="preserve"> </w:t>
            </w:r>
            <w:proofErr w:type="spellStart"/>
            <w:r w:rsidRPr="006C52B3">
              <w:rPr>
                <w:sz w:val="24"/>
                <w:szCs w:val="24"/>
              </w:rPr>
              <w:t>lucrătorii</w:t>
            </w:r>
            <w:proofErr w:type="spellEnd"/>
            <w:r w:rsidRPr="006C52B3">
              <w:rPr>
                <w:sz w:val="24"/>
                <w:szCs w:val="24"/>
              </w:rPr>
              <w:t xml:space="preserve"> din</w:t>
            </w:r>
          </w:p>
          <w:p w14:paraId="77483D1E" w14:textId="77777777" w:rsidR="006C52B3" w:rsidRPr="006C52B3" w:rsidRDefault="006C52B3" w:rsidP="006C52B3">
            <w:pPr>
              <w:rPr>
                <w:sz w:val="24"/>
                <w:szCs w:val="24"/>
              </w:rPr>
            </w:pPr>
            <w:proofErr w:type="spellStart"/>
            <w:r>
              <w:rPr>
                <w:sz w:val="24"/>
                <w:szCs w:val="24"/>
              </w:rPr>
              <w:t>afaceri</w:t>
            </w:r>
            <w:proofErr w:type="spellEnd"/>
            <w:r>
              <w:rPr>
                <w:sz w:val="24"/>
                <w:szCs w:val="24"/>
              </w:rPr>
              <w:t xml:space="preserve"> ca </w:t>
            </w:r>
            <w:proofErr w:type="spellStart"/>
            <w:r>
              <w:rPr>
                <w:sz w:val="24"/>
                <w:szCs w:val="24"/>
              </w:rPr>
              <w:t>parte</w:t>
            </w:r>
            <w:proofErr w:type="spellEnd"/>
            <w:r>
              <w:rPr>
                <w:sz w:val="24"/>
                <w:szCs w:val="24"/>
              </w:rPr>
              <w:t xml:space="preserve"> a </w:t>
            </w:r>
            <w:proofErr w:type="spellStart"/>
            <w:r w:rsidRPr="006C52B3">
              <w:rPr>
                <w:sz w:val="24"/>
                <w:szCs w:val="24"/>
              </w:rPr>
              <w:t>permanentului</w:t>
            </w:r>
            <w:proofErr w:type="spellEnd"/>
          </w:p>
          <w:p w14:paraId="295DA601" w14:textId="77777777" w:rsidR="005F3AD4" w:rsidRDefault="006C52B3" w:rsidP="006C52B3">
            <w:pPr>
              <w:rPr>
                <w:sz w:val="24"/>
                <w:szCs w:val="24"/>
              </w:rPr>
            </w:pPr>
            <w:proofErr w:type="spellStart"/>
            <w:r w:rsidRPr="006C52B3">
              <w:rPr>
                <w:sz w:val="24"/>
                <w:szCs w:val="24"/>
              </w:rPr>
              <w:lastRenderedPageBreak/>
              <w:t>proces</w:t>
            </w:r>
            <w:proofErr w:type="spellEnd"/>
            <w:r w:rsidRPr="006C52B3">
              <w:rPr>
                <w:sz w:val="24"/>
                <w:szCs w:val="24"/>
              </w:rPr>
              <w:t xml:space="preserve"> de </w:t>
            </w:r>
            <w:proofErr w:type="spellStart"/>
            <w:r w:rsidRPr="006C52B3">
              <w:rPr>
                <w:sz w:val="24"/>
                <w:szCs w:val="24"/>
              </w:rPr>
              <w:t>invatare</w:t>
            </w:r>
            <w:proofErr w:type="spellEnd"/>
          </w:p>
        </w:tc>
        <w:tc>
          <w:tcPr>
            <w:tcW w:w="1915" w:type="dxa"/>
          </w:tcPr>
          <w:p w14:paraId="08B642D1" w14:textId="77777777" w:rsidR="006C52B3" w:rsidRPr="006C52B3" w:rsidRDefault="006C52B3" w:rsidP="006C52B3">
            <w:pPr>
              <w:rPr>
                <w:sz w:val="24"/>
                <w:szCs w:val="24"/>
              </w:rPr>
            </w:pPr>
            <w:proofErr w:type="spellStart"/>
            <w:r w:rsidRPr="006C52B3">
              <w:rPr>
                <w:sz w:val="24"/>
                <w:szCs w:val="24"/>
              </w:rPr>
              <w:lastRenderedPageBreak/>
              <w:t>Pozitiv</w:t>
            </w:r>
            <w:proofErr w:type="spellEnd"/>
            <w:r w:rsidRPr="006C52B3">
              <w:rPr>
                <w:sz w:val="24"/>
                <w:szCs w:val="24"/>
              </w:rPr>
              <w:t xml:space="preserve">, direct </w:t>
            </w:r>
            <w:proofErr w:type="spellStart"/>
            <w:r w:rsidRPr="006C52B3">
              <w:rPr>
                <w:sz w:val="24"/>
                <w:szCs w:val="24"/>
              </w:rPr>
              <w:t>și</w:t>
            </w:r>
            <w:proofErr w:type="spellEnd"/>
            <w:r w:rsidRPr="006C52B3">
              <w:rPr>
                <w:sz w:val="24"/>
                <w:szCs w:val="24"/>
              </w:rPr>
              <w:t xml:space="preserve"> </w:t>
            </w:r>
            <w:proofErr w:type="spellStart"/>
            <w:r w:rsidRPr="006C52B3">
              <w:rPr>
                <w:sz w:val="24"/>
                <w:szCs w:val="24"/>
              </w:rPr>
              <w:t>respectuos</w:t>
            </w:r>
            <w:proofErr w:type="spellEnd"/>
          </w:p>
          <w:p w14:paraId="532E0638" w14:textId="77777777" w:rsidR="006C52B3" w:rsidRPr="006C52B3" w:rsidRDefault="006C52B3" w:rsidP="006C52B3">
            <w:pPr>
              <w:rPr>
                <w:sz w:val="24"/>
                <w:szCs w:val="24"/>
              </w:rPr>
            </w:pPr>
            <w:proofErr w:type="spellStart"/>
            <w:r w:rsidRPr="006C52B3">
              <w:rPr>
                <w:sz w:val="24"/>
                <w:szCs w:val="24"/>
              </w:rPr>
              <w:t>comunicare</w:t>
            </w:r>
            <w:proofErr w:type="spellEnd"/>
            <w:r w:rsidRPr="006C52B3">
              <w:rPr>
                <w:sz w:val="24"/>
                <w:szCs w:val="24"/>
              </w:rPr>
              <w:t xml:space="preserve"> </w:t>
            </w:r>
            <w:proofErr w:type="spellStart"/>
            <w:r w:rsidRPr="006C52B3">
              <w:rPr>
                <w:sz w:val="24"/>
                <w:szCs w:val="24"/>
              </w:rPr>
              <w:t>între</w:t>
            </w:r>
            <w:proofErr w:type="spellEnd"/>
            <w:r w:rsidRPr="006C52B3">
              <w:rPr>
                <w:sz w:val="24"/>
                <w:szCs w:val="24"/>
              </w:rPr>
              <w:t xml:space="preserve"> </w:t>
            </w:r>
            <w:proofErr w:type="spellStart"/>
            <w:r w:rsidRPr="006C52B3">
              <w:rPr>
                <w:sz w:val="24"/>
                <w:szCs w:val="24"/>
              </w:rPr>
              <w:t>muncă</w:t>
            </w:r>
            <w:proofErr w:type="spellEnd"/>
          </w:p>
          <w:p w14:paraId="27B17853" w14:textId="77777777" w:rsidR="005F3AD4" w:rsidRDefault="006C52B3" w:rsidP="006C52B3">
            <w:pPr>
              <w:rPr>
                <w:sz w:val="24"/>
                <w:szCs w:val="24"/>
              </w:rPr>
            </w:pPr>
            <w:proofErr w:type="spellStart"/>
            <w:r w:rsidRPr="006C52B3">
              <w:rPr>
                <w:sz w:val="24"/>
                <w:szCs w:val="24"/>
              </w:rPr>
              <w:t>echipe</w:t>
            </w:r>
            <w:proofErr w:type="spellEnd"/>
            <w:r w:rsidRPr="006C52B3">
              <w:rPr>
                <w:sz w:val="24"/>
                <w:szCs w:val="24"/>
              </w:rPr>
              <w:t xml:space="preserve"> </w:t>
            </w:r>
            <w:proofErr w:type="spellStart"/>
            <w:r w:rsidRPr="006C52B3">
              <w:rPr>
                <w:sz w:val="24"/>
                <w:szCs w:val="24"/>
              </w:rPr>
              <w:t>este</w:t>
            </w:r>
            <w:proofErr w:type="spellEnd"/>
            <w:r w:rsidRPr="006C52B3">
              <w:rPr>
                <w:sz w:val="24"/>
                <w:szCs w:val="24"/>
              </w:rPr>
              <w:t xml:space="preserve"> </w:t>
            </w:r>
            <w:proofErr w:type="spellStart"/>
            <w:r w:rsidRPr="006C52B3">
              <w:rPr>
                <w:sz w:val="24"/>
                <w:szCs w:val="24"/>
              </w:rPr>
              <w:t>fundamentală</w:t>
            </w:r>
            <w:proofErr w:type="spellEnd"/>
          </w:p>
        </w:tc>
        <w:tc>
          <w:tcPr>
            <w:tcW w:w="1916" w:type="dxa"/>
          </w:tcPr>
          <w:p w14:paraId="5E61C3CB" w14:textId="77777777" w:rsidR="006C52B3" w:rsidRPr="006C52B3" w:rsidRDefault="006C52B3" w:rsidP="006C52B3">
            <w:pPr>
              <w:rPr>
                <w:sz w:val="24"/>
                <w:szCs w:val="24"/>
              </w:rPr>
            </w:pPr>
            <w:proofErr w:type="spellStart"/>
            <w:r w:rsidRPr="006C52B3">
              <w:rPr>
                <w:sz w:val="24"/>
                <w:szCs w:val="24"/>
              </w:rPr>
              <w:t>Solicitări</w:t>
            </w:r>
            <w:proofErr w:type="spellEnd"/>
            <w:r w:rsidRPr="006C52B3">
              <w:rPr>
                <w:sz w:val="24"/>
                <w:szCs w:val="24"/>
              </w:rPr>
              <w:t xml:space="preserve"> de feedback</w:t>
            </w:r>
          </w:p>
          <w:p w14:paraId="67A13310" w14:textId="77777777" w:rsidR="006C52B3" w:rsidRPr="006C52B3" w:rsidRDefault="006C52B3" w:rsidP="006C52B3">
            <w:pPr>
              <w:rPr>
                <w:sz w:val="24"/>
                <w:szCs w:val="24"/>
              </w:rPr>
            </w:pPr>
            <w:r w:rsidRPr="006C52B3">
              <w:rPr>
                <w:sz w:val="24"/>
                <w:szCs w:val="24"/>
              </w:rPr>
              <w:t xml:space="preserve">sunt </w:t>
            </w:r>
            <w:proofErr w:type="spellStart"/>
            <w:r w:rsidRPr="006C52B3">
              <w:rPr>
                <w:sz w:val="24"/>
                <w:szCs w:val="24"/>
              </w:rPr>
              <w:t>binevenite</w:t>
            </w:r>
            <w:proofErr w:type="spellEnd"/>
            <w:r w:rsidRPr="006C52B3">
              <w:rPr>
                <w:sz w:val="24"/>
                <w:szCs w:val="24"/>
              </w:rPr>
              <w:t xml:space="preserve"> de </w:t>
            </w:r>
            <w:proofErr w:type="spellStart"/>
            <w:r w:rsidRPr="006C52B3">
              <w:rPr>
                <w:sz w:val="24"/>
                <w:szCs w:val="24"/>
              </w:rPr>
              <w:t>toți</w:t>
            </w:r>
            <w:proofErr w:type="spellEnd"/>
          </w:p>
          <w:p w14:paraId="2E30D15E" w14:textId="77777777" w:rsidR="006C52B3" w:rsidRPr="006C52B3" w:rsidRDefault="006C52B3" w:rsidP="006C52B3">
            <w:pPr>
              <w:rPr>
                <w:sz w:val="24"/>
                <w:szCs w:val="24"/>
              </w:rPr>
            </w:pPr>
            <w:proofErr w:type="spellStart"/>
            <w:r w:rsidRPr="006C52B3">
              <w:rPr>
                <w:sz w:val="24"/>
                <w:szCs w:val="24"/>
              </w:rPr>
              <w:t>muncitorii</w:t>
            </w:r>
            <w:proofErr w:type="spellEnd"/>
            <w:r w:rsidRPr="006C52B3">
              <w:rPr>
                <w:sz w:val="24"/>
                <w:szCs w:val="24"/>
              </w:rPr>
              <w:t xml:space="preserve"> din</w:t>
            </w:r>
          </w:p>
          <w:p w14:paraId="21DCD3D9" w14:textId="77777777" w:rsidR="006C52B3" w:rsidRPr="006C52B3" w:rsidRDefault="006C52B3" w:rsidP="006C52B3">
            <w:pPr>
              <w:rPr>
                <w:sz w:val="24"/>
                <w:szCs w:val="24"/>
              </w:rPr>
            </w:pPr>
            <w:proofErr w:type="spellStart"/>
            <w:r w:rsidRPr="006C52B3">
              <w:rPr>
                <w:sz w:val="24"/>
                <w:szCs w:val="24"/>
              </w:rPr>
              <w:t>afaceri</w:t>
            </w:r>
            <w:proofErr w:type="spellEnd"/>
            <w:r w:rsidRPr="006C52B3">
              <w:rPr>
                <w:sz w:val="24"/>
                <w:szCs w:val="24"/>
              </w:rPr>
              <w:t xml:space="preserve"> ca </w:t>
            </w:r>
            <w:proofErr w:type="spellStart"/>
            <w:r w:rsidRPr="006C52B3">
              <w:rPr>
                <w:sz w:val="24"/>
                <w:szCs w:val="24"/>
              </w:rPr>
              <w:t>parte</w:t>
            </w:r>
            <w:proofErr w:type="spellEnd"/>
            <w:r w:rsidRPr="006C52B3">
              <w:rPr>
                <w:sz w:val="24"/>
                <w:szCs w:val="24"/>
              </w:rPr>
              <w:t xml:space="preserve"> a</w:t>
            </w:r>
          </w:p>
          <w:p w14:paraId="2FB7F75C" w14:textId="77777777" w:rsidR="006C52B3" w:rsidRPr="006C52B3" w:rsidRDefault="006C52B3" w:rsidP="006C52B3">
            <w:pPr>
              <w:rPr>
                <w:sz w:val="24"/>
                <w:szCs w:val="24"/>
              </w:rPr>
            </w:pPr>
            <w:proofErr w:type="spellStart"/>
            <w:r w:rsidRPr="006C52B3">
              <w:rPr>
                <w:sz w:val="24"/>
                <w:szCs w:val="24"/>
              </w:rPr>
              <w:t>permanentul</w:t>
            </w:r>
            <w:proofErr w:type="spellEnd"/>
          </w:p>
          <w:p w14:paraId="3F9961DC" w14:textId="77777777" w:rsidR="005F3AD4" w:rsidRDefault="006C52B3" w:rsidP="006C52B3">
            <w:pPr>
              <w:rPr>
                <w:sz w:val="24"/>
                <w:szCs w:val="24"/>
              </w:rPr>
            </w:pPr>
            <w:proofErr w:type="spellStart"/>
            <w:r w:rsidRPr="006C52B3">
              <w:rPr>
                <w:sz w:val="24"/>
                <w:szCs w:val="24"/>
              </w:rPr>
              <w:t>proces</w:t>
            </w:r>
            <w:proofErr w:type="spellEnd"/>
            <w:r w:rsidRPr="006C52B3">
              <w:rPr>
                <w:sz w:val="24"/>
                <w:szCs w:val="24"/>
              </w:rPr>
              <w:t xml:space="preserve"> de </w:t>
            </w:r>
            <w:proofErr w:type="spellStart"/>
            <w:r w:rsidRPr="006C52B3">
              <w:rPr>
                <w:sz w:val="24"/>
                <w:szCs w:val="24"/>
              </w:rPr>
              <w:t>invatare</w:t>
            </w:r>
            <w:proofErr w:type="spellEnd"/>
          </w:p>
        </w:tc>
      </w:tr>
    </w:tbl>
    <w:p w14:paraId="5007E13B" w14:textId="77777777" w:rsidR="005F3AD4" w:rsidRDefault="005F3AD4" w:rsidP="00120C19">
      <w:pPr>
        <w:rPr>
          <w:sz w:val="24"/>
          <w:szCs w:val="24"/>
        </w:rPr>
      </w:pPr>
    </w:p>
    <w:p w14:paraId="595874B7" w14:textId="77777777" w:rsidR="006C52B3" w:rsidRDefault="006C52B3" w:rsidP="00120C19">
      <w:pPr>
        <w:rPr>
          <w:b/>
          <w:sz w:val="28"/>
          <w:szCs w:val="28"/>
        </w:rPr>
      </w:pPr>
      <w:proofErr w:type="spellStart"/>
      <w:r w:rsidRPr="006C52B3">
        <w:rPr>
          <w:b/>
          <w:sz w:val="28"/>
          <w:szCs w:val="28"/>
        </w:rPr>
        <w:t>Declarație</w:t>
      </w:r>
      <w:proofErr w:type="spellEnd"/>
      <w:r w:rsidRPr="006C52B3">
        <w:rPr>
          <w:b/>
          <w:sz w:val="28"/>
          <w:szCs w:val="28"/>
        </w:rPr>
        <w:t xml:space="preserve"> de </w:t>
      </w:r>
      <w:proofErr w:type="spellStart"/>
      <w:r w:rsidRPr="006C52B3">
        <w:rPr>
          <w:b/>
          <w:sz w:val="28"/>
          <w:szCs w:val="28"/>
        </w:rPr>
        <w:t>competență</w:t>
      </w:r>
      <w:proofErr w:type="spellEnd"/>
    </w:p>
    <w:p w14:paraId="318279FB" w14:textId="77777777" w:rsidR="006C52B3" w:rsidRDefault="006C52B3" w:rsidP="006C52B3">
      <w:pPr>
        <w:ind w:firstLine="720"/>
        <w:rPr>
          <w:sz w:val="24"/>
          <w:szCs w:val="24"/>
        </w:rPr>
      </w:pPr>
      <w:proofErr w:type="spellStart"/>
      <w:r w:rsidRPr="006C52B3">
        <w:rPr>
          <w:sz w:val="24"/>
          <w:szCs w:val="24"/>
        </w:rPr>
        <w:t>Capacitatea</w:t>
      </w:r>
      <w:proofErr w:type="spellEnd"/>
      <w:r w:rsidRPr="006C52B3">
        <w:rPr>
          <w:sz w:val="24"/>
          <w:szCs w:val="24"/>
        </w:rPr>
        <w:t xml:space="preserve"> </w:t>
      </w:r>
      <w:proofErr w:type="spellStart"/>
      <w:r w:rsidRPr="006C52B3">
        <w:rPr>
          <w:sz w:val="24"/>
          <w:szCs w:val="24"/>
        </w:rPr>
        <w:t>angajaților</w:t>
      </w:r>
      <w:proofErr w:type="spellEnd"/>
      <w:r w:rsidRPr="006C52B3">
        <w:rPr>
          <w:sz w:val="24"/>
          <w:szCs w:val="24"/>
        </w:rPr>
        <w:t xml:space="preserve"> / </w:t>
      </w:r>
      <w:proofErr w:type="spellStart"/>
      <w:r w:rsidRPr="006C52B3">
        <w:rPr>
          <w:sz w:val="24"/>
          <w:szCs w:val="24"/>
        </w:rPr>
        <w:t>angajatorilor</w:t>
      </w:r>
      <w:proofErr w:type="spellEnd"/>
      <w:r w:rsidRPr="006C52B3">
        <w:rPr>
          <w:sz w:val="24"/>
          <w:szCs w:val="24"/>
        </w:rPr>
        <w:t xml:space="preserve"> de a-</w:t>
      </w:r>
      <w:proofErr w:type="spellStart"/>
      <w:r w:rsidRPr="006C52B3">
        <w:rPr>
          <w:sz w:val="24"/>
          <w:szCs w:val="24"/>
        </w:rPr>
        <w:t>și</w:t>
      </w:r>
      <w:proofErr w:type="spellEnd"/>
      <w:r w:rsidRPr="006C52B3">
        <w:rPr>
          <w:sz w:val="24"/>
          <w:szCs w:val="24"/>
        </w:rPr>
        <w:t xml:space="preserve"> </w:t>
      </w:r>
      <w:proofErr w:type="spellStart"/>
      <w:r w:rsidRPr="006C52B3">
        <w:rPr>
          <w:sz w:val="24"/>
          <w:szCs w:val="24"/>
        </w:rPr>
        <w:t>reprezenta</w:t>
      </w:r>
      <w:proofErr w:type="spellEnd"/>
      <w:r w:rsidRPr="006C52B3">
        <w:rPr>
          <w:sz w:val="24"/>
          <w:szCs w:val="24"/>
        </w:rPr>
        <w:t xml:space="preserve"> </w:t>
      </w:r>
      <w:proofErr w:type="spellStart"/>
      <w:r w:rsidRPr="006C52B3">
        <w:rPr>
          <w:sz w:val="24"/>
          <w:szCs w:val="24"/>
        </w:rPr>
        <w:t>afacerea</w:t>
      </w:r>
      <w:proofErr w:type="spellEnd"/>
      <w:r w:rsidRPr="006C52B3">
        <w:rPr>
          <w:sz w:val="24"/>
          <w:szCs w:val="24"/>
        </w:rPr>
        <w:t xml:space="preserve"> offline </w:t>
      </w:r>
      <w:proofErr w:type="spellStart"/>
      <w:r w:rsidRPr="006C52B3">
        <w:rPr>
          <w:sz w:val="24"/>
          <w:szCs w:val="24"/>
        </w:rPr>
        <w:t>ș</w:t>
      </w:r>
      <w:r>
        <w:rPr>
          <w:sz w:val="24"/>
          <w:szCs w:val="24"/>
        </w:rPr>
        <w:t>i</w:t>
      </w:r>
      <w:proofErr w:type="spellEnd"/>
      <w:r>
        <w:rPr>
          <w:sz w:val="24"/>
          <w:szCs w:val="24"/>
        </w:rPr>
        <w:t xml:space="preserve"> online </w:t>
      </w:r>
      <w:proofErr w:type="spellStart"/>
      <w:r>
        <w:rPr>
          <w:sz w:val="24"/>
          <w:szCs w:val="24"/>
        </w:rPr>
        <w:t>printr</w:t>
      </w:r>
      <w:proofErr w:type="spellEnd"/>
      <w:r>
        <w:rPr>
          <w:sz w:val="24"/>
          <w:szCs w:val="24"/>
        </w:rPr>
        <w:t xml:space="preserve">-un mod proactive </w:t>
      </w:r>
      <w:proofErr w:type="spellStart"/>
      <w:r w:rsidRPr="006C52B3">
        <w:rPr>
          <w:sz w:val="24"/>
          <w:szCs w:val="24"/>
        </w:rPr>
        <w:t>comportament</w:t>
      </w:r>
      <w:proofErr w:type="spellEnd"/>
      <w:r w:rsidRPr="006C52B3">
        <w:rPr>
          <w:sz w:val="24"/>
          <w:szCs w:val="24"/>
        </w:rPr>
        <w:t xml:space="preserve"> </w:t>
      </w:r>
      <w:proofErr w:type="spellStart"/>
      <w:r w:rsidRPr="006C52B3">
        <w:rPr>
          <w:sz w:val="24"/>
          <w:szCs w:val="24"/>
        </w:rPr>
        <w:t>și</w:t>
      </w:r>
      <w:proofErr w:type="spellEnd"/>
      <w:r w:rsidRPr="006C52B3">
        <w:rPr>
          <w:sz w:val="24"/>
          <w:szCs w:val="24"/>
        </w:rPr>
        <w:t xml:space="preserve"> </w:t>
      </w:r>
      <w:proofErr w:type="spellStart"/>
      <w:r w:rsidRPr="006C52B3">
        <w:rPr>
          <w:sz w:val="24"/>
          <w:szCs w:val="24"/>
        </w:rPr>
        <w:t>limbaj</w:t>
      </w:r>
      <w:proofErr w:type="spellEnd"/>
      <w:r w:rsidRPr="006C52B3">
        <w:rPr>
          <w:sz w:val="24"/>
          <w:szCs w:val="24"/>
        </w:rPr>
        <w:t xml:space="preserve">, </w:t>
      </w:r>
      <w:proofErr w:type="spellStart"/>
      <w:r w:rsidRPr="006C52B3">
        <w:rPr>
          <w:sz w:val="24"/>
          <w:szCs w:val="24"/>
        </w:rPr>
        <w:t>împărtășind</w:t>
      </w:r>
      <w:proofErr w:type="spellEnd"/>
      <w:r w:rsidRPr="006C52B3">
        <w:rPr>
          <w:sz w:val="24"/>
          <w:szCs w:val="24"/>
        </w:rPr>
        <w:t xml:space="preserve"> </w:t>
      </w:r>
      <w:proofErr w:type="spellStart"/>
      <w:r w:rsidRPr="006C52B3">
        <w:rPr>
          <w:sz w:val="24"/>
          <w:szCs w:val="24"/>
        </w:rPr>
        <w:t>abilități</w:t>
      </w:r>
      <w:proofErr w:type="spellEnd"/>
      <w:r w:rsidRPr="006C52B3">
        <w:rPr>
          <w:sz w:val="24"/>
          <w:szCs w:val="24"/>
        </w:rPr>
        <w:t xml:space="preserve"> </w:t>
      </w:r>
      <w:proofErr w:type="spellStart"/>
      <w:r w:rsidRPr="006C52B3">
        <w:rPr>
          <w:sz w:val="24"/>
          <w:szCs w:val="24"/>
        </w:rPr>
        <w:t>bune</w:t>
      </w:r>
      <w:proofErr w:type="spellEnd"/>
      <w:r w:rsidRPr="006C52B3">
        <w:rPr>
          <w:sz w:val="24"/>
          <w:szCs w:val="24"/>
        </w:rPr>
        <w:t xml:space="preserve"> de </w:t>
      </w:r>
      <w:proofErr w:type="spellStart"/>
      <w:r w:rsidRPr="006C52B3">
        <w:rPr>
          <w:sz w:val="24"/>
          <w:szCs w:val="24"/>
        </w:rPr>
        <w:t>lucru</w:t>
      </w:r>
      <w:proofErr w:type="spellEnd"/>
      <w:r w:rsidRPr="006C52B3">
        <w:rPr>
          <w:sz w:val="24"/>
          <w:szCs w:val="24"/>
        </w:rPr>
        <w:t xml:space="preserve"> </w:t>
      </w:r>
      <w:proofErr w:type="spellStart"/>
      <w:r w:rsidRPr="006C52B3">
        <w:rPr>
          <w:sz w:val="24"/>
          <w:szCs w:val="24"/>
        </w:rPr>
        <w:t>în</w:t>
      </w:r>
      <w:proofErr w:type="spellEnd"/>
      <w:r w:rsidRPr="006C52B3">
        <w:rPr>
          <w:sz w:val="24"/>
          <w:szCs w:val="24"/>
        </w:rPr>
        <w:t xml:space="preserve"> </w:t>
      </w:r>
      <w:proofErr w:type="spellStart"/>
      <w:r w:rsidRPr="006C52B3">
        <w:rPr>
          <w:sz w:val="24"/>
          <w:szCs w:val="24"/>
        </w:rPr>
        <w:t>echipă</w:t>
      </w:r>
      <w:proofErr w:type="spellEnd"/>
      <w:r w:rsidRPr="006C52B3">
        <w:rPr>
          <w:sz w:val="24"/>
          <w:szCs w:val="24"/>
        </w:rPr>
        <w:t xml:space="preserve">, </w:t>
      </w:r>
      <w:proofErr w:type="spellStart"/>
      <w:r w:rsidRPr="006C52B3">
        <w:rPr>
          <w:sz w:val="24"/>
          <w:szCs w:val="24"/>
        </w:rPr>
        <w:t>stimulând</w:t>
      </w:r>
      <w:proofErr w:type="spellEnd"/>
      <w:r w:rsidRPr="006C52B3">
        <w:rPr>
          <w:sz w:val="24"/>
          <w:szCs w:val="24"/>
        </w:rPr>
        <w:t xml:space="preserve"> </w:t>
      </w:r>
      <w:proofErr w:type="spellStart"/>
      <w:r w:rsidRPr="006C52B3">
        <w:rPr>
          <w:sz w:val="24"/>
          <w:szCs w:val="24"/>
        </w:rPr>
        <w:t>deschiderea</w:t>
      </w:r>
      <w:proofErr w:type="spellEnd"/>
      <w:r w:rsidRPr="006C52B3">
        <w:rPr>
          <w:sz w:val="24"/>
          <w:szCs w:val="24"/>
        </w:rPr>
        <w:t xml:space="preserve"> </w:t>
      </w:r>
      <w:proofErr w:type="spellStart"/>
      <w:r w:rsidRPr="006C52B3">
        <w:rPr>
          <w:sz w:val="24"/>
          <w:szCs w:val="24"/>
        </w:rPr>
        <w:t>mediilor</w:t>
      </w:r>
      <w:proofErr w:type="spellEnd"/>
      <w:r w:rsidRPr="006C52B3">
        <w:rPr>
          <w:sz w:val="24"/>
          <w:szCs w:val="24"/>
        </w:rPr>
        <w:t xml:space="preserve"> de </w:t>
      </w:r>
      <w:proofErr w:type="spellStart"/>
      <w:r w:rsidRPr="006C52B3">
        <w:rPr>
          <w:sz w:val="24"/>
          <w:szCs w:val="24"/>
        </w:rPr>
        <w:t>lucru</w:t>
      </w:r>
      <w:proofErr w:type="spellEnd"/>
      <w:r w:rsidRPr="006C52B3">
        <w:rPr>
          <w:sz w:val="24"/>
          <w:szCs w:val="24"/>
        </w:rPr>
        <w:t xml:space="preserve">. </w:t>
      </w:r>
      <w:proofErr w:type="spellStart"/>
      <w:r w:rsidRPr="006C52B3">
        <w:rPr>
          <w:sz w:val="24"/>
          <w:szCs w:val="24"/>
        </w:rPr>
        <w:t>Capacitatea</w:t>
      </w:r>
      <w:proofErr w:type="spellEnd"/>
      <w:r w:rsidRPr="006C52B3">
        <w:rPr>
          <w:sz w:val="24"/>
          <w:szCs w:val="24"/>
        </w:rPr>
        <w:t xml:space="preserve"> de a </w:t>
      </w:r>
      <w:proofErr w:type="spellStart"/>
      <w:r w:rsidRPr="006C52B3">
        <w:rPr>
          <w:sz w:val="24"/>
          <w:szCs w:val="24"/>
        </w:rPr>
        <w:t>îmbunătăți</w:t>
      </w:r>
      <w:proofErr w:type="spellEnd"/>
      <w:r w:rsidRPr="006C52B3">
        <w:rPr>
          <w:sz w:val="24"/>
          <w:szCs w:val="24"/>
        </w:rPr>
        <w:t xml:space="preserve"> </w:t>
      </w:r>
      <w:proofErr w:type="spellStart"/>
      <w:r w:rsidRPr="006C52B3">
        <w:rPr>
          <w:sz w:val="24"/>
          <w:szCs w:val="24"/>
        </w:rPr>
        <w:t>comportamentul</w:t>
      </w:r>
      <w:proofErr w:type="spellEnd"/>
      <w:r w:rsidRPr="006C52B3">
        <w:rPr>
          <w:sz w:val="24"/>
          <w:szCs w:val="24"/>
        </w:rPr>
        <w:t xml:space="preserve"> </w:t>
      </w:r>
      <w:proofErr w:type="spellStart"/>
      <w:r w:rsidRPr="006C52B3">
        <w:rPr>
          <w:sz w:val="24"/>
          <w:szCs w:val="24"/>
        </w:rPr>
        <w:t>în</w:t>
      </w:r>
      <w:proofErr w:type="spellEnd"/>
      <w:r w:rsidRPr="006C52B3">
        <w:rPr>
          <w:sz w:val="24"/>
          <w:szCs w:val="24"/>
        </w:rPr>
        <w:t xml:space="preserve"> </w:t>
      </w:r>
      <w:proofErr w:type="spellStart"/>
      <w:r w:rsidRPr="006C52B3">
        <w:rPr>
          <w:sz w:val="24"/>
          <w:szCs w:val="24"/>
        </w:rPr>
        <w:t>afaceri</w:t>
      </w:r>
      <w:proofErr w:type="spellEnd"/>
      <w:r w:rsidRPr="006C52B3">
        <w:rPr>
          <w:sz w:val="24"/>
          <w:szCs w:val="24"/>
        </w:rPr>
        <w:t xml:space="preserve"> </w:t>
      </w:r>
      <w:proofErr w:type="spellStart"/>
      <w:r w:rsidRPr="006C52B3">
        <w:rPr>
          <w:sz w:val="24"/>
          <w:szCs w:val="24"/>
        </w:rPr>
        <w:t>în</w:t>
      </w:r>
      <w:proofErr w:type="spellEnd"/>
      <w:r w:rsidRPr="006C52B3">
        <w:rPr>
          <w:sz w:val="24"/>
          <w:szCs w:val="24"/>
        </w:rPr>
        <w:t xml:space="preserve"> </w:t>
      </w:r>
      <w:proofErr w:type="spellStart"/>
      <w:r w:rsidRPr="006C52B3">
        <w:rPr>
          <w:sz w:val="24"/>
          <w:szCs w:val="24"/>
        </w:rPr>
        <w:t>funcție</w:t>
      </w:r>
      <w:proofErr w:type="spellEnd"/>
      <w:r w:rsidRPr="006C52B3">
        <w:rPr>
          <w:sz w:val="24"/>
          <w:szCs w:val="24"/>
        </w:rPr>
        <w:t xml:space="preserve"> de feedback-ul </w:t>
      </w:r>
      <w:proofErr w:type="spellStart"/>
      <w:r w:rsidRPr="006C52B3">
        <w:rPr>
          <w:sz w:val="24"/>
          <w:szCs w:val="24"/>
        </w:rPr>
        <w:t>clienților</w:t>
      </w:r>
      <w:proofErr w:type="spellEnd"/>
      <w:r w:rsidRPr="006C52B3">
        <w:rPr>
          <w:sz w:val="24"/>
          <w:szCs w:val="24"/>
        </w:rPr>
        <w:t>.</w:t>
      </w:r>
    </w:p>
    <w:p w14:paraId="758E626E" w14:textId="77777777" w:rsidR="006C52B3" w:rsidRDefault="006C52B3" w:rsidP="006C52B3">
      <w:pPr>
        <w:ind w:firstLine="720"/>
        <w:rPr>
          <w:sz w:val="24"/>
          <w:szCs w:val="24"/>
        </w:rPr>
      </w:pPr>
      <w:r w:rsidRPr="006C52B3">
        <w:rPr>
          <w:sz w:val="24"/>
          <w:szCs w:val="24"/>
        </w:rPr>
        <w:t xml:space="preserve"># 2 </w:t>
      </w:r>
      <w:proofErr w:type="spellStart"/>
      <w:r w:rsidRPr="006C52B3">
        <w:rPr>
          <w:sz w:val="24"/>
          <w:szCs w:val="24"/>
        </w:rPr>
        <w:t>Principalele</w:t>
      </w:r>
      <w:proofErr w:type="spellEnd"/>
      <w:r w:rsidRPr="006C52B3">
        <w:rPr>
          <w:sz w:val="24"/>
          <w:szCs w:val="24"/>
        </w:rPr>
        <w:t xml:space="preserve"> lacune de </w:t>
      </w:r>
      <w:proofErr w:type="spellStart"/>
      <w:r w:rsidRPr="006C52B3">
        <w:rPr>
          <w:sz w:val="24"/>
          <w:szCs w:val="24"/>
        </w:rPr>
        <w:t>antrenament</w:t>
      </w:r>
      <w:proofErr w:type="spellEnd"/>
      <w:r w:rsidRPr="006C52B3">
        <w:rPr>
          <w:sz w:val="24"/>
          <w:szCs w:val="24"/>
        </w:rPr>
        <w:t xml:space="preserve"> permanent </w:t>
      </w:r>
      <w:proofErr w:type="spellStart"/>
      <w:r w:rsidRPr="006C52B3">
        <w:rPr>
          <w:sz w:val="24"/>
          <w:szCs w:val="24"/>
        </w:rPr>
        <w:t>detectate</w:t>
      </w:r>
      <w:proofErr w:type="spellEnd"/>
    </w:p>
    <w:tbl>
      <w:tblPr>
        <w:tblStyle w:val="TableGrid"/>
        <w:tblW w:w="0" w:type="auto"/>
        <w:tblLook w:val="04A0" w:firstRow="1" w:lastRow="0" w:firstColumn="1" w:lastColumn="0" w:noHBand="0" w:noVBand="1"/>
      </w:tblPr>
      <w:tblGrid>
        <w:gridCol w:w="1813"/>
        <w:gridCol w:w="1882"/>
        <w:gridCol w:w="1890"/>
        <w:gridCol w:w="1874"/>
        <w:gridCol w:w="1891"/>
      </w:tblGrid>
      <w:tr w:rsidR="006C52B3" w14:paraId="55FF1C1F" w14:textId="77777777" w:rsidTr="006C52B3">
        <w:tc>
          <w:tcPr>
            <w:tcW w:w="1915" w:type="dxa"/>
            <w:vMerge w:val="restart"/>
          </w:tcPr>
          <w:p w14:paraId="72630467" w14:textId="77777777" w:rsidR="006C52B3" w:rsidRPr="006C52B3" w:rsidRDefault="006C52B3" w:rsidP="006C52B3">
            <w:pPr>
              <w:rPr>
                <w:sz w:val="24"/>
                <w:szCs w:val="24"/>
              </w:rPr>
            </w:pPr>
            <w:r w:rsidRPr="006C52B3">
              <w:rPr>
                <w:sz w:val="24"/>
                <w:szCs w:val="24"/>
              </w:rPr>
              <w:t>2</w:t>
            </w:r>
          </w:p>
          <w:p w14:paraId="5BACD9BA" w14:textId="77777777" w:rsidR="006C52B3" w:rsidRPr="006C52B3" w:rsidRDefault="006C52B3" w:rsidP="006C52B3">
            <w:pPr>
              <w:rPr>
                <w:sz w:val="24"/>
                <w:szCs w:val="24"/>
              </w:rPr>
            </w:pPr>
            <w:proofErr w:type="spellStart"/>
            <w:r w:rsidRPr="006C52B3">
              <w:rPr>
                <w:sz w:val="24"/>
                <w:szCs w:val="24"/>
              </w:rPr>
              <w:t>Învăţare</w:t>
            </w:r>
            <w:proofErr w:type="spellEnd"/>
          </w:p>
          <w:p w14:paraId="1129AD95" w14:textId="77777777" w:rsidR="006C52B3" w:rsidRDefault="006C52B3" w:rsidP="006C52B3">
            <w:pPr>
              <w:rPr>
                <w:sz w:val="24"/>
                <w:szCs w:val="24"/>
              </w:rPr>
            </w:pPr>
            <w:r w:rsidRPr="006C52B3">
              <w:rPr>
                <w:sz w:val="24"/>
                <w:szCs w:val="24"/>
              </w:rPr>
              <w:t xml:space="preserve">a </w:t>
            </w:r>
            <w:proofErr w:type="spellStart"/>
            <w:r w:rsidRPr="006C52B3">
              <w:rPr>
                <w:sz w:val="24"/>
                <w:szCs w:val="24"/>
              </w:rPr>
              <w:t>invata</w:t>
            </w:r>
            <w:proofErr w:type="spellEnd"/>
          </w:p>
        </w:tc>
        <w:tc>
          <w:tcPr>
            <w:tcW w:w="1915" w:type="dxa"/>
          </w:tcPr>
          <w:p w14:paraId="06F4EE05" w14:textId="77777777" w:rsidR="006C52B3" w:rsidRPr="006C52B3" w:rsidRDefault="006C52B3" w:rsidP="006C52B3">
            <w:pPr>
              <w:rPr>
                <w:sz w:val="24"/>
                <w:szCs w:val="24"/>
              </w:rPr>
            </w:pPr>
            <w:proofErr w:type="spellStart"/>
            <w:r w:rsidRPr="006C52B3">
              <w:rPr>
                <w:sz w:val="24"/>
                <w:szCs w:val="24"/>
              </w:rPr>
              <w:t>Abilitățile</w:t>
            </w:r>
            <w:proofErr w:type="spellEnd"/>
            <w:r w:rsidRPr="006C52B3">
              <w:rPr>
                <w:sz w:val="24"/>
                <w:szCs w:val="24"/>
              </w:rPr>
              <w:t xml:space="preserve"> </w:t>
            </w:r>
            <w:proofErr w:type="spellStart"/>
            <w:r w:rsidRPr="006C52B3">
              <w:rPr>
                <w:sz w:val="24"/>
                <w:szCs w:val="24"/>
              </w:rPr>
              <w:t>tehnice</w:t>
            </w:r>
            <w:proofErr w:type="spellEnd"/>
            <w:r w:rsidRPr="006C52B3">
              <w:rPr>
                <w:sz w:val="24"/>
                <w:szCs w:val="24"/>
              </w:rPr>
              <w:t xml:space="preserve"> </w:t>
            </w:r>
            <w:proofErr w:type="spellStart"/>
            <w:r w:rsidRPr="006C52B3">
              <w:rPr>
                <w:sz w:val="24"/>
                <w:szCs w:val="24"/>
              </w:rPr>
              <w:t>specifice</w:t>
            </w:r>
            <w:proofErr w:type="spellEnd"/>
            <w:r w:rsidRPr="006C52B3">
              <w:rPr>
                <w:sz w:val="24"/>
                <w:szCs w:val="24"/>
              </w:rPr>
              <w:t xml:space="preserve"> sunt</w:t>
            </w:r>
          </w:p>
          <w:p w14:paraId="7D5BF4D4" w14:textId="77777777" w:rsidR="006C52B3" w:rsidRPr="006C52B3" w:rsidRDefault="006C52B3" w:rsidP="006C52B3">
            <w:pPr>
              <w:rPr>
                <w:sz w:val="24"/>
                <w:szCs w:val="24"/>
              </w:rPr>
            </w:pPr>
            <w:proofErr w:type="spellStart"/>
            <w:r>
              <w:rPr>
                <w:sz w:val="24"/>
                <w:szCs w:val="24"/>
              </w:rPr>
              <w:t>Fundamentale</w:t>
            </w:r>
            <w:proofErr w:type="spellEnd"/>
            <w:r>
              <w:rPr>
                <w:sz w:val="24"/>
                <w:szCs w:val="24"/>
              </w:rPr>
              <w:t xml:space="preserve"> </w:t>
            </w:r>
            <w:r w:rsidRPr="006C52B3">
              <w:rPr>
                <w:sz w:val="24"/>
                <w:szCs w:val="24"/>
              </w:rPr>
              <w:t xml:space="preserve">la </w:t>
            </w:r>
            <w:proofErr w:type="spellStart"/>
            <w:r w:rsidRPr="006C52B3">
              <w:rPr>
                <w:sz w:val="24"/>
                <w:szCs w:val="24"/>
              </w:rPr>
              <w:t>angajare</w:t>
            </w:r>
            <w:r>
              <w:rPr>
                <w:sz w:val="24"/>
                <w:szCs w:val="24"/>
              </w:rPr>
              <w:t>a</w:t>
            </w:r>
            <w:proofErr w:type="spellEnd"/>
            <w:r>
              <w:rPr>
                <w:sz w:val="24"/>
                <w:szCs w:val="24"/>
              </w:rPr>
              <w:t xml:space="preserve"> pe</w:t>
            </w:r>
          </w:p>
          <w:p w14:paraId="4BCC6000" w14:textId="77777777" w:rsidR="006C52B3" w:rsidRDefault="006C52B3" w:rsidP="006C52B3">
            <w:pPr>
              <w:rPr>
                <w:sz w:val="24"/>
                <w:szCs w:val="24"/>
              </w:rPr>
            </w:pPr>
            <w:proofErr w:type="spellStart"/>
            <w:r w:rsidRPr="006C52B3">
              <w:rPr>
                <w:sz w:val="24"/>
                <w:szCs w:val="24"/>
              </w:rPr>
              <w:t>cineva</w:t>
            </w:r>
            <w:proofErr w:type="spellEnd"/>
          </w:p>
        </w:tc>
        <w:tc>
          <w:tcPr>
            <w:tcW w:w="1915" w:type="dxa"/>
          </w:tcPr>
          <w:p w14:paraId="7A8BCAEB" w14:textId="77777777" w:rsidR="006C52B3" w:rsidRDefault="006C52B3" w:rsidP="006C52B3">
            <w:pPr>
              <w:rPr>
                <w:sz w:val="24"/>
                <w:szCs w:val="24"/>
              </w:rPr>
            </w:pPr>
            <w:r>
              <w:rPr>
                <w:sz w:val="24"/>
                <w:szCs w:val="24"/>
              </w:rPr>
              <w:t xml:space="preserve">Este sufficient </w:t>
            </w:r>
            <w:proofErr w:type="spellStart"/>
            <w:r>
              <w:rPr>
                <w:sz w:val="24"/>
                <w:szCs w:val="24"/>
              </w:rPr>
              <w:t>timp</w:t>
            </w:r>
            <w:proofErr w:type="spellEnd"/>
            <w:r>
              <w:rPr>
                <w:sz w:val="24"/>
                <w:szCs w:val="24"/>
              </w:rPr>
              <w:t xml:space="preserve"> </w:t>
            </w:r>
            <w:proofErr w:type="spellStart"/>
            <w:r>
              <w:rPr>
                <w:sz w:val="24"/>
                <w:szCs w:val="24"/>
              </w:rPr>
              <w:t>pentru</w:t>
            </w:r>
            <w:proofErr w:type="spellEnd"/>
            <w:r>
              <w:rPr>
                <w:sz w:val="24"/>
                <w:szCs w:val="24"/>
              </w:rPr>
              <w:t xml:space="preserve"> a </w:t>
            </w:r>
            <w:proofErr w:type="spellStart"/>
            <w:r>
              <w:rPr>
                <w:sz w:val="24"/>
                <w:szCs w:val="24"/>
              </w:rPr>
              <w:t>antrena</w:t>
            </w:r>
            <w:proofErr w:type="spellEnd"/>
            <w:r>
              <w:rPr>
                <w:sz w:val="24"/>
                <w:szCs w:val="24"/>
              </w:rPr>
              <w:t xml:space="preserve"> </w:t>
            </w:r>
            <w:proofErr w:type="spellStart"/>
            <w:r>
              <w:rPr>
                <w:sz w:val="24"/>
                <w:szCs w:val="24"/>
              </w:rPr>
              <w:t>muncitorii</w:t>
            </w:r>
            <w:proofErr w:type="spellEnd"/>
            <w:r>
              <w:rPr>
                <w:sz w:val="24"/>
                <w:szCs w:val="24"/>
              </w:rPr>
              <w:t xml:space="preserve"> /</w:t>
            </w:r>
            <w:proofErr w:type="spellStart"/>
            <w:r>
              <w:rPr>
                <w:sz w:val="24"/>
                <w:szCs w:val="24"/>
              </w:rPr>
              <w:t>avem</w:t>
            </w:r>
            <w:proofErr w:type="spellEnd"/>
            <w:r>
              <w:rPr>
                <w:sz w:val="24"/>
                <w:szCs w:val="24"/>
              </w:rPr>
              <w:t xml:space="preserve"> un </w:t>
            </w:r>
            <w:proofErr w:type="spellStart"/>
            <w:r>
              <w:rPr>
                <w:sz w:val="24"/>
                <w:szCs w:val="24"/>
              </w:rPr>
              <w:t>antrenament</w:t>
            </w:r>
            <w:proofErr w:type="spellEnd"/>
            <w:r>
              <w:rPr>
                <w:sz w:val="24"/>
                <w:szCs w:val="24"/>
              </w:rPr>
              <w:t xml:space="preserve"> </w:t>
            </w:r>
            <w:proofErr w:type="spellStart"/>
            <w:r>
              <w:rPr>
                <w:sz w:val="24"/>
                <w:szCs w:val="24"/>
              </w:rPr>
              <w:t>clar</w:t>
            </w:r>
            <w:proofErr w:type="spellEnd"/>
            <w:r>
              <w:rPr>
                <w:sz w:val="24"/>
                <w:szCs w:val="24"/>
              </w:rPr>
              <w:t xml:space="preserve"> in </w:t>
            </w:r>
            <w:proofErr w:type="spellStart"/>
            <w:r>
              <w:rPr>
                <w:sz w:val="24"/>
                <w:szCs w:val="24"/>
              </w:rPr>
              <w:t>sistemul</w:t>
            </w:r>
            <w:proofErr w:type="spellEnd"/>
            <w:r>
              <w:rPr>
                <w:sz w:val="24"/>
                <w:szCs w:val="24"/>
              </w:rPr>
              <w:t xml:space="preserve"> </w:t>
            </w:r>
            <w:proofErr w:type="spellStart"/>
            <w:r>
              <w:rPr>
                <w:sz w:val="24"/>
                <w:szCs w:val="24"/>
              </w:rPr>
              <w:t>nostru</w:t>
            </w:r>
            <w:proofErr w:type="spellEnd"/>
            <w:r>
              <w:rPr>
                <w:sz w:val="24"/>
                <w:szCs w:val="24"/>
              </w:rPr>
              <w:t xml:space="preserve"> din </w:t>
            </w:r>
            <w:proofErr w:type="spellStart"/>
            <w:r>
              <w:rPr>
                <w:sz w:val="24"/>
                <w:szCs w:val="24"/>
              </w:rPr>
              <w:t>companie</w:t>
            </w:r>
            <w:proofErr w:type="spellEnd"/>
          </w:p>
        </w:tc>
        <w:tc>
          <w:tcPr>
            <w:tcW w:w="1915" w:type="dxa"/>
          </w:tcPr>
          <w:p w14:paraId="5FF4A14A" w14:textId="77777777" w:rsidR="006C52B3" w:rsidRDefault="006C52B3" w:rsidP="006C52B3">
            <w:pPr>
              <w:rPr>
                <w:sz w:val="24"/>
                <w:szCs w:val="24"/>
              </w:rPr>
            </w:pPr>
            <w:r>
              <w:rPr>
                <w:sz w:val="24"/>
                <w:szCs w:val="24"/>
              </w:rPr>
              <w:t xml:space="preserve">Este sufficient </w:t>
            </w:r>
            <w:proofErr w:type="spellStart"/>
            <w:r>
              <w:rPr>
                <w:sz w:val="24"/>
                <w:szCs w:val="24"/>
              </w:rPr>
              <w:t>timp</w:t>
            </w:r>
            <w:proofErr w:type="spellEnd"/>
            <w:r>
              <w:rPr>
                <w:sz w:val="24"/>
                <w:szCs w:val="24"/>
              </w:rPr>
              <w:t xml:space="preserve"> </w:t>
            </w:r>
            <w:proofErr w:type="spellStart"/>
            <w:r>
              <w:rPr>
                <w:sz w:val="24"/>
                <w:szCs w:val="24"/>
              </w:rPr>
              <w:t>pentru</w:t>
            </w:r>
            <w:proofErr w:type="spellEnd"/>
            <w:r>
              <w:rPr>
                <w:sz w:val="24"/>
                <w:szCs w:val="24"/>
              </w:rPr>
              <w:t xml:space="preserve"> a </w:t>
            </w:r>
            <w:proofErr w:type="spellStart"/>
            <w:r>
              <w:rPr>
                <w:sz w:val="24"/>
                <w:szCs w:val="24"/>
              </w:rPr>
              <w:t>antrena</w:t>
            </w:r>
            <w:proofErr w:type="spellEnd"/>
            <w:r>
              <w:rPr>
                <w:sz w:val="24"/>
                <w:szCs w:val="24"/>
              </w:rPr>
              <w:t xml:space="preserve"> </w:t>
            </w:r>
            <w:proofErr w:type="spellStart"/>
            <w:r>
              <w:rPr>
                <w:sz w:val="24"/>
                <w:szCs w:val="24"/>
              </w:rPr>
              <w:t>muncitorii</w:t>
            </w:r>
            <w:proofErr w:type="spellEnd"/>
            <w:r>
              <w:rPr>
                <w:sz w:val="24"/>
                <w:szCs w:val="24"/>
              </w:rPr>
              <w:t xml:space="preserve"> /</w:t>
            </w:r>
            <w:proofErr w:type="spellStart"/>
            <w:r>
              <w:rPr>
                <w:sz w:val="24"/>
                <w:szCs w:val="24"/>
              </w:rPr>
              <w:t>avem</w:t>
            </w:r>
            <w:proofErr w:type="spellEnd"/>
            <w:r>
              <w:rPr>
                <w:sz w:val="24"/>
                <w:szCs w:val="24"/>
              </w:rPr>
              <w:t xml:space="preserve"> un </w:t>
            </w:r>
            <w:proofErr w:type="spellStart"/>
            <w:r>
              <w:rPr>
                <w:sz w:val="24"/>
                <w:szCs w:val="24"/>
              </w:rPr>
              <w:t>antrenament</w:t>
            </w:r>
            <w:proofErr w:type="spellEnd"/>
            <w:r>
              <w:rPr>
                <w:sz w:val="24"/>
                <w:szCs w:val="24"/>
              </w:rPr>
              <w:t xml:space="preserve"> </w:t>
            </w:r>
            <w:proofErr w:type="spellStart"/>
            <w:r>
              <w:rPr>
                <w:sz w:val="24"/>
                <w:szCs w:val="24"/>
              </w:rPr>
              <w:t>clar</w:t>
            </w:r>
            <w:proofErr w:type="spellEnd"/>
            <w:r>
              <w:rPr>
                <w:sz w:val="24"/>
                <w:szCs w:val="24"/>
              </w:rPr>
              <w:t xml:space="preserve"> in </w:t>
            </w:r>
            <w:proofErr w:type="spellStart"/>
            <w:r>
              <w:rPr>
                <w:sz w:val="24"/>
                <w:szCs w:val="24"/>
              </w:rPr>
              <w:t>sistemul</w:t>
            </w:r>
            <w:proofErr w:type="spellEnd"/>
            <w:r>
              <w:rPr>
                <w:sz w:val="24"/>
                <w:szCs w:val="24"/>
              </w:rPr>
              <w:t xml:space="preserve"> </w:t>
            </w:r>
            <w:proofErr w:type="spellStart"/>
            <w:r>
              <w:rPr>
                <w:sz w:val="24"/>
                <w:szCs w:val="24"/>
              </w:rPr>
              <w:t>nostru</w:t>
            </w:r>
            <w:proofErr w:type="spellEnd"/>
            <w:r>
              <w:rPr>
                <w:sz w:val="24"/>
                <w:szCs w:val="24"/>
              </w:rPr>
              <w:t xml:space="preserve"> din </w:t>
            </w:r>
            <w:proofErr w:type="spellStart"/>
            <w:r>
              <w:rPr>
                <w:sz w:val="24"/>
                <w:szCs w:val="24"/>
              </w:rPr>
              <w:t>companie</w:t>
            </w:r>
            <w:proofErr w:type="spellEnd"/>
          </w:p>
        </w:tc>
        <w:tc>
          <w:tcPr>
            <w:tcW w:w="1916" w:type="dxa"/>
          </w:tcPr>
          <w:p w14:paraId="46DC80E7" w14:textId="77777777" w:rsidR="006C52B3" w:rsidRPr="006C52B3" w:rsidRDefault="006C52B3" w:rsidP="006C52B3">
            <w:pPr>
              <w:rPr>
                <w:sz w:val="24"/>
                <w:szCs w:val="24"/>
              </w:rPr>
            </w:pPr>
            <w:proofErr w:type="spellStart"/>
            <w:r w:rsidRPr="006C52B3">
              <w:rPr>
                <w:sz w:val="24"/>
                <w:szCs w:val="24"/>
              </w:rPr>
              <w:t>Evaluăm</w:t>
            </w:r>
            <w:proofErr w:type="spellEnd"/>
          </w:p>
          <w:p w14:paraId="144A02C6" w14:textId="77777777" w:rsidR="006C52B3" w:rsidRPr="006C52B3" w:rsidRDefault="006C52B3" w:rsidP="006C52B3">
            <w:pPr>
              <w:rPr>
                <w:sz w:val="24"/>
                <w:szCs w:val="24"/>
              </w:rPr>
            </w:pPr>
            <w:proofErr w:type="spellStart"/>
            <w:r>
              <w:rPr>
                <w:sz w:val="24"/>
                <w:szCs w:val="24"/>
              </w:rPr>
              <w:t>nevoile</w:t>
            </w:r>
            <w:proofErr w:type="spellEnd"/>
            <w:r>
              <w:rPr>
                <w:sz w:val="24"/>
                <w:szCs w:val="24"/>
              </w:rPr>
              <w:t xml:space="preserve"> de </w:t>
            </w:r>
            <w:proofErr w:type="spellStart"/>
            <w:r w:rsidRPr="006C52B3">
              <w:rPr>
                <w:sz w:val="24"/>
                <w:szCs w:val="24"/>
              </w:rPr>
              <w:t>învățare</w:t>
            </w:r>
            <w:proofErr w:type="spellEnd"/>
          </w:p>
          <w:p w14:paraId="76592C22" w14:textId="77777777" w:rsidR="006C52B3" w:rsidRDefault="006C52B3" w:rsidP="006C52B3">
            <w:pPr>
              <w:rPr>
                <w:sz w:val="24"/>
                <w:szCs w:val="24"/>
              </w:rPr>
            </w:pPr>
            <w:proofErr w:type="spellStart"/>
            <w:r w:rsidRPr="006C52B3">
              <w:rPr>
                <w:sz w:val="24"/>
                <w:szCs w:val="24"/>
              </w:rPr>
              <w:t>în</w:t>
            </w:r>
            <w:proofErr w:type="spellEnd"/>
            <w:r w:rsidRPr="006C52B3">
              <w:rPr>
                <w:sz w:val="24"/>
                <w:szCs w:val="24"/>
              </w:rPr>
              <w:t xml:space="preserve"> mod </w:t>
            </w:r>
            <w:proofErr w:type="spellStart"/>
            <w:r w:rsidRPr="006C52B3">
              <w:rPr>
                <w:sz w:val="24"/>
                <w:szCs w:val="24"/>
              </w:rPr>
              <w:t>regulat</w:t>
            </w:r>
            <w:proofErr w:type="spellEnd"/>
            <w:r w:rsidRPr="006C52B3">
              <w:rPr>
                <w:sz w:val="24"/>
                <w:szCs w:val="24"/>
              </w:rPr>
              <w:t xml:space="preserve"> </w:t>
            </w:r>
            <w:r>
              <w:rPr>
                <w:sz w:val="24"/>
                <w:szCs w:val="24"/>
              </w:rPr>
              <w:t xml:space="preserve">in </w:t>
            </w:r>
            <w:proofErr w:type="spellStart"/>
            <w:r>
              <w:rPr>
                <w:sz w:val="24"/>
                <w:szCs w:val="24"/>
              </w:rPr>
              <w:t>fiecare</w:t>
            </w:r>
            <w:proofErr w:type="spellEnd"/>
            <w:r>
              <w:rPr>
                <w:sz w:val="24"/>
                <w:szCs w:val="24"/>
              </w:rPr>
              <w:t xml:space="preserve"> </w:t>
            </w:r>
            <w:r w:rsidRPr="006C52B3">
              <w:rPr>
                <w:sz w:val="24"/>
                <w:szCs w:val="24"/>
              </w:rPr>
              <w:t>an</w:t>
            </w:r>
          </w:p>
        </w:tc>
      </w:tr>
      <w:tr w:rsidR="006C52B3" w14:paraId="30D32B50" w14:textId="77777777" w:rsidTr="006C52B3">
        <w:tc>
          <w:tcPr>
            <w:tcW w:w="1915" w:type="dxa"/>
            <w:vMerge/>
          </w:tcPr>
          <w:p w14:paraId="36E6B032" w14:textId="77777777" w:rsidR="006C52B3" w:rsidRDefault="006C52B3" w:rsidP="006C52B3">
            <w:pPr>
              <w:rPr>
                <w:sz w:val="24"/>
                <w:szCs w:val="24"/>
              </w:rPr>
            </w:pPr>
          </w:p>
        </w:tc>
        <w:tc>
          <w:tcPr>
            <w:tcW w:w="1915" w:type="dxa"/>
          </w:tcPr>
          <w:p w14:paraId="4B024D53" w14:textId="77777777" w:rsidR="006C52B3" w:rsidRPr="006C52B3" w:rsidRDefault="006C52B3" w:rsidP="006C52B3">
            <w:pPr>
              <w:rPr>
                <w:sz w:val="24"/>
                <w:szCs w:val="24"/>
              </w:rPr>
            </w:pPr>
            <w:proofErr w:type="spellStart"/>
            <w:r w:rsidRPr="006C52B3">
              <w:rPr>
                <w:sz w:val="24"/>
                <w:szCs w:val="24"/>
              </w:rPr>
              <w:t>Evaluăm</w:t>
            </w:r>
            <w:proofErr w:type="spellEnd"/>
          </w:p>
          <w:p w14:paraId="325D36DB" w14:textId="77777777" w:rsidR="006C52B3" w:rsidRPr="006C52B3" w:rsidRDefault="006C52B3" w:rsidP="006C52B3">
            <w:pPr>
              <w:rPr>
                <w:sz w:val="24"/>
                <w:szCs w:val="24"/>
              </w:rPr>
            </w:pPr>
            <w:proofErr w:type="spellStart"/>
            <w:r>
              <w:rPr>
                <w:sz w:val="24"/>
                <w:szCs w:val="24"/>
              </w:rPr>
              <w:t>nevoile</w:t>
            </w:r>
            <w:proofErr w:type="spellEnd"/>
            <w:r>
              <w:rPr>
                <w:sz w:val="24"/>
                <w:szCs w:val="24"/>
              </w:rPr>
              <w:t xml:space="preserve"> de </w:t>
            </w:r>
            <w:proofErr w:type="spellStart"/>
            <w:r w:rsidRPr="006C52B3">
              <w:rPr>
                <w:sz w:val="24"/>
                <w:szCs w:val="24"/>
              </w:rPr>
              <w:t>învățare</w:t>
            </w:r>
            <w:proofErr w:type="spellEnd"/>
          </w:p>
          <w:p w14:paraId="3D0E30E6" w14:textId="77777777" w:rsidR="006C52B3" w:rsidRDefault="006C52B3" w:rsidP="006C52B3">
            <w:pPr>
              <w:rPr>
                <w:sz w:val="24"/>
                <w:szCs w:val="24"/>
              </w:rPr>
            </w:pPr>
            <w:proofErr w:type="spellStart"/>
            <w:r w:rsidRPr="006C52B3">
              <w:rPr>
                <w:sz w:val="24"/>
                <w:szCs w:val="24"/>
              </w:rPr>
              <w:t>în</w:t>
            </w:r>
            <w:proofErr w:type="spellEnd"/>
            <w:r w:rsidRPr="006C52B3">
              <w:rPr>
                <w:sz w:val="24"/>
                <w:szCs w:val="24"/>
              </w:rPr>
              <w:t xml:space="preserve"> mod </w:t>
            </w:r>
            <w:proofErr w:type="spellStart"/>
            <w:r w:rsidRPr="006C52B3">
              <w:rPr>
                <w:sz w:val="24"/>
                <w:szCs w:val="24"/>
              </w:rPr>
              <w:t>regulat</w:t>
            </w:r>
            <w:proofErr w:type="spellEnd"/>
            <w:r w:rsidRPr="006C52B3">
              <w:rPr>
                <w:sz w:val="24"/>
                <w:szCs w:val="24"/>
              </w:rPr>
              <w:t xml:space="preserve"> </w:t>
            </w:r>
            <w:r>
              <w:rPr>
                <w:sz w:val="24"/>
                <w:szCs w:val="24"/>
              </w:rPr>
              <w:t xml:space="preserve">in </w:t>
            </w:r>
            <w:proofErr w:type="spellStart"/>
            <w:r>
              <w:rPr>
                <w:sz w:val="24"/>
                <w:szCs w:val="24"/>
              </w:rPr>
              <w:t>fiecare</w:t>
            </w:r>
            <w:proofErr w:type="spellEnd"/>
            <w:r>
              <w:rPr>
                <w:sz w:val="24"/>
                <w:szCs w:val="24"/>
              </w:rPr>
              <w:t xml:space="preserve"> </w:t>
            </w:r>
            <w:r w:rsidRPr="006C52B3">
              <w:rPr>
                <w:sz w:val="24"/>
                <w:szCs w:val="24"/>
              </w:rPr>
              <w:t>an</w:t>
            </w:r>
          </w:p>
        </w:tc>
        <w:tc>
          <w:tcPr>
            <w:tcW w:w="1915" w:type="dxa"/>
          </w:tcPr>
          <w:p w14:paraId="6476AA04" w14:textId="77777777" w:rsidR="006C52B3" w:rsidRPr="00D83195" w:rsidRDefault="00D83195" w:rsidP="006C52B3">
            <w:pPr>
              <w:rPr>
                <w:sz w:val="24"/>
                <w:szCs w:val="24"/>
              </w:rPr>
            </w:pPr>
            <w:proofErr w:type="spellStart"/>
            <w:r w:rsidRPr="00D83195">
              <w:rPr>
                <w:sz w:val="24"/>
                <w:szCs w:val="24"/>
              </w:rPr>
              <w:t>Utilizarea</w:t>
            </w:r>
            <w:proofErr w:type="spellEnd"/>
            <w:r w:rsidRPr="00D83195">
              <w:rPr>
                <w:sz w:val="24"/>
                <w:szCs w:val="24"/>
              </w:rPr>
              <w:t xml:space="preserve"> </w:t>
            </w:r>
            <w:proofErr w:type="spellStart"/>
            <w:r w:rsidRPr="00D83195">
              <w:rPr>
                <w:sz w:val="24"/>
                <w:szCs w:val="24"/>
              </w:rPr>
              <w:t>educatiei</w:t>
            </w:r>
            <w:proofErr w:type="spellEnd"/>
            <w:r w:rsidRPr="00D83195">
              <w:rPr>
                <w:sz w:val="24"/>
                <w:szCs w:val="24"/>
              </w:rPr>
              <w:t xml:space="preserve"> online in </w:t>
            </w:r>
            <w:proofErr w:type="spellStart"/>
            <w:r w:rsidRPr="00D83195">
              <w:rPr>
                <w:sz w:val="24"/>
                <w:szCs w:val="24"/>
              </w:rPr>
              <w:t>sistemul</w:t>
            </w:r>
            <w:proofErr w:type="spellEnd"/>
            <w:r w:rsidRPr="00D83195">
              <w:rPr>
                <w:sz w:val="24"/>
                <w:szCs w:val="24"/>
              </w:rPr>
              <w:t xml:space="preserve"> de </w:t>
            </w:r>
            <w:proofErr w:type="spellStart"/>
            <w:r w:rsidRPr="00D83195">
              <w:rPr>
                <w:sz w:val="24"/>
                <w:szCs w:val="24"/>
              </w:rPr>
              <w:t>antrenament</w:t>
            </w:r>
            <w:proofErr w:type="spellEnd"/>
            <w:r w:rsidRPr="00D83195">
              <w:rPr>
                <w:sz w:val="24"/>
                <w:szCs w:val="24"/>
              </w:rPr>
              <w:t xml:space="preserve"> a </w:t>
            </w:r>
            <w:proofErr w:type="spellStart"/>
            <w:r w:rsidRPr="00D83195">
              <w:rPr>
                <w:sz w:val="24"/>
                <w:szCs w:val="24"/>
              </w:rPr>
              <w:t>mucnitorilor</w:t>
            </w:r>
            <w:proofErr w:type="spellEnd"/>
            <w:r w:rsidRPr="00D83195">
              <w:rPr>
                <w:sz w:val="24"/>
                <w:szCs w:val="24"/>
              </w:rPr>
              <w:t xml:space="preserve"> </w:t>
            </w:r>
            <w:proofErr w:type="spellStart"/>
            <w:r w:rsidRPr="00D83195">
              <w:rPr>
                <w:sz w:val="24"/>
                <w:szCs w:val="24"/>
              </w:rPr>
              <w:t>este</w:t>
            </w:r>
            <w:proofErr w:type="spellEnd"/>
            <w:r w:rsidRPr="00D83195">
              <w:rPr>
                <w:sz w:val="24"/>
                <w:szCs w:val="24"/>
              </w:rPr>
              <w:t xml:space="preserve"> </w:t>
            </w:r>
            <w:proofErr w:type="spellStart"/>
            <w:r w:rsidRPr="00D83195">
              <w:rPr>
                <w:sz w:val="24"/>
                <w:szCs w:val="24"/>
              </w:rPr>
              <w:t>importanta</w:t>
            </w:r>
            <w:proofErr w:type="spellEnd"/>
            <w:r w:rsidRPr="00D83195">
              <w:rPr>
                <w:sz w:val="24"/>
                <w:szCs w:val="24"/>
              </w:rPr>
              <w:t xml:space="preserve"> </w:t>
            </w:r>
            <w:proofErr w:type="spellStart"/>
            <w:r w:rsidRPr="00D83195">
              <w:rPr>
                <w:sz w:val="24"/>
                <w:szCs w:val="24"/>
              </w:rPr>
              <w:t>deoarece</w:t>
            </w:r>
            <w:proofErr w:type="spellEnd"/>
            <w:r w:rsidRPr="00D83195">
              <w:rPr>
                <w:sz w:val="24"/>
                <w:szCs w:val="24"/>
              </w:rPr>
              <w:t xml:space="preserve"> reduce </w:t>
            </w:r>
            <w:proofErr w:type="spellStart"/>
            <w:r w:rsidRPr="00D83195">
              <w:rPr>
                <w:sz w:val="24"/>
                <w:szCs w:val="24"/>
              </w:rPr>
              <w:t>timpul</w:t>
            </w:r>
            <w:proofErr w:type="spellEnd"/>
            <w:r w:rsidRPr="00D83195">
              <w:rPr>
                <w:sz w:val="24"/>
                <w:szCs w:val="24"/>
              </w:rPr>
              <w:t xml:space="preserve"> de </w:t>
            </w:r>
            <w:proofErr w:type="spellStart"/>
            <w:r w:rsidRPr="00D83195">
              <w:rPr>
                <w:sz w:val="24"/>
                <w:szCs w:val="24"/>
              </w:rPr>
              <w:t>antrenament</w:t>
            </w:r>
            <w:proofErr w:type="spellEnd"/>
            <w:r w:rsidRPr="00D83195">
              <w:rPr>
                <w:sz w:val="24"/>
                <w:szCs w:val="24"/>
              </w:rPr>
              <w:t>.</w:t>
            </w:r>
          </w:p>
        </w:tc>
        <w:tc>
          <w:tcPr>
            <w:tcW w:w="1915" w:type="dxa"/>
          </w:tcPr>
          <w:p w14:paraId="376539B7" w14:textId="77777777" w:rsidR="006C52B3" w:rsidRDefault="00D83195" w:rsidP="006C52B3">
            <w:pPr>
              <w:rPr>
                <w:sz w:val="24"/>
                <w:szCs w:val="24"/>
              </w:rPr>
            </w:pPr>
            <w:proofErr w:type="spellStart"/>
            <w:r w:rsidRPr="00D83195">
              <w:rPr>
                <w:sz w:val="24"/>
                <w:szCs w:val="24"/>
              </w:rPr>
              <w:t>Utilizarea</w:t>
            </w:r>
            <w:proofErr w:type="spellEnd"/>
            <w:r w:rsidRPr="00D83195">
              <w:rPr>
                <w:sz w:val="24"/>
                <w:szCs w:val="24"/>
              </w:rPr>
              <w:t xml:space="preserve"> </w:t>
            </w:r>
            <w:proofErr w:type="spellStart"/>
            <w:r w:rsidRPr="00D83195">
              <w:rPr>
                <w:sz w:val="24"/>
                <w:szCs w:val="24"/>
              </w:rPr>
              <w:t>educatiei</w:t>
            </w:r>
            <w:proofErr w:type="spellEnd"/>
            <w:r w:rsidRPr="00D83195">
              <w:rPr>
                <w:sz w:val="24"/>
                <w:szCs w:val="24"/>
              </w:rPr>
              <w:t xml:space="preserve"> online in </w:t>
            </w:r>
            <w:proofErr w:type="spellStart"/>
            <w:r w:rsidRPr="00D83195">
              <w:rPr>
                <w:sz w:val="24"/>
                <w:szCs w:val="24"/>
              </w:rPr>
              <w:t>sistemul</w:t>
            </w:r>
            <w:proofErr w:type="spellEnd"/>
            <w:r w:rsidRPr="00D83195">
              <w:rPr>
                <w:sz w:val="24"/>
                <w:szCs w:val="24"/>
              </w:rPr>
              <w:t xml:space="preserve"> de </w:t>
            </w:r>
            <w:proofErr w:type="spellStart"/>
            <w:r w:rsidRPr="00D83195">
              <w:rPr>
                <w:sz w:val="24"/>
                <w:szCs w:val="24"/>
              </w:rPr>
              <w:t>antrenament</w:t>
            </w:r>
            <w:proofErr w:type="spellEnd"/>
            <w:r w:rsidRPr="00D83195">
              <w:rPr>
                <w:sz w:val="24"/>
                <w:szCs w:val="24"/>
              </w:rPr>
              <w:t xml:space="preserve"> a </w:t>
            </w:r>
            <w:proofErr w:type="spellStart"/>
            <w:r w:rsidRPr="00D83195">
              <w:rPr>
                <w:sz w:val="24"/>
                <w:szCs w:val="24"/>
              </w:rPr>
              <w:t>mucnitorilor</w:t>
            </w:r>
            <w:proofErr w:type="spellEnd"/>
            <w:r w:rsidRPr="00D83195">
              <w:rPr>
                <w:sz w:val="24"/>
                <w:szCs w:val="24"/>
              </w:rPr>
              <w:t xml:space="preserve"> </w:t>
            </w:r>
            <w:proofErr w:type="spellStart"/>
            <w:r w:rsidRPr="00D83195">
              <w:rPr>
                <w:sz w:val="24"/>
                <w:szCs w:val="24"/>
              </w:rPr>
              <w:t>este</w:t>
            </w:r>
            <w:proofErr w:type="spellEnd"/>
            <w:r w:rsidRPr="00D83195">
              <w:rPr>
                <w:sz w:val="24"/>
                <w:szCs w:val="24"/>
              </w:rPr>
              <w:t xml:space="preserve"> </w:t>
            </w:r>
            <w:proofErr w:type="spellStart"/>
            <w:r w:rsidRPr="00D83195">
              <w:rPr>
                <w:sz w:val="24"/>
                <w:szCs w:val="24"/>
              </w:rPr>
              <w:t>importanta</w:t>
            </w:r>
            <w:proofErr w:type="spellEnd"/>
            <w:r w:rsidRPr="00D83195">
              <w:rPr>
                <w:sz w:val="24"/>
                <w:szCs w:val="24"/>
              </w:rPr>
              <w:t xml:space="preserve"> </w:t>
            </w:r>
            <w:proofErr w:type="spellStart"/>
            <w:r w:rsidRPr="00D83195">
              <w:rPr>
                <w:sz w:val="24"/>
                <w:szCs w:val="24"/>
              </w:rPr>
              <w:t>deoarece</w:t>
            </w:r>
            <w:proofErr w:type="spellEnd"/>
            <w:r w:rsidRPr="00D83195">
              <w:rPr>
                <w:sz w:val="24"/>
                <w:szCs w:val="24"/>
              </w:rPr>
              <w:t xml:space="preserve"> reduce </w:t>
            </w:r>
            <w:proofErr w:type="spellStart"/>
            <w:r w:rsidRPr="00D83195">
              <w:rPr>
                <w:sz w:val="24"/>
                <w:szCs w:val="24"/>
              </w:rPr>
              <w:t>timpul</w:t>
            </w:r>
            <w:proofErr w:type="spellEnd"/>
            <w:r w:rsidRPr="00D83195">
              <w:rPr>
                <w:sz w:val="24"/>
                <w:szCs w:val="24"/>
              </w:rPr>
              <w:t xml:space="preserve"> de </w:t>
            </w:r>
            <w:proofErr w:type="spellStart"/>
            <w:r w:rsidRPr="00D83195">
              <w:rPr>
                <w:sz w:val="24"/>
                <w:szCs w:val="24"/>
              </w:rPr>
              <w:t>antrenament</w:t>
            </w:r>
            <w:proofErr w:type="spellEnd"/>
            <w:r w:rsidRPr="00D83195">
              <w:rPr>
                <w:sz w:val="24"/>
                <w:szCs w:val="24"/>
              </w:rPr>
              <w:t>.</w:t>
            </w:r>
          </w:p>
        </w:tc>
        <w:tc>
          <w:tcPr>
            <w:tcW w:w="1916" w:type="dxa"/>
          </w:tcPr>
          <w:p w14:paraId="4163E84A" w14:textId="77777777" w:rsidR="006C52B3" w:rsidRDefault="006C52B3" w:rsidP="006C52B3">
            <w:pPr>
              <w:rPr>
                <w:sz w:val="24"/>
                <w:szCs w:val="24"/>
              </w:rPr>
            </w:pPr>
            <w:r>
              <w:rPr>
                <w:sz w:val="24"/>
                <w:szCs w:val="24"/>
              </w:rPr>
              <w:t xml:space="preserve">Este sufficient </w:t>
            </w:r>
            <w:proofErr w:type="spellStart"/>
            <w:r>
              <w:rPr>
                <w:sz w:val="24"/>
                <w:szCs w:val="24"/>
              </w:rPr>
              <w:t>timp</w:t>
            </w:r>
            <w:proofErr w:type="spellEnd"/>
            <w:r>
              <w:rPr>
                <w:sz w:val="24"/>
                <w:szCs w:val="24"/>
              </w:rPr>
              <w:t xml:space="preserve"> </w:t>
            </w:r>
            <w:proofErr w:type="spellStart"/>
            <w:r>
              <w:rPr>
                <w:sz w:val="24"/>
                <w:szCs w:val="24"/>
              </w:rPr>
              <w:t>pentru</w:t>
            </w:r>
            <w:proofErr w:type="spellEnd"/>
            <w:r>
              <w:rPr>
                <w:sz w:val="24"/>
                <w:szCs w:val="24"/>
              </w:rPr>
              <w:t xml:space="preserve"> a </w:t>
            </w:r>
            <w:proofErr w:type="spellStart"/>
            <w:r>
              <w:rPr>
                <w:sz w:val="24"/>
                <w:szCs w:val="24"/>
              </w:rPr>
              <w:t>antrena</w:t>
            </w:r>
            <w:proofErr w:type="spellEnd"/>
            <w:r>
              <w:rPr>
                <w:sz w:val="24"/>
                <w:szCs w:val="24"/>
              </w:rPr>
              <w:t xml:space="preserve"> </w:t>
            </w:r>
            <w:proofErr w:type="spellStart"/>
            <w:r>
              <w:rPr>
                <w:sz w:val="24"/>
                <w:szCs w:val="24"/>
              </w:rPr>
              <w:t>muncitorii</w:t>
            </w:r>
            <w:proofErr w:type="spellEnd"/>
            <w:r>
              <w:rPr>
                <w:sz w:val="24"/>
                <w:szCs w:val="24"/>
              </w:rPr>
              <w:t xml:space="preserve"> /</w:t>
            </w:r>
            <w:proofErr w:type="spellStart"/>
            <w:r>
              <w:rPr>
                <w:sz w:val="24"/>
                <w:szCs w:val="24"/>
              </w:rPr>
              <w:t>avem</w:t>
            </w:r>
            <w:proofErr w:type="spellEnd"/>
            <w:r>
              <w:rPr>
                <w:sz w:val="24"/>
                <w:szCs w:val="24"/>
              </w:rPr>
              <w:t xml:space="preserve"> un </w:t>
            </w:r>
            <w:proofErr w:type="spellStart"/>
            <w:r>
              <w:rPr>
                <w:sz w:val="24"/>
                <w:szCs w:val="24"/>
              </w:rPr>
              <w:t>antrenament</w:t>
            </w:r>
            <w:proofErr w:type="spellEnd"/>
            <w:r>
              <w:rPr>
                <w:sz w:val="24"/>
                <w:szCs w:val="24"/>
              </w:rPr>
              <w:t xml:space="preserve"> </w:t>
            </w:r>
            <w:proofErr w:type="spellStart"/>
            <w:r>
              <w:rPr>
                <w:sz w:val="24"/>
                <w:szCs w:val="24"/>
              </w:rPr>
              <w:t>clar</w:t>
            </w:r>
            <w:proofErr w:type="spellEnd"/>
            <w:r>
              <w:rPr>
                <w:sz w:val="24"/>
                <w:szCs w:val="24"/>
              </w:rPr>
              <w:t xml:space="preserve"> in </w:t>
            </w:r>
            <w:proofErr w:type="spellStart"/>
            <w:r>
              <w:rPr>
                <w:sz w:val="24"/>
                <w:szCs w:val="24"/>
              </w:rPr>
              <w:t>sistemul</w:t>
            </w:r>
            <w:proofErr w:type="spellEnd"/>
            <w:r>
              <w:rPr>
                <w:sz w:val="24"/>
                <w:szCs w:val="24"/>
              </w:rPr>
              <w:t xml:space="preserve"> </w:t>
            </w:r>
            <w:proofErr w:type="spellStart"/>
            <w:r>
              <w:rPr>
                <w:sz w:val="24"/>
                <w:szCs w:val="24"/>
              </w:rPr>
              <w:t>nostru</w:t>
            </w:r>
            <w:proofErr w:type="spellEnd"/>
            <w:r>
              <w:rPr>
                <w:sz w:val="24"/>
                <w:szCs w:val="24"/>
              </w:rPr>
              <w:t xml:space="preserve"> din </w:t>
            </w:r>
            <w:proofErr w:type="spellStart"/>
            <w:r>
              <w:rPr>
                <w:sz w:val="24"/>
                <w:szCs w:val="24"/>
              </w:rPr>
              <w:t>companie</w:t>
            </w:r>
            <w:proofErr w:type="spellEnd"/>
          </w:p>
        </w:tc>
      </w:tr>
      <w:tr w:rsidR="006C52B3" w14:paraId="7B070287" w14:textId="77777777" w:rsidTr="006C52B3">
        <w:tc>
          <w:tcPr>
            <w:tcW w:w="1915" w:type="dxa"/>
            <w:vMerge/>
          </w:tcPr>
          <w:p w14:paraId="30315A08" w14:textId="77777777" w:rsidR="006C52B3" w:rsidRDefault="006C52B3" w:rsidP="006C52B3">
            <w:pPr>
              <w:rPr>
                <w:sz w:val="24"/>
                <w:szCs w:val="24"/>
              </w:rPr>
            </w:pPr>
          </w:p>
        </w:tc>
        <w:tc>
          <w:tcPr>
            <w:tcW w:w="1915" w:type="dxa"/>
          </w:tcPr>
          <w:p w14:paraId="7057A0B2" w14:textId="77777777" w:rsidR="006C52B3" w:rsidRDefault="00D83195" w:rsidP="006C52B3">
            <w:pPr>
              <w:rPr>
                <w:sz w:val="24"/>
                <w:szCs w:val="24"/>
              </w:rPr>
            </w:pPr>
            <w:proofErr w:type="spellStart"/>
            <w:r>
              <w:rPr>
                <w:sz w:val="24"/>
                <w:szCs w:val="24"/>
              </w:rPr>
              <w:t>Instruirea</w:t>
            </w:r>
            <w:proofErr w:type="spellEnd"/>
            <w:r>
              <w:rPr>
                <w:sz w:val="24"/>
                <w:szCs w:val="24"/>
              </w:rPr>
              <w:t xml:space="preserve"> continua </w:t>
            </w:r>
            <w:proofErr w:type="spellStart"/>
            <w:r>
              <w:rPr>
                <w:sz w:val="24"/>
                <w:szCs w:val="24"/>
              </w:rPr>
              <w:t>si</w:t>
            </w:r>
            <w:proofErr w:type="spellEnd"/>
            <w:r>
              <w:rPr>
                <w:sz w:val="24"/>
                <w:szCs w:val="24"/>
              </w:rPr>
              <w:t xml:space="preserve"> </w:t>
            </w:r>
            <w:proofErr w:type="spellStart"/>
            <w:r>
              <w:rPr>
                <w:sz w:val="24"/>
                <w:szCs w:val="24"/>
              </w:rPr>
              <w:t>atelierele</w:t>
            </w:r>
            <w:proofErr w:type="spellEnd"/>
            <w:r>
              <w:rPr>
                <w:sz w:val="24"/>
                <w:szCs w:val="24"/>
              </w:rPr>
              <w:t xml:space="preserve"> </w:t>
            </w:r>
            <w:proofErr w:type="spellStart"/>
            <w:r>
              <w:rPr>
                <w:sz w:val="24"/>
                <w:szCs w:val="24"/>
              </w:rPr>
              <w:t>specifice</w:t>
            </w:r>
            <w:proofErr w:type="spellEnd"/>
            <w:r>
              <w:rPr>
                <w:sz w:val="24"/>
                <w:szCs w:val="24"/>
              </w:rPr>
              <w:t xml:space="preserve"> sunt </w:t>
            </w:r>
            <w:proofErr w:type="spellStart"/>
            <w:r>
              <w:rPr>
                <w:sz w:val="24"/>
                <w:szCs w:val="24"/>
              </w:rPr>
              <w:t>fundamentale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muncitorii</w:t>
            </w:r>
            <w:proofErr w:type="spellEnd"/>
            <w:r>
              <w:rPr>
                <w:sz w:val="24"/>
                <w:szCs w:val="24"/>
              </w:rPr>
              <w:t xml:space="preserve"> din </w:t>
            </w:r>
            <w:proofErr w:type="spellStart"/>
            <w:r>
              <w:rPr>
                <w:sz w:val="24"/>
                <w:szCs w:val="24"/>
              </w:rPr>
              <w:t>companie</w:t>
            </w:r>
            <w:proofErr w:type="spellEnd"/>
          </w:p>
        </w:tc>
        <w:tc>
          <w:tcPr>
            <w:tcW w:w="1915" w:type="dxa"/>
          </w:tcPr>
          <w:p w14:paraId="6CBCCAEA" w14:textId="77777777" w:rsidR="006C52B3" w:rsidRDefault="00D83195" w:rsidP="006C52B3">
            <w:pPr>
              <w:rPr>
                <w:sz w:val="24"/>
                <w:szCs w:val="24"/>
              </w:rPr>
            </w:pPr>
            <w:proofErr w:type="spellStart"/>
            <w:r>
              <w:rPr>
                <w:sz w:val="24"/>
                <w:szCs w:val="24"/>
              </w:rPr>
              <w:t>Departamentul</w:t>
            </w:r>
            <w:proofErr w:type="spellEnd"/>
            <w:r>
              <w:rPr>
                <w:sz w:val="24"/>
                <w:szCs w:val="24"/>
              </w:rPr>
              <w:t xml:space="preserve"> HR din </w:t>
            </w:r>
            <w:proofErr w:type="spellStart"/>
            <w:r>
              <w:rPr>
                <w:sz w:val="24"/>
                <w:szCs w:val="24"/>
              </w:rPr>
              <w:t>compania</w:t>
            </w:r>
            <w:proofErr w:type="spellEnd"/>
            <w:r>
              <w:rPr>
                <w:sz w:val="24"/>
                <w:szCs w:val="24"/>
              </w:rPr>
              <w:t xml:space="preserve"> </w:t>
            </w:r>
            <w:proofErr w:type="spellStart"/>
            <w:r>
              <w:rPr>
                <w:sz w:val="24"/>
                <w:szCs w:val="24"/>
              </w:rPr>
              <w:t>noastra</w:t>
            </w:r>
            <w:proofErr w:type="spellEnd"/>
            <w:r>
              <w:rPr>
                <w:sz w:val="24"/>
                <w:szCs w:val="24"/>
              </w:rPr>
              <w:t xml:space="preserve"> </w:t>
            </w:r>
            <w:proofErr w:type="spellStart"/>
            <w:r>
              <w:rPr>
                <w:sz w:val="24"/>
                <w:szCs w:val="24"/>
              </w:rPr>
              <w:t>faciliteaza</w:t>
            </w:r>
            <w:proofErr w:type="spellEnd"/>
            <w:r>
              <w:rPr>
                <w:sz w:val="24"/>
                <w:szCs w:val="24"/>
              </w:rPr>
              <w:t xml:space="preserve"> </w:t>
            </w:r>
            <w:proofErr w:type="spellStart"/>
            <w:r>
              <w:rPr>
                <w:sz w:val="24"/>
                <w:szCs w:val="24"/>
              </w:rPr>
              <w:t>nevoile</w:t>
            </w:r>
            <w:proofErr w:type="spellEnd"/>
            <w:r>
              <w:rPr>
                <w:sz w:val="24"/>
                <w:szCs w:val="24"/>
              </w:rPr>
              <w:t xml:space="preserve"> training-</w:t>
            </w:r>
            <w:proofErr w:type="spellStart"/>
            <w:r>
              <w:rPr>
                <w:sz w:val="24"/>
                <w:szCs w:val="24"/>
              </w:rPr>
              <w:t>ului</w:t>
            </w:r>
            <w:proofErr w:type="spellEnd"/>
          </w:p>
        </w:tc>
        <w:tc>
          <w:tcPr>
            <w:tcW w:w="1915" w:type="dxa"/>
          </w:tcPr>
          <w:p w14:paraId="21C175C3" w14:textId="77777777" w:rsidR="006C52B3" w:rsidRPr="006C52B3" w:rsidRDefault="006C52B3" w:rsidP="006C52B3">
            <w:pPr>
              <w:rPr>
                <w:sz w:val="24"/>
                <w:szCs w:val="24"/>
              </w:rPr>
            </w:pPr>
            <w:proofErr w:type="spellStart"/>
            <w:r w:rsidRPr="006C52B3">
              <w:rPr>
                <w:sz w:val="24"/>
                <w:szCs w:val="24"/>
              </w:rPr>
              <w:t>Evaluăm</w:t>
            </w:r>
            <w:proofErr w:type="spellEnd"/>
          </w:p>
          <w:p w14:paraId="15CF6BF8" w14:textId="77777777" w:rsidR="006C52B3" w:rsidRPr="006C52B3" w:rsidRDefault="006C52B3" w:rsidP="006C52B3">
            <w:pPr>
              <w:rPr>
                <w:sz w:val="24"/>
                <w:szCs w:val="24"/>
              </w:rPr>
            </w:pPr>
            <w:proofErr w:type="spellStart"/>
            <w:r>
              <w:rPr>
                <w:sz w:val="24"/>
                <w:szCs w:val="24"/>
              </w:rPr>
              <w:t>nevoile</w:t>
            </w:r>
            <w:proofErr w:type="spellEnd"/>
            <w:r>
              <w:rPr>
                <w:sz w:val="24"/>
                <w:szCs w:val="24"/>
              </w:rPr>
              <w:t xml:space="preserve"> de </w:t>
            </w:r>
            <w:proofErr w:type="spellStart"/>
            <w:r w:rsidRPr="006C52B3">
              <w:rPr>
                <w:sz w:val="24"/>
                <w:szCs w:val="24"/>
              </w:rPr>
              <w:t>învățare</w:t>
            </w:r>
            <w:proofErr w:type="spellEnd"/>
          </w:p>
          <w:p w14:paraId="516DD06D" w14:textId="77777777" w:rsidR="006C52B3" w:rsidRDefault="006C52B3" w:rsidP="006C52B3">
            <w:pPr>
              <w:rPr>
                <w:sz w:val="24"/>
                <w:szCs w:val="24"/>
              </w:rPr>
            </w:pPr>
            <w:proofErr w:type="spellStart"/>
            <w:r w:rsidRPr="006C52B3">
              <w:rPr>
                <w:sz w:val="24"/>
                <w:szCs w:val="24"/>
              </w:rPr>
              <w:t>în</w:t>
            </w:r>
            <w:proofErr w:type="spellEnd"/>
            <w:r w:rsidRPr="006C52B3">
              <w:rPr>
                <w:sz w:val="24"/>
                <w:szCs w:val="24"/>
              </w:rPr>
              <w:t xml:space="preserve"> mod </w:t>
            </w:r>
            <w:proofErr w:type="spellStart"/>
            <w:r w:rsidRPr="006C52B3">
              <w:rPr>
                <w:sz w:val="24"/>
                <w:szCs w:val="24"/>
              </w:rPr>
              <w:t>regulat</w:t>
            </w:r>
            <w:proofErr w:type="spellEnd"/>
            <w:r w:rsidRPr="006C52B3">
              <w:rPr>
                <w:sz w:val="24"/>
                <w:szCs w:val="24"/>
              </w:rPr>
              <w:t xml:space="preserve"> </w:t>
            </w:r>
            <w:r>
              <w:rPr>
                <w:sz w:val="24"/>
                <w:szCs w:val="24"/>
              </w:rPr>
              <w:t xml:space="preserve">in </w:t>
            </w:r>
            <w:proofErr w:type="spellStart"/>
            <w:r>
              <w:rPr>
                <w:sz w:val="24"/>
                <w:szCs w:val="24"/>
              </w:rPr>
              <w:t>fiecare</w:t>
            </w:r>
            <w:proofErr w:type="spellEnd"/>
            <w:r>
              <w:rPr>
                <w:sz w:val="24"/>
                <w:szCs w:val="24"/>
              </w:rPr>
              <w:t xml:space="preserve"> </w:t>
            </w:r>
            <w:r w:rsidRPr="006C52B3">
              <w:rPr>
                <w:sz w:val="24"/>
                <w:szCs w:val="24"/>
              </w:rPr>
              <w:t>an</w:t>
            </w:r>
          </w:p>
        </w:tc>
        <w:tc>
          <w:tcPr>
            <w:tcW w:w="1916" w:type="dxa"/>
          </w:tcPr>
          <w:p w14:paraId="7CE1BC70" w14:textId="77777777" w:rsidR="006C52B3" w:rsidRDefault="00D83195" w:rsidP="006C52B3">
            <w:pPr>
              <w:rPr>
                <w:sz w:val="24"/>
                <w:szCs w:val="24"/>
              </w:rPr>
            </w:pPr>
            <w:proofErr w:type="spellStart"/>
            <w:r>
              <w:rPr>
                <w:sz w:val="24"/>
                <w:szCs w:val="24"/>
              </w:rPr>
              <w:t>Departamentul</w:t>
            </w:r>
            <w:proofErr w:type="spellEnd"/>
            <w:r>
              <w:rPr>
                <w:sz w:val="24"/>
                <w:szCs w:val="24"/>
              </w:rPr>
              <w:t xml:space="preserve"> HR din </w:t>
            </w:r>
            <w:proofErr w:type="spellStart"/>
            <w:r>
              <w:rPr>
                <w:sz w:val="24"/>
                <w:szCs w:val="24"/>
              </w:rPr>
              <w:t>compania</w:t>
            </w:r>
            <w:proofErr w:type="spellEnd"/>
            <w:r>
              <w:rPr>
                <w:sz w:val="24"/>
                <w:szCs w:val="24"/>
              </w:rPr>
              <w:t xml:space="preserve"> </w:t>
            </w:r>
            <w:proofErr w:type="spellStart"/>
            <w:r>
              <w:rPr>
                <w:sz w:val="24"/>
                <w:szCs w:val="24"/>
              </w:rPr>
              <w:t>noastra</w:t>
            </w:r>
            <w:proofErr w:type="spellEnd"/>
            <w:r>
              <w:rPr>
                <w:sz w:val="24"/>
                <w:szCs w:val="24"/>
              </w:rPr>
              <w:t xml:space="preserve"> </w:t>
            </w:r>
            <w:proofErr w:type="spellStart"/>
            <w:r>
              <w:rPr>
                <w:sz w:val="24"/>
                <w:szCs w:val="24"/>
              </w:rPr>
              <w:t>faciliteaza</w:t>
            </w:r>
            <w:proofErr w:type="spellEnd"/>
            <w:r>
              <w:rPr>
                <w:sz w:val="24"/>
                <w:szCs w:val="24"/>
              </w:rPr>
              <w:t xml:space="preserve"> </w:t>
            </w:r>
            <w:proofErr w:type="spellStart"/>
            <w:r>
              <w:rPr>
                <w:sz w:val="24"/>
                <w:szCs w:val="24"/>
              </w:rPr>
              <w:t>nevoile</w:t>
            </w:r>
            <w:proofErr w:type="spellEnd"/>
            <w:r>
              <w:rPr>
                <w:sz w:val="24"/>
                <w:szCs w:val="24"/>
              </w:rPr>
              <w:t xml:space="preserve"> training-</w:t>
            </w:r>
            <w:proofErr w:type="spellStart"/>
            <w:r>
              <w:rPr>
                <w:sz w:val="24"/>
                <w:szCs w:val="24"/>
              </w:rPr>
              <w:t>ului</w:t>
            </w:r>
            <w:proofErr w:type="spellEnd"/>
          </w:p>
        </w:tc>
      </w:tr>
    </w:tbl>
    <w:p w14:paraId="56F90055" w14:textId="77777777" w:rsidR="006C52B3" w:rsidRDefault="006C52B3" w:rsidP="006C52B3">
      <w:pPr>
        <w:ind w:firstLine="720"/>
        <w:rPr>
          <w:sz w:val="24"/>
          <w:szCs w:val="24"/>
        </w:rPr>
      </w:pPr>
    </w:p>
    <w:p w14:paraId="298EB07F" w14:textId="77777777" w:rsidR="00D83195" w:rsidRDefault="00D83195" w:rsidP="006C52B3">
      <w:pPr>
        <w:ind w:firstLine="720"/>
        <w:rPr>
          <w:sz w:val="24"/>
          <w:szCs w:val="24"/>
        </w:rPr>
      </w:pPr>
      <w:proofErr w:type="spellStart"/>
      <w:r w:rsidRPr="00D83195">
        <w:rPr>
          <w:sz w:val="24"/>
          <w:szCs w:val="24"/>
        </w:rPr>
        <w:t>Capacitatea</w:t>
      </w:r>
      <w:proofErr w:type="spellEnd"/>
      <w:r w:rsidRPr="00D83195">
        <w:rPr>
          <w:sz w:val="24"/>
          <w:szCs w:val="24"/>
        </w:rPr>
        <w:t xml:space="preserve"> </w:t>
      </w:r>
      <w:proofErr w:type="spellStart"/>
      <w:r w:rsidRPr="00D83195">
        <w:rPr>
          <w:sz w:val="24"/>
          <w:szCs w:val="24"/>
        </w:rPr>
        <w:t>angajaților</w:t>
      </w:r>
      <w:proofErr w:type="spellEnd"/>
      <w:r w:rsidRPr="00D83195">
        <w:rPr>
          <w:sz w:val="24"/>
          <w:szCs w:val="24"/>
        </w:rPr>
        <w:t xml:space="preserve"> / </w:t>
      </w:r>
      <w:proofErr w:type="spellStart"/>
      <w:r w:rsidRPr="00D83195">
        <w:rPr>
          <w:sz w:val="24"/>
          <w:szCs w:val="24"/>
        </w:rPr>
        <w:t>angajatorilor</w:t>
      </w:r>
      <w:proofErr w:type="spellEnd"/>
      <w:r w:rsidRPr="00D83195">
        <w:rPr>
          <w:sz w:val="24"/>
          <w:szCs w:val="24"/>
        </w:rPr>
        <w:t xml:space="preserve"> de a-</w:t>
      </w:r>
      <w:proofErr w:type="spellStart"/>
      <w:r w:rsidRPr="00D83195">
        <w:rPr>
          <w:sz w:val="24"/>
          <w:szCs w:val="24"/>
        </w:rPr>
        <w:t>și</w:t>
      </w:r>
      <w:proofErr w:type="spellEnd"/>
      <w:r w:rsidRPr="00D83195">
        <w:rPr>
          <w:sz w:val="24"/>
          <w:szCs w:val="24"/>
        </w:rPr>
        <w:t xml:space="preserve"> </w:t>
      </w:r>
      <w:proofErr w:type="spellStart"/>
      <w:r w:rsidRPr="00D83195">
        <w:rPr>
          <w:sz w:val="24"/>
          <w:szCs w:val="24"/>
        </w:rPr>
        <w:t>evalua</w:t>
      </w:r>
      <w:proofErr w:type="spellEnd"/>
      <w:r w:rsidRPr="00D83195">
        <w:rPr>
          <w:sz w:val="24"/>
          <w:szCs w:val="24"/>
        </w:rPr>
        <w:t xml:space="preserve"> </w:t>
      </w:r>
      <w:proofErr w:type="spellStart"/>
      <w:r w:rsidRPr="00D83195">
        <w:rPr>
          <w:sz w:val="24"/>
          <w:szCs w:val="24"/>
        </w:rPr>
        <w:t>lipsurile</w:t>
      </w:r>
      <w:proofErr w:type="spellEnd"/>
      <w:r w:rsidRPr="00D83195">
        <w:rPr>
          <w:sz w:val="24"/>
          <w:szCs w:val="24"/>
        </w:rPr>
        <w:t xml:space="preserve"> / </w:t>
      </w:r>
      <w:proofErr w:type="spellStart"/>
      <w:r w:rsidRPr="00D83195">
        <w:rPr>
          <w:sz w:val="24"/>
          <w:szCs w:val="24"/>
        </w:rPr>
        <w:t>problemele</w:t>
      </w:r>
      <w:proofErr w:type="spellEnd"/>
      <w:r w:rsidRPr="00D83195">
        <w:rPr>
          <w:sz w:val="24"/>
          <w:szCs w:val="24"/>
        </w:rPr>
        <w:t xml:space="preserve"> de </w:t>
      </w:r>
      <w:proofErr w:type="spellStart"/>
      <w:r w:rsidRPr="00D83195">
        <w:rPr>
          <w:sz w:val="24"/>
          <w:szCs w:val="24"/>
        </w:rPr>
        <w:t>lucru</w:t>
      </w:r>
      <w:proofErr w:type="spellEnd"/>
      <w:r w:rsidRPr="00D83195">
        <w:rPr>
          <w:sz w:val="24"/>
          <w:szCs w:val="24"/>
        </w:rPr>
        <w:t xml:space="preserve"> </w:t>
      </w:r>
      <w:proofErr w:type="spellStart"/>
      <w:r w:rsidRPr="00D83195">
        <w:rPr>
          <w:sz w:val="24"/>
          <w:szCs w:val="24"/>
        </w:rPr>
        <w:t>în</w:t>
      </w:r>
      <w:proofErr w:type="spellEnd"/>
      <w:r w:rsidRPr="00D83195">
        <w:rPr>
          <w:sz w:val="24"/>
          <w:szCs w:val="24"/>
        </w:rPr>
        <w:t xml:space="preserve"> </w:t>
      </w:r>
      <w:proofErr w:type="spellStart"/>
      <w:r w:rsidRPr="00D83195">
        <w:rPr>
          <w:sz w:val="24"/>
          <w:szCs w:val="24"/>
        </w:rPr>
        <w:t>moduri</w:t>
      </w:r>
      <w:proofErr w:type="spellEnd"/>
      <w:r w:rsidRPr="00D83195">
        <w:rPr>
          <w:sz w:val="24"/>
          <w:szCs w:val="24"/>
        </w:rPr>
        <w:t xml:space="preserve"> </w:t>
      </w:r>
      <w:proofErr w:type="spellStart"/>
      <w:r w:rsidRPr="00D83195">
        <w:rPr>
          <w:sz w:val="24"/>
          <w:szCs w:val="24"/>
        </w:rPr>
        <w:t>eficiente</w:t>
      </w:r>
      <w:proofErr w:type="spellEnd"/>
      <w:r w:rsidRPr="00D83195">
        <w:rPr>
          <w:sz w:val="24"/>
          <w:szCs w:val="24"/>
        </w:rPr>
        <w:t xml:space="preserve"> </w:t>
      </w:r>
      <w:proofErr w:type="spellStart"/>
      <w:r w:rsidRPr="00D83195">
        <w:rPr>
          <w:sz w:val="24"/>
          <w:szCs w:val="24"/>
        </w:rPr>
        <w:t>și</w:t>
      </w:r>
      <w:proofErr w:type="spellEnd"/>
      <w:r w:rsidRPr="00D83195">
        <w:rPr>
          <w:sz w:val="24"/>
          <w:szCs w:val="24"/>
        </w:rPr>
        <w:t xml:space="preserve"> </w:t>
      </w:r>
      <w:proofErr w:type="spellStart"/>
      <w:r w:rsidRPr="00D83195">
        <w:rPr>
          <w:sz w:val="24"/>
          <w:szCs w:val="24"/>
        </w:rPr>
        <w:t>slabe</w:t>
      </w:r>
      <w:proofErr w:type="spellEnd"/>
      <w:r w:rsidRPr="00D83195">
        <w:rPr>
          <w:sz w:val="24"/>
          <w:szCs w:val="24"/>
        </w:rPr>
        <w:t xml:space="preserve">, </w:t>
      </w:r>
      <w:proofErr w:type="spellStart"/>
      <w:r w:rsidRPr="00D83195">
        <w:rPr>
          <w:sz w:val="24"/>
          <w:szCs w:val="24"/>
        </w:rPr>
        <w:t>abordându</w:t>
      </w:r>
      <w:proofErr w:type="spellEnd"/>
      <w:r w:rsidRPr="00D83195">
        <w:rPr>
          <w:sz w:val="24"/>
          <w:szCs w:val="24"/>
        </w:rPr>
        <w:t xml:space="preserve">-le </w:t>
      </w:r>
      <w:proofErr w:type="spellStart"/>
      <w:r w:rsidRPr="00D83195">
        <w:rPr>
          <w:sz w:val="24"/>
          <w:szCs w:val="24"/>
        </w:rPr>
        <w:t>printr</w:t>
      </w:r>
      <w:proofErr w:type="spellEnd"/>
      <w:r w:rsidRPr="00D83195">
        <w:rPr>
          <w:sz w:val="24"/>
          <w:szCs w:val="24"/>
        </w:rPr>
        <w:t xml:space="preserve">-o </w:t>
      </w:r>
      <w:proofErr w:type="spellStart"/>
      <w:r w:rsidRPr="00D83195">
        <w:rPr>
          <w:sz w:val="24"/>
          <w:szCs w:val="24"/>
        </w:rPr>
        <w:t>abordare</w:t>
      </w:r>
      <w:proofErr w:type="spellEnd"/>
      <w:r w:rsidRPr="00D83195">
        <w:rPr>
          <w:sz w:val="24"/>
          <w:szCs w:val="24"/>
        </w:rPr>
        <w:t xml:space="preserve"> </w:t>
      </w:r>
      <w:proofErr w:type="spellStart"/>
      <w:r w:rsidRPr="00D83195">
        <w:rPr>
          <w:sz w:val="24"/>
          <w:szCs w:val="24"/>
        </w:rPr>
        <w:t>colaborativă</w:t>
      </w:r>
      <w:proofErr w:type="spellEnd"/>
      <w:r w:rsidRPr="00D83195">
        <w:rPr>
          <w:sz w:val="24"/>
          <w:szCs w:val="24"/>
        </w:rPr>
        <w:t xml:space="preserve"> </w:t>
      </w:r>
      <w:proofErr w:type="spellStart"/>
      <w:r w:rsidRPr="00D83195">
        <w:rPr>
          <w:sz w:val="24"/>
          <w:szCs w:val="24"/>
        </w:rPr>
        <w:t>pentru</w:t>
      </w:r>
      <w:proofErr w:type="spellEnd"/>
      <w:r w:rsidRPr="00D83195">
        <w:rPr>
          <w:sz w:val="24"/>
          <w:szCs w:val="24"/>
        </w:rPr>
        <w:t xml:space="preserve"> a </w:t>
      </w:r>
      <w:proofErr w:type="spellStart"/>
      <w:r w:rsidRPr="00D83195">
        <w:rPr>
          <w:sz w:val="24"/>
          <w:szCs w:val="24"/>
        </w:rPr>
        <w:t>stabili</w:t>
      </w:r>
      <w:proofErr w:type="spellEnd"/>
      <w:r w:rsidRPr="00D83195">
        <w:rPr>
          <w:sz w:val="24"/>
          <w:szCs w:val="24"/>
        </w:rPr>
        <w:t xml:space="preserve"> scheme </w:t>
      </w:r>
      <w:r w:rsidRPr="00D83195">
        <w:rPr>
          <w:sz w:val="24"/>
          <w:szCs w:val="24"/>
        </w:rPr>
        <w:lastRenderedPageBreak/>
        <w:t xml:space="preserve">de </w:t>
      </w:r>
      <w:proofErr w:type="spellStart"/>
      <w:r w:rsidRPr="00D83195">
        <w:rPr>
          <w:sz w:val="24"/>
          <w:szCs w:val="24"/>
        </w:rPr>
        <w:t>formare</w:t>
      </w:r>
      <w:proofErr w:type="spellEnd"/>
      <w:r w:rsidRPr="00D83195">
        <w:rPr>
          <w:sz w:val="24"/>
          <w:szCs w:val="24"/>
        </w:rPr>
        <w:t xml:space="preserve"> </w:t>
      </w:r>
      <w:proofErr w:type="spellStart"/>
      <w:r w:rsidRPr="00D83195">
        <w:rPr>
          <w:sz w:val="24"/>
          <w:szCs w:val="24"/>
        </w:rPr>
        <w:t>și</w:t>
      </w:r>
      <w:proofErr w:type="spellEnd"/>
      <w:r w:rsidRPr="00D83195">
        <w:rPr>
          <w:sz w:val="24"/>
          <w:szCs w:val="24"/>
        </w:rPr>
        <w:t xml:space="preserve"> </w:t>
      </w:r>
      <w:proofErr w:type="spellStart"/>
      <w:r w:rsidRPr="00D83195">
        <w:rPr>
          <w:sz w:val="24"/>
          <w:szCs w:val="24"/>
        </w:rPr>
        <w:t>modalități</w:t>
      </w:r>
      <w:proofErr w:type="spellEnd"/>
      <w:r w:rsidRPr="00D83195">
        <w:rPr>
          <w:sz w:val="24"/>
          <w:szCs w:val="24"/>
        </w:rPr>
        <w:t xml:space="preserve"> </w:t>
      </w:r>
      <w:proofErr w:type="spellStart"/>
      <w:r w:rsidRPr="00D83195">
        <w:rPr>
          <w:sz w:val="24"/>
          <w:szCs w:val="24"/>
        </w:rPr>
        <w:t>standardizate</w:t>
      </w:r>
      <w:proofErr w:type="spellEnd"/>
      <w:r w:rsidRPr="00D83195">
        <w:rPr>
          <w:sz w:val="24"/>
          <w:szCs w:val="24"/>
        </w:rPr>
        <w:t xml:space="preserve"> de a </w:t>
      </w:r>
      <w:proofErr w:type="spellStart"/>
      <w:r w:rsidRPr="00D83195">
        <w:rPr>
          <w:sz w:val="24"/>
          <w:szCs w:val="24"/>
        </w:rPr>
        <w:t>spori</w:t>
      </w:r>
      <w:proofErr w:type="spellEnd"/>
      <w:r w:rsidRPr="00D83195">
        <w:rPr>
          <w:sz w:val="24"/>
          <w:szCs w:val="24"/>
        </w:rPr>
        <w:t xml:space="preserve"> </w:t>
      </w:r>
      <w:proofErr w:type="spellStart"/>
      <w:r w:rsidRPr="00D83195">
        <w:rPr>
          <w:sz w:val="24"/>
          <w:szCs w:val="24"/>
        </w:rPr>
        <w:t>competențele</w:t>
      </w:r>
      <w:proofErr w:type="spellEnd"/>
      <w:r w:rsidRPr="00D83195">
        <w:rPr>
          <w:sz w:val="24"/>
          <w:szCs w:val="24"/>
        </w:rPr>
        <w:t xml:space="preserve">, </w:t>
      </w:r>
      <w:proofErr w:type="spellStart"/>
      <w:r w:rsidRPr="00D83195">
        <w:rPr>
          <w:sz w:val="24"/>
          <w:szCs w:val="24"/>
        </w:rPr>
        <w:t>măsurând</w:t>
      </w:r>
      <w:proofErr w:type="spellEnd"/>
      <w:r w:rsidRPr="00D83195">
        <w:rPr>
          <w:sz w:val="24"/>
          <w:szCs w:val="24"/>
        </w:rPr>
        <w:t xml:space="preserve"> </w:t>
      </w:r>
      <w:proofErr w:type="spellStart"/>
      <w:r w:rsidRPr="00D83195">
        <w:rPr>
          <w:sz w:val="24"/>
          <w:szCs w:val="24"/>
        </w:rPr>
        <w:t>diferitele</w:t>
      </w:r>
      <w:proofErr w:type="spellEnd"/>
      <w:r w:rsidRPr="00D83195">
        <w:rPr>
          <w:sz w:val="24"/>
          <w:szCs w:val="24"/>
        </w:rPr>
        <w:t xml:space="preserve"> </w:t>
      </w:r>
      <w:proofErr w:type="spellStart"/>
      <w:r w:rsidRPr="00D83195">
        <w:rPr>
          <w:sz w:val="24"/>
          <w:szCs w:val="24"/>
        </w:rPr>
        <w:t>rezultate</w:t>
      </w:r>
      <w:proofErr w:type="spellEnd"/>
      <w:r w:rsidRPr="00D83195">
        <w:rPr>
          <w:sz w:val="24"/>
          <w:szCs w:val="24"/>
        </w:rPr>
        <w:t xml:space="preserve"> </w:t>
      </w:r>
      <w:proofErr w:type="spellStart"/>
      <w:r w:rsidRPr="00D83195">
        <w:rPr>
          <w:sz w:val="24"/>
          <w:szCs w:val="24"/>
        </w:rPr>
        <w:t>și</w:t>
      </w:r>
      <w:proofErr w:type="spellEnd"/>
      <w:r w:rsidRPr="00D83195">
        <w:rPr>
          <w:sz w:val="24"/>
          <w:szCs w:val="24"/>
        </w:rPr>
        <w:t xml:space="preserve"> </w:t>
      </w:r>
      <w:proofErr w:type="spellStart"/>
      <w:r w:rsidRPr="00D83195">
        <w:rPr>
          <w:sz w:val="24"/>
          <w:szCs w:val="24"/>
        </w:rPr>
        <w:t>îmbunătățind</w:t>
      </w:r>
      <w:proofErr w:type="spellEnd"/>
      <w:r w:rsidRPr="00D83195">
        <w:rPr>
          <w:sz w:val="24"/>
          <w:szCs w:val="24"/>
        </w:rPr>
        <w:t xml:space="preserve"> </w:t>
      </w:r>
      <w:proofErr w:type="spellStart"/>
      <w:r w:rsidRPr="00D83195">
        <w:rPr>
          <w:sz w:val="24"/>
          <w:szCs w:val="24"/>
        </w:rPr>
        <w:t>practicile</w:t>
      </w:r>
      <w:proofErr w:type="spellEnd"/>
      <w:r w:rsidRPr="00D83195">
        <w:rPr>
          <w:sz w:val="24"/>
          <w:szCs w:val="24"/>
        </w:rPr>
        <w:t xml:space="preserve"> de </w:t>
      </w:r>
      <w:proofErr w:type="spellStart"/>
      <w:r w:rsidRPr="00D83195">
        <w:rPr>
          <w:sz w:val="24"/>
          <w:szCs w:val="24"/>
        </w:rPr>
        <w:t>afaceri</w:t>
      </w:r>
      <w:proofErr w:type="spellEnd"/>
      <w:r w:rsidRPr="00D83195">
        <w:rPr>
          <w:sz w:val="24"/>
          <w:szCs w:val="24"/>
        </w:rPr>
        <w:t>.</w:t>
      </w:r>
    </w:p>
    <w:p w14:paraId="6215B607" w14:textId="77777777" w:rsidR="00D83195" w:rsidRPr="00D83195" w:rsidRDefault="00D83195" w:rsidP="00D83195">
      <w:pPr>
        <w:ind w:firstLine="720"/>
        <w:rPr>
          <w:sz w:val="24"/>
          <w:szCs w:val="24"/>
        </w:rPr>
      </w:pPr>
      <w:r w:rsidRPr="00D83195">
        <w:rPr>
          <w:sz w:val="24"/>
          <w:szCs w:val="24"/>
        </w:rPr>
        <w:t xml:space="preserve"># 3 </w:t>
      </w:r>
      <w:proofErr w:type="spellStart"/>
      <w:r w:rsidRPr="00D83195">
        <w:rPr>
          <w:sz w:val="24"/>
          <w:szCs w:val="24"/>
        </w:rPr>
        <w:t>Principale</w:t>
      </w:r>
      <w:r>
        <w:rPr>
          <w:sz w:val="24"/>
          <w:szCs w:val="24"/>
        </w:rPr>
        <w:t>le</w:t>
      </w:r>
      <w:proofErr w:type="spellEnd"/>
      <w:r>
        <w:rPr>
          <w:sz w:val="24"/>
          <w:szCs w:val="24"/>
        </w:rPr>
        <w:t xml:space="preserve"> </w:t>
      </w:r>
      <w:r w:rsidRPr="00D83195">
        <w:rPr>
          <w:sz w:val="24"/>
          <w:szCs w:val="24"/>
        </w:rPr>
        <w:t xml:space="preserve">lacune </w:t>
      </w:r>
      <w:proofErr w:type="spellStart"/>
      <w:r w:rsidRPr="00D83195">
        <w:rPr>
          <w:sz w:val="24"/>
          <w:szCs w:val="24"/>
        </w:rPr>
        <w:t>profesionale</w:t>
      </w:r>
      <w:proofErr w:type="spellEnd"/>
      <w:r w:rsidRPr="00D83195">
        <w:rPr>
          <w:sz w:val="24"/>
          <w:szCs w:val="24"/>
        </w:rPr>
        <w:t xml:space="preserve"> de </w:t>
      </w:r>
      <w:proofErr w:type="spellStart"/>
      <w:r w:rsidRPr="00D83195">
        <w:rPr>
          <w:sz w:val="24"/>
          <w:szCs w:val="24"/>
        </w:rPr>
        <w:t>alfabetizare</w:t>
      </w:r>
      <w:proofErr w:type="spellEnd"/>
      <w:r w:rsidRPr="00D83195">
        <w:rPr>
          <w:sz w:val="24"/>
          <w:szCs w:val="24"/>
        </w:rPr>
        <w:t xml:space="preserve"> </w:t>
      </w:r>
      <w:proofErr w:type="spellStart"/>
      <w:r w:rsidRPr="00D83195">
        <w:rPr>
          <w:sz w:val="24"/>
          <w:szCs w:val="24"/>
        </w:rPr>
        <w:t>digitală</w:t>
      </w:r>
      <w:proofErr w:type="spellEnd"/>
      <w:r w:rsidRPr="00D83195">
        <w:rPr>
          <w:sz w:val="24"/>
          <w:szCs w:val="24"/>
        </w:rPr>
        <w:t xml:space="preserve"> </w:t>
      </w:r>
      <w:proofErr w:type="spellStart"/>
      <w:r w:rsidRPr="00D83195">
        <w:rPr>
          <w:sz w:val="24"/>
          <w:szCs w:val="24"/>
        </w:rPr>
        <w:t>detectate</w:t>
      </w:r>
      <w:proofErr w:type="spellEnd"/>
    </w:p>
    <w:tbl>
      <w:tblPr>
        <w:tblStyle w:val="TableGrid"/>
        <w:tblW w:w="0" w:type="auto"/>
        <w:tblLook w:val="04A0" w:firstRow="1" w:lastRow="0" w:firstColumn="1" w:lastColumn="0" w:noHBand="0" w:noVBand="1"/>
      </w:tblPr>
      <w:tblGrid>
        <w:gridCol w:w="1853"/>
        <w:gridCol w:w="1873"/>
        <w:gridCol w:w="1886"/>
        <w:gridCol w:w="1873"/>
        <w:gridCol w:w="1865"/>
      </w:tblGrid>
      <w:tr w:rsidR="00D83195" w14:paraId="0D21DC97" w14:textId="77777777" w:rsidTr="00D83195">
        <w:tc>
          <w:tcPr>
            <w:tcW w:w="1915" w:type="dxa"/>
            <w:vMerge w:val="restart"/>
          </w:tcPr>
          <w:p w14:paraId="75F505BA" w14:textId="77777777" w:rsidR="00D83195" w:rsidRDefault="005C605C" w:rsidP="006C52B3">
            <w:pPr>
              <w:rPr>
                <w:sz w:val="24"/>
                <w:szCs w:val="24"/>
              </w:rPr>
            </w:pPr>
            <w:r>
              <w:rPr>
                <w:sz w:val="24"/>
                <w:szCs w:val="24"/>
              </w:rPr>
              <w:t xml:space="preserve">3. </w:t>
            </w:r>
            <w:proofErr w:type="spellStart"/>
            <w:r>
              <w:rPr>
                <w:sz w:val="24"/>
                <w:szCs w:val="24"/>
              </w:rPr>
              <w:t>Alfabetizare</w:t>
            </w:r>
            <w:proofErr w:type="spellEnd"/>
            <w:r>
              <w:rPr>
                <w:sz w:val="24"/>
                <w:szCs w:val="24"/>
              </w:rPr>
              <w:t xml:space="preserve"> </w:t>
            </w:r>
            <w:proofErr w:type="spellStart"/>
            <w:r>
              <w:rPr>
                <w:sz w:val="24"/>
                <w:szCs w:val="24"/>
              </w:rPr>
              <w:t>digitala</w:t>
            </w:r>
            <w:proofErr w:type="spellEnd"/>
            <w:r>
              <w:rPr>
                <w:sz w:val="24"/>
                <w:szCs w:val="24"/>
              </w:rPr>
              <w:t xml:space="preserve"> </w:t>
            </w:r>
            <w:proofErr w:type="spellStart"/>
            <w:r>
              <w:rPr>
                <w:sz w:val="24"/>
                <w:szCs w:val="24"/>
              </w:rPr>
              <w:t>profesionala</w:t>
            </w:r>
            <w:proofErr w:type="spellEnd"/>
          </w:p>
        </w:tc>
        <w:tc>
          <w:tcPr>
            <w:tcW w:w="1915" w:type="dxa"/>
          </w:tcPr>
          <w:p w14:paraId="53E9B2F2" w14:textId="77777777" w:rsidR="00D83195" w:rsidRDefault="005C605C" w:rsidP="006C52B3">
            <w:pPr>
              <w:rPr>
                <w:sz w:val="24"/>
                <w:szCs w:val="24"/>
              </w:rPr>
            </w:pPr>
            <w:proofErr w:type="spellStart"/>
            <w:r>
              <w:rPr>
                <w:sz w:val="24"/>
                <w:szCs w:val="24"/>
              </w:rPr>
              <w:t>Muncitorii</w:t>
            </w:r>
            <w:proofErr w:type="spellEnd"/>
            <w:r>
              <w:rPr>
                <w:sz w:val="24"/>
                <w:szCs w:val="24"/>
              </w:rPr>
              <w:t xml:space="preserve"> din </w:t>
            </w:r>
            <w:proofErr w:type="spellStart"/>
            <w:r>
              <w:rPr>
                <w:sz w:val="24"/>
                <w:szCs w:val="24"/>
              </w:rPr>
              <w:t>compania</w:t>
            </w:r>
            <w:proofErr w:type="spellEnd"/>
            <w:r>
              <w:rPr>
                <w:sz w:val="24"/>
                <w:szCs w:val="24"/>
              </w:rPr>
              <w:t xml:space="preserve"> </w:t>
            </w:r>
            <w:proofErr w:type="spellStart"/>
            <w:r>
              <w:rPr>
                <w:sz w:val="24"/>
                <w:szCs w:val="24"/>
              </w:rPr>
              <w:t>noastra</w:t>
            </w:r>
            <w:proofErr w:type="spellEnd"/>
            <w:r>
              <w:rPr>
                <w:sz w:val="24"/>
                <w:szCs w:val="24"/>
              </w:rPr>
              <w:t xml:space="preserve"> sunt </w:t>
            </w:r>
            <w:proofErr w:type="spellStart"/>
            <w:r>
              <w:rPr>
                <w:sz w:val="24"/>
                <w:szCs w:val="24"/>
              </w:rPr>
              <w:t>asteptati</w:t>
            </w:r>
            <w:proofErr w:type="spellEnd"/>
            <w:r>
              <w:rPr>
                <w:sz w:val="24"/>
                <w:szCs w:val="24"/>
              </w:rPr>
              <w:t xml:space="preserve"> </w:t>
            </w:r>
            <w:proofErr w:type="spellStart"/>
            <w:r>
              <w:rPr>
                <w:sz w:val="24"/>
                <w:szCs w:val="24"/>
              </w:rPr>
              <w:t>sa</w:t>
            </w:r>
            <w:proofErr w:type="spellEnd"/>
            <w:r>
              <w:rPr>
                <w:sz w:val="24"/>
                <w:szCs w:val="24"/>
              </w:rPr>
              <w:t xml:space="preserve"> fie competent in </w:t>
            </w:r>
            <w:proofErr w:type="spellStart"/>
            <w:r>
              <w:rPr>
                <w:sz w:val="24"/>
                <w:szCs w:val="24"/>
              </w:rPr>
              <w:t>folosirea</w:t>
            </w:r>
            <w:proofErr w:type="spellEnd"/>
            <w:r>
              <w:rPr>
                <w:sz w:val="24"/>
                <w:szCs w:val="24"/>
              </w:rPr>
              <w:t xml:space="preserve"> </w:t>
            </w:r>
            <w:proofErr w:type="spellStart"/>
            <w:r>
              <w:rPr>
                <w:sz w:val="24"/>
                <w:szCs w:val="24"/>
              </w:rPr>
              <w:t>abilitatilor</w:t>
            </w:r>
            <w:proofErr w:type="spellEnd"/>
            <w:r>
              <w:rPr>
                <w:sz w:val="24"/>
                <w:szCs w:val="24"/>
              </w:rPr>
              <w:t xml:space="preserve"> legate de internet</w:t>
            </w:r>
          </w:p>
        </w:tc>
        <w:tc>
          <w:tcPr>
            <w:tcW w:w="1915" w:type="dxa"/>
          </w:tcPr>
          <w:p w14:paraId="4782C9DA" w14:textId="77777777" w:rsidR="005C605C" w:rsidRPr="005C605C" w:rsidRDefault="005C605C" w:rsidP="005C605C">
            <w:pPr>
              <w:rPr>
                <w:sz w:val="24"/>
                <w:szCs w:val="24"/>
              </w:rPr>
            </w:pPr>
            <w:proofErr w:type="spellStart"/>
            <w:r w:rsidRPr="005C605C">
              <w:rPr>
                <w:sz w:val="24"/>
                <w:szCs w:val="24"/>
              </w:rPr>
              <w:t>Lucrători</w:t>
            </w:r>
            <w:r>
              <w:rPr>
                <w:sz w:val="24"/>
                <w:szCs w:val="24"/>
              </w:rPr>
              <w:t>i</w:t>
            </w:r>
            <w:proofErr w:type="spellEnd"/>
            <w:r w:rsidRPr="005C605C">
              <w:rPr>
                <w:sz w:val="24"/>
                <w:szCs w:val="24"/>
              </w:rPr>
              <w:t xml:space="preserve"> </w:t>
            </w:r>
            <w:proofErr w:type="spellStart"/>
            <w:r w:rsidRPr="005C605C">
              <w:rPr>
                <w:sz w:val="24"/>
                <w:szCs w:val="24"/>
              </w:rPr>
              <w:t>în</w:t>
            </w:r>
            <w:proofErr w:type="spellEnd"/>
          </w:p>
          <w:p w14:paraId="7F868529" w14:textId="77777777" w:rsidR="005C605C" w:rsidRPr="005C605C" w:rsidRDefault="005C605C" w:rsidP="005C605C">
            <w:pPr>
              <w:rPr>
                <w:sz w:val="24"/>
                <w:szCs w:val="24"/>
              </w:rPr>
            </w:pPr>
            <w:proofErr w:type="spellStart"/>
            <w:r w:rsidRPr="005C605C">
              <w:rPr>
                <w:sz w:val="24"/>
                <w:szCs w:val="24"/>
              </w:rPr>
              <w:t>compania</w:t>
            </w:r>
            <w:proofErr w:type="spellEnd"/>
            <w:r w:rsidRPr="005C605C">
              <w:rPr>
                <w:sz w:val="24"/>
                <w:szCs w:val="24"/>
              </w:rPr>
              <w:t xml:space="preserve"> </w:t>
            </w:r>
            <w:proofErr w:type="spellStart"/>
            <w:r w:rsidRPr="005C605C">
              <w:rPr>
                <w:sz w:val="24"/>
                <w:szCs w:val="24"/>
              </w:rPr>
              <w:t>noastră</w:t>
            </w:r>
            <w:proofErr w:type="spellEnd"/>
          </w:p>
          <w:p w14:paraId="66AF7558" w14:textId="77777777" w:rsidR="005C605C" w:rsidRPr="005C605C" w:rsidRDefault="005C605C" w:rsidP="005C605C">
            <w:pPr>
              <w:rPr>
                <w:sz w:val="24"/>
                <w:szCs w:val="24"/>
              </w:rPr>
            </w:pPr>
            <w:proofErr w:type="spellStart"/>
            <w:r w:rsidRPr="005C605C">
              <w:rPr>
                <w:sz w:val="24"/>
                <w:szCs w:val="24"/>
              </w:rPr>
              <w:t>trebuie</w:t>
            </w:r>
            <w:proofErr w:type="spellEnd"/>
            <w:r w:rsidRPr="005C605C">
              <w:rPr>
                <w:sz w:val="24"/>
                <w:szCs w:val="24"/>
              </w:rPr>
              <w:t xml:space="preserve"> </w:t>
            </w:r>
            <w:proofErr w:type="spellStart"/>
            <w:r w:rsidRPr="005C605C">
              <w:rPr>
                <w:sz w:val="24"/>
                <w:szCs w:val="24"/>
              </w:rPr>
              <w:t>să</w:t>
            </w:r>
            <w:proofErr w:type="spellEnd"/>
            <w:r w:rsidRPr="005C605C">
              <w:rPr>
                <w:sz w:val="24"/>
                <w:szCs w:val="24"/>
              </w:rPr>
              <w:t xml:space="preserve"> fie</w:t>
            </w:r>
          </w:p>
          <w:p w14:paraId="7435B01F" w14:textId="77777777" w:rsidR="005C605C" w:rsidRPr="005C605C" w:rsidRDefault="005C605C" w:rsidP="005C605C">
            <w:pPr>
              <w:rPr>
                <w:sz w:val="24"/>
                <w:szCs w:val="24"/>
              </w:rPr>
            </w:pPr>
            <w:proofErr w:type="spellStart"/>
            <w:r w:rsidRPr="005C605C">
              <w:rPr>
                <w:sz w:val="24"/>
                <w:szCs w:val="24"/>
              </w:rPr>
              <w:t>expert</w:t>
            </w:r>
            <w:r>
              <w:rPr>
                <w:sz w:val="24"/>
                <w:szCs w:val="24"/>
              </w:rPr>
              <w:t>i</w:t>
            </w:r>
            <w:proofErr w:type="spellEnd"/>
            <w:r w:rsidRPr="005C605C">
              <w:rPr>
                <w:sz w:val="24"/>
                <w:szCs w:val="24"/>
              </w:rPr>
              <w:t xml:space="preserve"> in</w:t>
            </w:r>
          </w:p>
          <w:p w14:paraId="4AB27877" w14:textId="77777777" w:rsidR="005C605C" w:rsidRPr="005C605C" w:rsidRDefault="005C605C" w:rsidP="005C605C">
            <w:pPr>
              <w:rPr>
                <w:sz w:val="24"/>
                <w:szCs w:val="24"/>
              </w:rPr>
            </w:pPr>
            <w:proofErr w:type="spellStart"/>
            <w:r>
              <w:rPr>
                <w:sz w:val="24"/>
                <w:szCs w:val="24"/>
              </w:rPr>
              <w:t>folosirea</w:t>
            </w:r>
            <w:proofErr w:type="spellEnd"/>
            <w:r>
              <w:rPr>
                <w:sz w:val="24"/>
                <w:szCs w:val="24"/>
              </w:rPr>
              <w:t xml:space="preserve"> </w:t>
            </w:r>
          </w:p>
          <w:p w14:paraId="3BC459F4" w14:textId="77777777" w:rsidR="00D83195" w:rsidRDefault="005C605C" w:rsidP="005C605C">
            <w:pPr>
              <w:rPr>
                <w:sz w:val="24"/>
                <w:szCs w:val="24"/>
              </w:rPr>
            </w:pPr>
            <w:proofErr w:type="spellStart"/>
            <w:r>
              <w:rPr>
                <w:sz w:val="24"/>
                <w:szCs w:val="24"/>
              </w:rPr>
              <w:t>instrumentelor</w:t>
            </w:r>
            <w:proofErr w:type="spellEnd"/>
            <w:r>
              <w:rPr>
                <w:sz w:val="24"/>
                <w:szCs w:val="24"/>
              </w:rPr>
              <w:t xml:space="preserve"> </w:t>
            </w:r>
            <w:proofErr w:type="spellStart"/>
            <w:r>
              <w:rPr>
                <w:sz w:val="24"/>
                <w:szCs w:val="24"/>
              </w:rPr>
              <w:t>specifice</w:t>
            </w:r>
            <w:proofErr w:type="spellEnd"/>
            <w:r>
              <w:rPr>
                <w:sz w:val="24"/>
                <w:szCs w:val="24"/>
              </w:rPr>
              <w:t xml:space="preserve">  </w:t>
            </w:r>
            <w:r w:rsidRPr="005C605C">
              <w:rPr>
                <w:sz w:val="24"/>
                <w:szCs w:val="24"/>
              </w:rPr>
              <w:t xml:space="preserve">legate de </w:t>
            </w:r>
            <w:proofErr w:type="spellStart"/>
            <w:r w:rsidRPr="005C605C">
              <w:rPr>
                <w:sz w:val="24"/>
                <w:szCs w:val="24"/>
              </w:rPr>
              <w:t>afaceri</w:t>
            </w:r>
            <w:proofErr w:type="spellEnd"/>
          </w:p>
        </w:tc>
        <w:tc>
          <w:tcPr>
            <w:tcW w:w="1915" w:type="dxa"/>
          </w:tcPr>
          <w:p w14:paraId="76BBAE9E" w14:textId="77777777" w:rsidR="005C605C" w:rsidRPr="005C605C" w:rsidRDefault="005C605C" w:rsidP="005C605C">
            <w:pPr>
              <w:rPr>
                <w:sz w:val="24"/>
                <w:szCs w:val="24"/>
              </w:rPr>
            </w:pPr>
            <w:r w:rsidRPr="005C605C">
              <w:rPr>
                <w:sz w:val="24"/>
                <w:szCs w:val="24"/>
              </w:rPr>
              <w:t xml:space="preserve">La </w:t>
            </w:r>
            <w:proofErr w:type="spellStart"/>
            <w:r w:rsidRPr="005C605C">
              <w:rPr>
                <w:sz w:val="24"/>
                <w:szCs w:val="24"/>
              </w:rPr>
              <w:t>angajare</w:t>
            </w:r>
            <w:r>
              <w:rPr>
                <w:sz w:val="24"/>
                <w:szCs w:val="24"/>
              </w:rPr>
              <w:t>a</w:t>
            </w:r>
            <w:proofErr w:type="spellEnd"/>
            <w:r>
              <w:rPr>
                <w:sz w:val="24"/>
                <w:szCs w:val="24"/>
              </w:rPr>
              <w:t xml:space="preserve"> pe</w:t>
            </w:r>
          </w:p>
          <w:p w14:paraId="1926E075" w14:textId="77777777" w:rsidR="005C605C" w:rsidRPr="005C605C" w:rsidRDefault="005C605C" w:rsidP="005C605C">
            <w:pPr>
              <w:rPr>
                <w:sz w:val="24"/>
                <w:szCs w:val="24"/>
              </w:rPr>
            </w:pPr>
            <w:proofErr w:type="spellStart"/>
            <w:r w:rsidRPr="005C605C">
              <w:rPr>
                <w:sz w:val="24"/>
                <w:szCs w:val="24"/>
              </w:rPr>
              <w:t>cineva</w:t>
            </w:r>
            <w:proofErr w:type="spellEnd"/>
            <w:r w:rsidRPr="005C605C">
              <w:rPr>
                <w:sz w:val="24"/>
                <w:szCs w:val="24"/>
              </w:rPr>
              <w:t xml:space="preserve">, </w:t>
            </w:r>
            <w:proofErr w:type="spellStart"/>
            <w:r w:rsidRPr="005C605C">
              <w:rPr>
                <w:sz w:val="24"/>
                <w:szCs w:val="24"/>
              </w:rPr>
              <w:t>este</w:t>
            </w:r>
            <w:proofErr w:type="spellEnd"/>
          </w:p>
          <w:p w14:paraId="037DA221" w14:textId="77777777" w:rsidR="005C605C" w:rsidRPr="005C605C" w:rsidRDefault="005C605C" w:rsidP="005C605C">
            <w:pPr>
              <w:rPr>
                <w:sz w:val="24"/>
                <w:szCs w:val="24"/>
              </w:rPr>
            </w:pPr>
            <w:r w:rsidRPr="005C605C">
              <w:rPr>
                <w:sz w:val="24"/>
                <w:szCs w:val="24"/>
              </w:rPr>
              <w:t xml:space="preserve">important de </w:t>
            </w:r>
            <w:proofErr w:type="spellStart"/>
            <w:r w:rsidRPr="005C605C">
              <w:rPr>
                <w:sz w:val="24"/>
                <w:szCs w:val="24"/>
              </w:rPr>
              <w:t>întrebat</w:t>
            </w:r>
            <w:proofErr w:type="spellEnd"/>
          </w:p>
          <w:p w14:paraId="05C17341" w14:textId="77777777" w:rsidR="005C605C" w:rsidRPr="005C605C" w:rsidRDefault="005C605C" w:rsidP="005C605C">
            <w:pPr>
              <w:rPr>
                <w:sz w:val="24"/>
                <w:szCs w:val="24"/>
              </w:rPr>
            </w:pPr>
            <w:proofErr w:type="spellStart"/>
            <w:r>
              <w:rPr>
                <w:sz w:val="24"/>
                <w:szCs w:val="24"/>
              </w:rPr>
              <w:t>despre</w:t>
            </w:r>
            <w:proofErr w:type="spellEnd"/>
            <w:r>
              <w:rPr>
                <w:sz w:val="24"/>
                <w:szCs w:val="24"/>
              </w:rPr>
              <w:t xml:space="preserve"> </w:t>
            </w:r>
            <w:proofErr w:type="spellStart"/>
            <w:r>
              <w:rPr>
                <w:sz w:val="24"/>
                <w:szCs w:val="24"/>
              </w:rPr>
              <w:t>abilitatile</w:t>
            </w:r>
            <w:proofErr w:type="spellEnd"/>
            <w:r>
              <w:rPr>
                <w:sz w:val="24"/>
                <w:szCs w:val="24"/>
              </w:rPr>
              <w:t xml:space="preserve"> </w:t>
            </w:r>
            <w:proofErr w:type="spellStart"/>
            <w:r>
              <w:rPr>
                <w:sz w:val="24"/>
                <w:szCs w:val="24"/>
              </w:rPr>
              <w:t>digitale</w:t>
            </w:r>
            <w:proofErr w:type="spellEnd"/>
            <w:r>
              <w:rPr>
                <w:sz w:val="24"/>
                <w:szCs w:val="24"/>
              </w:rPr>
              <w:t xml:space="preserve"> </w:t>
            </w:r>
            <w:proofErr w:type="spellStart"/>
            <w:r>
              <w:rPr>
                <w:sz w:val="24"/>
                <w:szCs w:val="24"/>
              </w:rPr>
              <w:t>si</w:t>
            </w:r>
            <w:proofErr w:type="spellEnd"/>
            <w:r>
              <w:rPr>
                <w:sz w:val="24"/>
                <w:szCs w:val="24"/>
              </w:rPr>
              <w:t xml:space="preserve"> nu </w:t>
            </w:r>
            <w:proofErr w:type="spellStart"/>
            <w:r w:rsidRPr="005C605C">
              <w:rPr>
                <w:sz w:val="24"/>
                <w:szCs w:val="24"/>
              </w:rPr>
              <w:t>contează</w:t>
            </w:r>
            <w:proofErr w:type="spellEnd"/>
          </w:p>
          <w:p w14:paraId="696F3EFB" w14:textId="77777777" w:rsidR="005C605C" w:rsidRPr="005C605C" w:rsidRDefault="005C605C" w:rsidP="005C605C">
            <w:pPr>
              <w:rPr>
                <w:sz w:val="24"/>
                <w:szCs w:val="24"/>
              </w:rPr>
            </w:pPr>
            <w:proofErr w:type="spellStart"/>
            <w:r>
              <w:rPr>
                <w:sz w:val="24"/>
                <w:szCs w:val="24"/>
              </w:rPr>
              <w:t>ce</w:t>
            </w:r>
            <w:proofErr w:type="spellEnd"/>
            <w:r>
              <w:rPr>
                <w:sz w:val="24"/>
                <w:szCs w:val="24"/>
              </w:rPr>
              <w:t xml:space="preserve"> </w:t>
            </w:r>
            <w:proofErr w:type="spellStart"/>
            <w:r>
              <w:rPr>
                <w:sz w:val="24"/>
                <w:szCs w:val="24"/>
              </w:rPr>
              <w:t>rol</w:t>
            </w:r>
            <w:proofErr w:type="spellEnd"/>
            <w:r>
              <w:rPr>
                <w:sz w:val="24"/>
                <w:szCs w:val="24"/>
              </w:rPr>
              <w:t xml:space="preserve"> are </w:t>
            </w:r>
          </w:p>
          <w:p w14:paraId="6BD01021" w14:textId="77777777" w:rsidR="00D83195" w:rsidRDefault="005C605C" w:rsidP="005C605C">
            <w:pPr>
              <w:rPr>
                <w:sz w:val="24"/>
                <w:szCs w:val="24"/>
              </w:rPr>
            </w:pPr>
            <w:proofErr w:type="spellStart"/>
            <w:r w:rsidRPr="005C605C">
              <w:rPr>
                <w:sz w:val="24"/>
                <w:szCs w:val="24"/>
              </w:rPr>
              <w:t>persoana</w:t>
            </w:r>
            <w:proofErr w:type="spellEnd"/>
            <w:r w:rsidRPr="005C605C">
              <w:rPr>
                <w:sz w:val="24"/>
                <w:szCs w:val="24"/>
              </w:rPr>
              <w:t xml:space="preserve"> care </w:t>
            </w:r>
            <w:proofErr w:type="spellStart"/>
            <w:r w:rsidRPr="005C605C">
              <w:rPr>
                <w:sz w:val="24"/>
                <w:szCs w:val="24"/>
              </w:rPr>
              <w:t>solicită</w:t>
            </w:r>
            <w:proofErr w:type="spellEnd"/>
          </w:p>
        </w:tc>
        <w:tc>
          <w:tcPr>
            <w:tcW w:w="1916" w:type="dxa"/>
          </w:tcPr>
          <w:p w14:paraId="28079FE0" w14:textId="77777777" w:rsidR="005C605C" w:rsidRPr="005C605C" w:rsidRDefault="005C605C" w:rsidP="005C605C">
            <w:pPr>
              <w:rPr>
                <w:sz w:val="24"/>
                <w:szCs w:val="24"/>
              </w:rPr>
            </w:pPr>
            <w:proofErr w:type="spellStart"/>
            <w:r w:rsidRPr="005C605C">
              <w:rPr>
                <w:sz w:val="24"/>
                <w:szCs w:val="24"/>
              </w:rPr>
              <w:t>Muncitori</w:t>
            </w:r>
            <w:proofErr w:type="spellEnd"/>
            <w:r w:rsidRPr="005C605C">
              <w:rPr>
                <w:sz w:val="24"/>
                <w:szCs w:val="24"/>
              </w:rPr>
              <w:t xml:space="preserve"> </w:t>
            </w:r>
            <w:proofErr w:type="spellStart"/>
            <w:r w:rsidRPr="005C605C">
              <w:rPr>
                <w:sz w:val="24"/>
                <w:szCs w:val="24"/>
              </w:rPr>
              <w:t>în</w:t>
            </w:r>
            <w:proofErr w:type="spellEnd"/>
          </w:p>
          <w:p w14:paraId="478D1EC7" w14:textId="77777777" w:rsidR="005C605C" w:rsidRPr="005C605C" w:rsidRDefault="005C605C" w:rsidP="005C605C">
            <w:pPr>
              <w:rPr>
                <w:sz w:val="24"/>
                <w:szCs w:val="24"/>
              </w:rPr>
            </w:pPr>
            <w:proofErr w:type="spellStart"/>
            <w:r>
              <w:rPr>
                <w:sz w:val="24"/>
                <w:szCs w:val="24"/>
              </w:rPr>
              <w:t>compania</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cunostinte</w:t>
            </w:r>
            <w:proofErr w:type="spellEnd"/>
          </w:p>
          <w:p w14:paraId="0BE2A04C" w14:textId="77777777" w:rsidR="005C605C" w:rsidRPr="005C605C" w:rsidRDefault="005C605C" w:rsidP="005C605C">
            <w:pPr>
              <w:rPr>
                <w:sz w:val="24"/>
                <w:szCs w:val="24"/>
              </w:rPr>
            </w:pPr>
            <w:proofErr w:type="spellStart"/>
            <w:r w:rsidRPr="005C605C">
              <w:rPr>
                <w:sz w:val="24"/>
                <w:szCs w:val="24"/>
              </w:rPr>
              <w:t>bazat</w:t>
            </w:r>
            <w:proofErr w:type="spellEnd"/>
            <w:r w:rsidRPr="005C605C">
              <w:rPr>
                <w:sz w:val="24"/>
                <w:szCs w:val="24"/>
              </w:rPr>
              <w:t xml:space="preserve"> pe cloud</w:t>
            </w:r>
          </w:p>
          <w:p w14:paraId="102C3B96" w14:textId="77777777" w:rsidR="005C605C" w:rsidRPr="005C605C" w:rsidRDefault="005C605C" w:rsidP="005C605C">
            <w:pPr>
              <w:rPr>
                <w:sz w:val="24"/>
                <w:szCs w:val="24"/>
              </w:rPr>
            </w:pPr>
            <w:proofErr w:type="spellStart"/>
            <w:r w:rsidRPr="005C605C">
              <w:rPr>
                <w:sz w:val="24"/>
                <w:szCs w:val="24"/>
              </w:rPr>
              <w:t>tehnologii</w:t>
            </w:r>
            <w:proofErr w:type="spellEnd"/>
            <w:r w:rsidRPr="005C605C">
              <w:rPr>
                <w:sz w:val="24"/>
                <w:szCs w:val="24"/>
              </w:rPr>
              <w:t xml:space="preserve"> / </w:t>
            </w:r>
            <w:proofErr w:type="spellStart"/>
            <w:r w:rsidRPr="005C605C">
              <w:rPr>
                <w:sz w:val="24"/>
                <w:szCs w:val="24"/>
              </w:rPr>
              <w:t>digitale</w:t>
            </w:r>
            <w:proofErr w:type="spellEnd"/>
          </w:p>
          <w:p w14:paraId="0BF690E8" w14:textId="77777777" w:rsidR="00D83195" w:rsidRDefault="005C605C" w:rsidP="005C605C">
            <w:pPr>
              <w:rPr>
                <w:sz w:val="24"/>
                <w:szCs w:val="24"/>
              </w:rPr>
            </w:pPr>
            <w:proofErr w:type="spellStart"/>
            <w:r>
              <w:rPr>
                <w:sz w:val="24"/>
                <w:szCs w:val="24"/>
              </w:rPr>
              <w:t>si</w:t>
            </w:r>
            <w:proofErr w:type="spellEnd"/>
            <w:r>
              <w:rPr>
                <w:sz w:val="24"/>
                <w:szCs w:val="24"/>
              </w:rPr>
              <w:t xml:space="preserve"> </w:t>
            </w:r>
            <w:proofErr w:type="spellStart"/>
            <w:r>
              <w:rPr>
                <w:sz w:val="24"/>
                <w:szCs w:val="24"/>
              </w:rPr>
              <w:t>sisteme</w:t>
            </w:r>
            <w:proofErr w:type="spellEnd"/>
            <w:r>
              <w:rPr>
                <w:sz w:val="24"/>
                <w:szCs w:val="24"/>
              </w:rPr>
              <w:t xml:space="preserve"> de management</w:t>
            </w:r>
          </w:p>
        </w:tc>
      </w:tr>
      <w:tr w:rsidR="00D83195" w14:paraId="5D015041" w14:textId="77777777" w:rsidTr="00D83195">
        <w:tc>
          <w:tcPr>
            <w:tcW w:w="1915" w:type="dxa"/>
            <w:vMerge/>
          </w:tcPr>
          <w:p w14:paraId="67184B32" w14:textId="77777777" w:rsidR="00D83195" w:rsidRDefault="00D83195" w:rsidP="006C52B3">
            <w:pPr>
              <w:rPr>
                <w:sz w:val="24"/>
                <w:szCs w:val="24"/>
              </w:rPr>
            </w:pPr>
          </w:p>
        </w:tc>
        <w:tc>
          <w:tcPr>
            <w:tcW w:w="1915" w:type="dxa"/>
          </w:tcPr>
          <w:p w14:paraId="2A099BCD" w14:textId="77777777" w:rsidR="005C605C" w:rsidRPr="005C605C" w:rsidRDefault="005C605C" w:rsidP="005C605C">
            <w:pPr>
              <w:rPr>
                <w:sz w:val="24"/>
                <w:szCs w:val="24"/>
              </w:rPr>
            </w:pPr>
            <w:proofErr w:type="spellStart"/>
            <w:r w:rsidRPr="005C605C">
              <w:rPr>
                <w:sz w:val="24"/>
                <w:szCs w:val="24"/>
              </w:rPr>
              <w:t>Interfețe</w:t>
            </w:r>
            <w:proofErr w:type="spellEnd"/>
            <w:r w:rsidRPr="005C605C">
              <w:rPr>
                <w:sz w:val="24"/>
                <w:szCs w:val="24"/>
              </w:rPr>
              <w:t xml:space="preserve"> de chat</w:t>
            </w:r>
          </w:p>
          <w:p w14:paraId="4DAACAC2" w14:textId="77777777" w:rsidR="005C605C" w:rsidRPr="005C605C" w:rsidRDefault="005C605C" w:rsidP="005C605C">
            <w:pPr>
              <w:rPr>
                <w:sz w:val="24"/>
                <w:szCs w:val="24"/>
              </w:rPr>
            </w:pPr>
            <w:r>
              <w:rPr>
                <w:sz w:val="24"/>
                <w:szCs w:val="24"/>
              </w:rPr>
              <w:t>(</w:t>
            </w:r>
            <w:proofErr w:type="spellStart"/>
            <w:r>
              <w:rPr>
                <w:sz w:val="24"/>
                <w:szCs w:val="24"/>
              </w:rPr>
              <w:t>ca</w:t>
            </w:r>
            <w:r w:rsidRPr="005C605C">
              <w:rPr>
                <w:sz w:val="24"/>
                <w:szCs w:val="24"/>
              </w:rPr>
              <w:t>WhatsApp</w:t>
            </w:r>
            <w:proofErr w:type="spellEnd"/>
            <w:r w:rsidRPr="005C605C">
              <w:rPr>
                <w:sz w:val="24"/>
                <w:szCs w:val="24"/>
              </w:rPr>
              <w:t>,</w:t>
            </w:r>
          </w:p>
          <w:p w14:paraId="2C3152AA" w14:textId="77777777" w:rsidR="005C605C" w:rsidRPr="005C605C" w:rsidRDefault="005C605C" w:rsidP="005C605C">
            <w:pPr>
              <w:rPr>
                <w:sz w:val="24"/>
                <w:szCs w:val="24"/>
              </w:rPr>
            </w:pPr>
            <w:proofErr w:type="spellStart"/>
            <w:r w:rsidRPr="005C605C">
              <w:rPr>
                <w:sz w:val="24"/>
                <w:szCs w:val="24"/>
              </w:rPr>
              <w:t>Telegramă</w:t>
            </w:r>
            <w:proofErr w:type="spellEnd"/>
            <w:r w:rsidRPr="005C605C">
              <w:rPr>
                <w:sz w:val="24"/>
                <w:szCs w:val="24"/>
              </w:rPr>
              <w:t>,</w:t>
            </w:r>
          </w:p>
          <w:p w14:paraId="7B3D0398" w14:textId="77777777" w:rsidR="005C605C" w:rsidRPr="005C605C" w:rsidRDefault="005C605C" w:rsidP="005C605C">
            <w:pPr>
              <w:rPr>
                <w:sz w:val="24"/>
                <w:szCs w:val="24"/>
              </w:rPr>
            </w:pPr>
            <w:r w:rsidRPr="005C605C">
              <w:rPr>
                <w:sz w:val="24"/>
                <w:szCs w:val="24"/>
              </w:rPr>
              <w:t>Skype etc.) sunt</w:t>
            </w:r>
          </w:p>
          <w:p w14:paraId="6EBFD521" w14:textId="77777777" w:rsidR="005C605C" w:rsidRPr="005C605C" w:rsidRDefault="005C605C" w:rsidP="005C605C">
            <w:pPr>
              <w:rPr>
                <w:sz w:val="24"/>
                <w:szCs w:val="24"/>
              </w:rPr>
            </w:pPr>
            <w:proofErr w:type="spellStart"/>
            <w:r w:rsidRPr="005C605C">
              <w:rPr>
                <w:sz w:val="24"/>
                <w:szCs w:val="24"/>
              </w:rPr>
              <w:t>așteptat</w:t>
            </w:r>
            <w:r>
              <w:rPr>
                <w:sz w:val="24"/>
                <w:szCs w:val="24"/>
              </w:rPr>
              <w:t>e</w:t>
            </w:r>
            <w:proofErr w:type="spellEnd"/>
            <w:r w:rsidRPr="005C605C">
              <w:rPr>
                <w:sz w:val="24"/>
                <w:szCs w:val="24"/>
              </w:rPr>
              <w:t xml:space="preserve"> </w:t>
            </w:r>
            <w:proofErr w:type="spellStart"/>
            <w:r w:rsidRPr="005C605C">
              <w:rPr>
                <w:sz w:val="24"/>
                <w:szCs w:val="24"/>
              </w:rPr>
              <w:t>să</w:t>
            </w:r>
            <w:proofErr w:type="spellEnd"/>
            <w:r w:rsidRPr="005C605C">
              <w:rPr>
                <w:sz w:val="24"/>
                <w:szCs w:val="24"/>
              </w:rPr>
              <w:t xml:space="preserve"> fie</w:t>
            </w:r>
          </w:p>
          <w:p w14:paraId="50603704" w14:textId="77777777" w:rsidR="005C605C" w:rsidRPr="005C605C" w:rsidRDefault="005C605C" w:rsidP="005C605C">
            <w:pPr>
              <w:rPr>
                <w:sz w:val="24"/>
                <w:szCs w:val="24"/>
              </w:rPr>
            </w:pPr>
            <w:proofErr w:type="spellStart"/>
            <w:r w:rsidRPr="005C605C">
              <w:rPr>
                <w:sz w:val="24"/>
                <w:szCs w:val="24"/>
              </w:rPr>
              <w:t>cunoscut</w:t>
            </w:r>
            <w:r>
              <w:rPr>
                <w:sz w:val="24"/>
                <w:szCs w:val="24"/>
              </w:rPr>
              <w:t>e</w:t>
            </w:r>
            <w:proofErr w:type="spellEnd"/>
            <w:r w:rsidRPr="005C605C">
              <w:rPr>
                <w:sz w:val="24"/>
                <w:szCs w:val="24"/>
              </w:rPr>
              <w:t xml:space="preserve"> de</w:t>
            </w:r>
          </w:p>
          <w:p w14:paraId="162B812D" w14:textId="77777777" w:rsidR="005C605C" w:rsidRPr="005C605C" w:rsidRDefault="005C605C" w:rsidP="005C605C">
            <w:pPr>
              <w:rPr>
                <w:sz w:val="24"/>
                <w:szCs w:val="24"/>
              </w:rPr>
            </w:pPr>
            <w:proofErr w:type="spellStart"/>
            <w:r w:rsidRPr="005C605C">
              <w:rPr>
                <w:sz w:val="24"/>
                <w:szCs w:val="24"/>
              </w:rPr>
              <w:t>muncitori</w:t>
            </w:r>
            <w:proofErr w:type="spellEnd"/>
            <w:r w:rsidRPr="005C605C">
              <w:rPr>
                <w:sz w:val="24"/>
                <w:szCs w:val="24"/>
              </w:rPr>
              <w:t xml:space="preserve"> </w:t>
            </w:r>
            <w:proofErr w:type="spellStart"/>
            <w:r w:rsidRPr="005C605C">
              <w:rPr>
                <w:sz w:val="24"/>
                <w:szCs w:val="24"/>
              </w:rPr>
              <w:t>să</w:t>
            </w:r>
            <w:proofErr w:type="spellEnd"/>
          </w:p>
          <w:p w14:paraId="1E076455" w14:textId="77777777" w:rsidR="005C605C" w:rsidRPr="005C605C" w:rsidRDefault="005C605C" w:rsidP="005C605C">
            <w:pPr>
              <w:rPr>
                <w:sz w:val="24"/>
                <w:szCs w:val="24"/>
              </w:rPr>
            </w:pPr>
            <w:proofErr w:type="spellStart"/>
            <w:r>
              <w:rPr>
                <w:sz w:val="24"/>
                <w:szCs w:val="24"/>
              </w:rPr>
              <w:t>faciliteze</w:t>
            </w:r>
            <w:proofErr w:type="spellEnd"/>
          </w:p>
          <w:p w14:paraId="1CA0C136" w14:textId="77777777" w:rsidR="00D83195" w:rsidRDefault="005C605C" w:rsidP="005C605C">
            <w:pPr>
              <w:rPr>
                <w:sz w:val="24"/>
                <w:szCs w:val="24"/>
              </w:rPr>
            </w:pPr>
            <w:proofErr w:type="spellStart"/>
            <w:r>
              <w:rPr>
                <w:sz w:val="24"/>
                <w:szCs w:val="24"/>
              </w:rPr>
              <w:t>comunicarea</w:t>
            </w:r>
            <w:proofErr w:type="spellEnd"/>
            <w:r>
              <w:rPr>
                <w:sz w:val="24"/>
                <w:szCs w:val="24"/>
              </w:rPr>
              <w:t xml:space="preserve"> interna</w:t>
            </w:r>
          </w:p>
        </w:tc>
        <w:tc>
          <w:tcPr>
            <w:tcW w:w="1915" w:type="dxa"/>
          </w:tcPr>
          <w:p w14:paraId="5E20EE29" w14:textId="77777777" w:rsidR="00D83195" w:rsidRDefault="005C605C" w:rsidP="006C52B3">
            <w:pPr>
              <w:rPr>
                <w:sz w:val="24"/>
                <w:szCs w:val="24"/>
              </w:rPr>
            </w:pPr>
            <w:r>
              <w:rPr>
                <w:sz w:val="24"/>
                <w:szCs w:val="24"/>
              </w:rPr>
              <w:t xml:space="preserve">In </w:t>
            </w:r>
            <w:proofErr w:type="spellStart"/>
            <w:r>
              <w:rPr>
                <w:sz w:val="24"/>
                <w:szCs w:val="24"/>
              </w:rPr>
              <w:t>compania</w:t>
            </w:r>
            <w:proofErr w:type="spellEnd"/>
            <w:r>
              <w:rPr>
                <w:sz w:val="24"/>
                <w:szCs w:val="24"/>
              </w:rPr>
              <w:t xml:space="preserve"> </w:t>
            </w:r>
            <w:proofErr w:type="spellStart"/>
            <w:r>
              <w:rPr>
                <w:sz w:val="24"/>
                <w:szCs w:val="24"/>
              </w:rPr>
              <w:t>noastra</w:t>
            </w:r>
            <w:proofErr w:type="spellEnd"/>
            <w:r>
              <w:rPr>
                <w:sz w:val="24"/>
                <w:szCs w:val="24"/>
              </w:rPr>
              <w:t xml:space="preserve"> sunt </w:t>
            </w:r>
            <w:proofErr w:type="spellStart"/>
            <w:r>
              <w:rPr>
                <w:sz w:val="24"/>
                <w:szCs w:val="24"/>
              </w:rPr>
              <w:t>oportunitati</w:t>
            </w:r>
            <w:proofErr w:type="spellEnd"/>
            <w:r>
              <w:rPr>
                <w:sz w:val="24"/>
                <w:szCs w:val="24"/>
              </w:rPr>
              <w:t xml:space="preserve"> de training </w:t>
            </w:r>
            <w:proofErr w:type="spellStart"/>
            <w:r>
              <w:rPr>
                <w:sz w:val="24"/>
                <w:szCs w:val="24"/>
              </w:rPr>
              <w:t>pentru</w:t>
            </w:r>
            <w:proofErr w:type="spellEnd"/>
            <w:r>
              <w:rPr>
                <w:sz w:val="24"/>
                <w:szCs w:val="24"/>
              </w:rPr>
              <w:t xml:space="preserve"> a </w:t>
            </w:r>
            <w:proofErr w:type="spellStart"/>
            <w:r>
              <w:rPr>
                <w:sz w:val="24"/>
                <w:szCs w:val="24"/>
              </w:rPr>
              <w:t>stapani</w:t>
            </w:r>
            <w:proofErr w:type="spellEnd"/>
            <w:r>
              <w:rPr>
                <w:sz w:val="24"/>
                <w:szCs w:val="24"/>
              </w:rPr>
              <w:t xml:space="preserve"> </w:t>
            </w:r>
            <w:proofErr w:type="spellStart"/>
            <w:r>
              <w:rPr>
                <w:sz w:val="24"/>
                <w:szCs w:val="24"/>
              </w:rPr>
              <w:t>mai</w:t>
            </w:r>
            <w:proofErr w:type="spellEnd"/>
            <w:r>
              <w:rPr>
                <w:sz w:val="24"/>
                <w:szCs w:val="24"/>
              </w:rPr>
              <w:t xml:space="preserve"> bine </w:t>
            </w:r>
            <w:proofErr w:type="spellStart"/>
            <w:r>
              <w:rPr>
                <w:sz w:val="24"/>
                <w:szCs w:val="24"/>
              </w:rPr>
              <w:t>uneltele</w:t>
            </w:r>
            <w:proofErr w:type="spellEnd"/>
            <w:r>
              <w:rPr>
                <w:sz w:val="24"/>
                <w:szCs w:val="24"/>
              </w:rPr>
              <w:t xml:space="preserve"> </w:t>
            </w:r>
            <w:proofErr w:type="spellStart"/>
            <w:r>
              <w:rPr>
                <w:sz w:val="24"/>
                <w:szCs w:val="24"/>
              </w:rPr>
              <w:t>digitale</w:t>
            </w:r>
            <w:proofErr w:type="spellEnd"/>
          </w:p>
        </w:tc>
        <w:tc>
          <w:tcPr>
            <w:tcW w:w="1915" w:type="dxa"/>
          </w:tcPr>
          <w:p w14:paraId="305D87EB" w14:textId="77777777" w:rsidR="005C605C" w:rsidRPr="005C605C" w:rsidRDefault="005C605C" w:rsidP="005C605C">
            <w:pPr>
              <w:rPr>
                <w:sz w:val="24"/>
                <w:szCs w:val="24"/>
              </w:rPr>
            </w:pPr>
            <w:proofErr w:type="spellStart"/>
            <w:r w:rsidRPr="005C605C">
              <w:rPr>
                <w:sz w:val="24"/>
                <w:szCs w:val="24"/>
              </w:rPr>
              <w:t>Interfețe</w:t>
            </w:r>
            <w:proofErr w:type="spellEnd"/>
            <w:r w:rsidRPr="005C605C">
              <w:rPr>
                <w:sz w:val="24"/>
                <w:szCs w:val="24"/>
              </w:rPr>
              <w:t xml:space="preserve"> de chat</w:t>
            </w:r>
          </w:p>
          <w:p w14:paraId="0F3400DD" w14:textId="77777777" w:rsidR="005C605C" w:rsidRPr="005C605C" w:rsidRDefault="005C605C" w:rsidP="005C605C">
            <w:pPr>
              <w:rPr>
                <w:sz w:val="24"/>
                <w:szCs w:val="24"/>
              </w:rPr>
            </w:pPr>
            <w:r>
              <w:rPr>
                <w:sz w:val="24"/>
                <w:szCs w:val="24"/>
              </w:rPr>
              <w:t>(</w:t>
            </w:r>
            <w:proofErr w:type="spellStart"/>
            <w:r>
              <w:rPr>
                <w:sz w:val="24"/>
                <w:szCs w:val="24"/>
              </w:rPr>
              <w:t>ca</w:t>
            </w:r>
            <w:r w:rsidRPr="005C605C">
              <w:rPr>
                <w:sz w:val="24"/>
                <w:szCs w:val="24"/>
              </w:rPr>
              <w:t>WhatsApp</w:t>
            </w:r>
            <w:proofErr w:type="spellEnd"/>
            <w:r w:rsidRPr="005C605C">
              <w:rPr>
                <w:sz w:val="24"/>
                <w:szCs w:val="24"/>
              </w:rPr>
              <w:t>,</w:t>
            </w:r>
          </w:p>
          <w:p w14:paraId="5911E47E" w14:textId="77777777" w:rsidR="005C605C" w:rsidRPr="005C605C" w:rsidRDefault="005C605C" w:rsidP="005C605C">
            <w:pPr>
              <w:rPr>
                <w:sz w:val="24"/>
                <w:szCs w:val="24"/>
              </w:rPr>
            </w:pPr>
            <w:proofErr w:type="spellStart"/>
            <w:r w:rsidRPr="005C605C">
              <w:rPr>
                <w:sz w:val="24"/>
                <w:szCs w:val="24"/>
              </w:rPr>
              <w:t>Telegramă</w:t>
            </w:r>
            <w:proofErr w:type="spellEnd"/>
            <w:r w:rsidRPr="005C605C">
              <w:rPr>
                <w:sz w:val="24"/>
                <w:szCs w:val="24"/>
              </w:rPr>
              <w:t>,</w:t>
            </w:r>
          </w:p>
          <w:p w14:paraId="1E77972F" w14:textId="77777777" w:rsidR="005C605C" w:rsidRPr="005C605C" w:rsidRDefault="005C605C" w:rsidP="005C605C">
            <w:pPr>
              <w:rPr>
                <w:sz w:val="24"/>
                <w:szCs w:val="24"/>
              </w:rPr>
            </w:pPr>
            <w:r w:rsidRPr="005C605C">
              <w:rPr>
                <w:sz w:val="24"/>
                <w:szCs w:val="24"/>
              </w:rPr>
              <w:t>Skype etc.) sunt</w:t>
            </w:r>
          </w:p>
          <w:p w14:paraId="6CEF9EA5" w14:textId="77777777" w:rsidR="005C605C" w:rsidRPr="005C605C" w:rsidRDefault="005C605C" w:rsidP="005C605C">
            <w:pPr>
              <w:rPr>
                <w:sz w:val="24"/>
                <w:szCs w:val="24"/>
              </w:rPr>
            </w:pPr>
            <w:proofErr w:type="spellStart"/>
            <w:r w:rsidRPr="005C605C">
              <w:rPr>
                <w:sz w:val="24"/>
                <w:szCs w:val="24"/>
              </w:rPr>
              <w:t>așteptat</w:t>
            </w:r>
            <w:r>
              <w:rPr>
                <w:sz w:val="24"/>
                <w:szCs w:val="24"/>
              </w:rPr>
              <w:t>e</w:t>
            </w:r>
            <w:proofErr w:type="spellEnd"/>
            <w:r w:rsidRPr="005C605C">
              <w:rPr>
                <w:sz w:val="24"/>
                <w:szCs w:val="24"/>
              </w:rPr>
              <w:t xml:space="preserve"> </w:t>
            </w:r>
            <w:proofErr w:type="spellStart"/>
            <w:r w:rsidRPr="005C605C">
              <w:rPr>
                <w:sz w:val="24"/>
                <w:szCs w:val="24"/>
              </w:rPr>
              <w:t>să</w:t>
            </w:r>
            <w:proofErr w:type="spellEnd"/>
            <w:r w:rsidRPr="005C605C">
              <w:rPr>
                <w:sz w:val="24"/>
                <w:szCs w:val="24"/>
              </w:rPr>
              <w:t xml:space="preserve"> fie</w:t>
            </w:r>
          </w:p>
          <w:p w14:paraId="3FA5FF1A" w14:textId="77777777" w:rsidR="005C605C" w:rsidRPr="005C605C" w:rsidRDefault="005C605C" w:rsidP="005C605C">
            <w:pPr>
              <w:rPr>
                <w:sz w:val="24"/>
                <w:szCs w:val="24"/>
              </w:rPr>
            </w:pPr>
            <w:proofErr w:type="spellStart"/>
            <w:r w:rsidRPr="005C605C">
              <w:rPr>
                <w:sz w:val="24"/>
                <w:szCs w:val="24"/>
              </w:rPr>
              <w:t>cunoscut</w:t>
            </w:r>
            <w:r>
              <w:rPr>
                <w:sz w:val="24"/>
                <w:szCs w:val="24"/>
              </w:rPr>
              <w:t>e</w:t>
            </w:r>
            <w:proofErr w:type="spellEnd"/>
            <w:r w:rsidRPr="005C605C">
              <w:rPr>
                <w:sz w:val="24"/>
                <w:szCs w:val="24"/>
              </w:rPr>
              <w:t xml:space="preserve"> de</w:t>
            </w:r>
          </w:p>
          <w:p w14:paraId="5E38564B" w14:textId="77777777" w:rsidR="005C605C" w:rsidRPr="005C605C" w:rsidRDefault="005C605C" w:rsidP="005C605C">
            <w:pPr>
              <w:rPr>
                <w:sz w:val="24"/>
                <w:szCs w:val="24"/>
              </w:rPr>
            </w:pPr>
            <w:proofErr w:type="spellStart"/>
            <w:r w:rsidRPr="005C605C">
              <w:rPr>
                <w:sz w:val="24"/>
                <w:szCs w:val="24"/>
              </w:rPr>
              <w:t>muncitori</w:t>
            </w:r>
            <w:proofErr w:type="spellEnd"/>
            <w:r w:rsidRPr="005C605C">
              <w:rPr>
                <w:sz w:val="24"/>
                <w:szCs w:val="24"/>
              </w:rPr>
              <w:t xml:space="preserve"> </w:t>
            </w:r>
            <w:proofErr w:type="spellStart"/>
            <w:r w:rsidRPr="005C605C">
              <w:rPr>
                <w:sz w:val="24"/>
                <w:szCs w:val="24"/>
              </w:rPr>
              <w:t>să</w:t>
            </w:r>
            <w:proofErr w:type="spellEnd"/>
          </w:p>
          <w:p w14:paraId="325370E2" w14:textId="77777777" w:rsidR="005C605C" w:rsidRPr="005C605C" w:rsidRDefault="005C605C" w:rsidP="005C605C">
            <w:pPr>
              <w:rPr>
                <w:sz w:val="24"/>
                <w:szCs w:val="24"/>
              </w:rPr>
            </w:pPr>
            <w:proofErr w:type="spellStart"/>
            <w:r>
              <w:rPr>
                <w:sz w:val="24"/>
                <w:szCs w:val="24"/>
              </w:rPr>
              <w:t>faciliteze</w:t>
            </w:r>
            <w:proofErr w:type="spellEnd"/>
          </w:p>
          <w:p w14:paraId="461E6EAF" w14:textId="77777777" w:rsidR="00D83195" w:rsidRDefault="005C605C" w:rsidP="005C605C">
            <w:pPr>
              <w:rPr>
                <w:sz w:val="24"/>
                <w:szCs w:val="24"/>
              </w:rPr>
            </w:pPr>
            <w:proofErr w:type="spellStart"/>
            <w:r>
              <w:rPr>
                <w:sz w:val="24"/>
                <w:szCs w:val="24"/>
              </w:rPr>
              <w:t>comunicarea</w:t>
            </w:r>
            <w:proofErr w:type="spellEnd"/>
            <w:r>
              <w:rPr>
                <w:sz w:val="24"/>
                <w:szCs w:val="24"/>
              </w:rPr>
              <w:t xml:space="preserve"> interna</w:t>
            </w:r>
          </w:p>
        </w:tc>
        <w:tc>
          <w:tcPr>
            <w:tcW w:w="1916" w:type="dxa"/>
          </w:tcPr>
          <w:p w14:paraId="18890E96" w14:textId="77777777" w:rsidR="00D83195" w:rsidRDefault="005C605C" w:rsidP="006C52B3">
            <w:pPr>
              <w:rPr>
                <w:sz w:val="24"/>
                <w:szCs w:val="24"/>
              </w:rPr>
            </w:pPr>
            <w:r>
              <w:rPr>
                <w:sz w:val="24"/>
                <w:szCs w:val="24"/>
              </w:rPr>
              <w:t xml:space="preserve">In </w:t>
            </w:r>
            <w:proofErr w:type="spellStart"/>
            <w:r>
              <w:rPr>
                <w:sz w:val="24"/>
                <w:szCs w:val="24"/>
              </w:rPr>
              <w:t>compania</w:t>
            </w:r>
            <w:proofErr w:type="spellEnd"/>
            <w:r>
              <w:rPr>
                <w:sz w:val="24"/>
                <w:szCs w:val="24"/>
              </w:rPr>
              <w:t xml:space="preserve"> </w:t>
            </w:r>
            <w:proofErr w:type="spellStart"/>
            <w:r>
              <w:rPr>
                <w:sz w:val="24"/>
                <w:szCs w:val="24"/>
              </w:rPr>
              <w:t>noastra</w:t>
            </w:r>
            <w:proofErr w:type="spellEnd"/>
            <w:r>
              <w:rPr>
                <w:sz w:val="24"/>
                <w:szCs w:val="24"/>
              </w:rPr>
              <w:t xml:space="preserve"> sunt </w:t>
            </w:r>
            <w:proofErr w:type="spellStart"/>
            <w:r>
              <w:rPr>
                <w:sz w:val="24"/>
                <w:szCs w:val="24"/>
              </w:rPr>
              <w:t>oportunitati</w:t>
            </w:r>
            <w:proofErr w:type="spellEnd"/>
            <w:r>
              <w:rPr>
                <w:sz w:val="24"/>
                <w:szCs w:val="24"/>
              </w:rPr>
              <w:t xml:space="preserve"> de training </w:t>
            </w:r>
            <w:proofErr w:type="spellStart"/>
            <w:r>
              <w:rPr>
                <w:sz w:val="24"/>
                <w:szCs w:val="24"/>
              </w:rPr>
              <w:t>pentru</w:t>
            </w:r>
            <w:proofErr w:type="spellEnd"/>
            <w:r>
              <w:rPr>
                <w:sz w:val="24"/>
                <w:szCs w:val="24"/>
              </w:rPr>
              <w:t xml:space="preserve"> a </w:t>
            </w:r>
            <w:proofErr w:type="spellStart"/>
            <w:r>
              <w:rPr>
                <w:sz w:val="24"/>
                <w:szCs w:val="24"/>
              </w:rPr>
              <w:t>stapani</w:t>
            </w:r>
            <w:proofErr w:type="spellEnd"/>
            <w:r>
              <w:rPr>
                <w:sz w:val="24"/>
                <w:szCs w:val="24"/>
              </w:rPr>
              <w:t xml:space="preserve"> </w:t>
            </w:r>
            <w:proofErr w:type="spellStart"/>
            <w:r>
              <w:rPr>
                <w:sz w:val="24"/>
                <w:szCs w:val="24"/>
              </w:rPr>
              <w:t>mai</w:t>
            </w:r>
            <w:proofErr w:type="spellEnd"/>
            <w:r>
              <w:rPr>
                <w:sz w:val="24"/>
                <w:szCs w:val="24"/>
              </w:rPr>
              <w:t xml:space="preserve"> bine </w:t>
            </w:r>
            <w:proofErr w:type="spellStart"/>
            <w:r>
              <w:rPr>
                <w:sz w:val="24"/>
                <w:szCs w:val="24"/>
              </w:rPr>
              <w:t>uneltele</w:t>
            </w:r>
            <w:proofErr w:type="spellEnd"/>
            <w:r>
              <w:rPr>
                <w:sz w:val="24"/>
                <w:szCs w:val="24"/>
              </w:rPr>
              <w:t xml:space="preserve"> </w:t>
            </w:r>
            <w:proofErr w:type="spellStart"/>
            <w:r>
              <w:rPr>
                <w:sz w:val="24"/>
                <w:szCs w:val="24"/>
              </w:rPr>
              <w:t>digitale</w:t>
            </w:r>
            <w:proofErr w:type="spellEnd"/>
          </w:p>
        </w:tc>
      </w:tr>
      <w:tr w:rsidR="00D83195" w14:paraId="0827DCDA" w14:textId="77777777" w:rsidTr="00D83195">
        <w:tc>
          <w:tcPr>
            <w:tcW w:w="1915" w:type="dxa"/>
            <w:vMerge/>
          </w:tcPr>
          <w:p w14:paraId="1670BD8F" w14:textId="77777777" w:rsidR="00D83195" w:rsidRDefault="00D83195" w:rsidP="006C52B3">
            <w:pPr>
              <w:rPr>
                <w:sz w:val="24"/>
                <w:szCs w:val="24"/>
              </w:rPr>
            </w:pPr>
          </w:p>
        </w:tc>
        <w:tc>
          <w:tcPr>
            <w:tcW w:w="1915" w:type="dxa"/>
          </w:tcPr>
          <w:p w14:paraId="7E24D8A8" w14:textId="77777777" w:rsidR="00D83195" w:rsidRDefault="005C605C" w:rsidP="006C52B3">
            <w:pPr>
              <w:rPr>
                <w:sz w:val="24"/>
                <w:szCs w:val="24"/>
              </w:rPr>
            </w:pPr>
            <w:proofErr w:type="spellStart"/>
            <w:r>
              <w:rPr>
                <w:sz w:val="24"/>
                <w:szCs w:val="24"/>
              </w:rPr>
              <w:t>Muncitorii</w:t>
            </w:r>
            <w:proofErr w:type="spellEnd"/>
            <w:r>
              <w:rPr>
                <w:sz w:val="24"/>
                <w:szCs w:val="24"/>
              </w:rPr>
              <w:t xml:space="preserve"> din </w:t>
            </w:r>
            <w:proofErr w:type="spellStart"/>
            <w:r>
              <w:rPr>
                <w:sz w:val="24"/>
                <w:szCs w:val="24"/>
              </w:rPr>
              <w:t>compania</w:t>
            </w:r>
            <w:proofErr w:type="spellEnd"/>
            <w:r>
              <w:rPr>
                <w:sz w:val="24"/>
                <w:szCs w:val="24"/>
              </w:rPr>
              <w:t xml:space="preserve"> </w:t>
            </w:r>
            <w:proofErr w:type="spellStart"/>
            <w:r>
              <w:rPr>
                <w:sz w:val="24"/>
                <w:szCs w:val="24"/>
              </w:rPr>
              <w:t>noastra</w:t>
            </w:r>
            <w:proofErr w:type="spellEnd"/>
            <w:r>
              <w:rPr>
                <w:sz w:val="24"/>
                <w:szCs w:val="24"/>
              </w:rPr>
              <w:t xml:space="preserve"> sunt </w:t>
            </w:r>
            <w:proofErr w:type="spellStart"/>
            <w:r>
              <w:rPr>
                <w:sz w:val="24"/>
                <w:szCs w:val="24"/>
              </w:rPr>
              <w:t>asteptati</w:t>
            </w:r>
            <w:proofErr w:type="spellEnd"/>
            <w:r>
              <w:rPr>
                <w:sz w:val="24"/>
                <w:szCs w:val="24"/>
              </w:rPr>
              <w:t xml:space="preserve"> </w:t>
            </w:r>
            <w:proofErr w:type="spellStart"/>
            <w:r>
              <w:rPr>
                <w:sz w:val="24"/>
                <w:szCs w:val="24"/>
              </w:rPr>
              <w:t>sa</w:t>
            </w:r>
            <w:proofErr w:type="spellEnd"/>
            <w:r>
              <w:rPr>
                <w:sz w:val="24"/>
                <w:szCs w:val="24"/>
              </w:rPr>
              <w:t xml:space="preserve"> fie competent in </w:t>
            </w:r>
            <w:proofErr w:type="spellStart"/>
            <w:r>
              <w:rPr>
                <w:sz w:val="24"/>
                <w:szCs w:val="24"/>
              </w:rPr>
              <w:t>folosirea</w:t>
            </w:r>
            <w:proofErr w:type="spellEnd"/>
            <w:r>
              <w:rPr>
                <w:sz w:val="24"/>
                <w:szCs w:val="24"/>
              </w:rPr>
              <w:t xml:space="preserve"> </w:t>
            </w:r>
            <w:proofErr w:type="spellStart"/>
            <w:r>
              <w:rPr>
                <w:sz w:val="24"/>
                <w:szCs w:val="24"/>
              </w:rPr>
              <w:t>abilitatilor</w:t>
            </w:r>
            <w:proofErr w:type="spellEnd"/>
            <w:r>
              <w:rPr>
                <w:sz w:val="24"/>
                <w:szCs w:val="24"/>
              </w:rPr>
              <w:t xml:space="preserve"> legate de internet</w:t>
            </w:r>
          </w:p>
        </w:tc>
        <w:tc>
          <w:tcPr>
            <w:tcW w:w="1915" w:type="dxa"/>
          </w:tcPr>
          <w:p w14:paraId="6698B0B2" w14:textId="77777777" w:rsidR="005C605C" w:rsidRPr="005C605C" w:rsidRDefault="005C605C" w:rsidP="005C605C">
            <w:pPr>
              <w:rPr>
                <w:sz w:val="24"/>
                <w:szCs w:val="24"/>
              </w:rPr>
            </w:pPr>
            <w:r w:rsidRPr="005C605C">
              <w:rPr>
                <w:sz w:val="24"/>
                <w:szCs w:val="24"/>
              </w:rPr>
              <w:t xml:space="preserve">La </w:t>
            </w:r>
            <w:proofErr w:type="spellStart"/>
            <w:r w:rsidRPr="005C605C">
              <w:rPr>
                <w:sz w:val="24"/>
                <w:szCs w:val="24"/>
              </w:rPr>
              <w:t>angajare</w:t>
            </w:r>
            <w:r>
              <w:rPr>
                <w:sz w:val="24"/>
                <w:szCs w:val="24"/>
              </w:rPr>
              <w:t>a</w:t>
            </w:r>
            <w:proofErr w:type="spellEnd"/>
            <w:r>
              <w:rPr>
                <w:sz w:val="24"/>
                <w:szCs w:val="24"/>
              </w:rPr>
              <w:t xml:space="preserve"> pe</w:t>
            </w:r>
          </w:p>
          <w:p w14:paraId="0ABF8CAF" w14:textId="77777777" w:rsidR="005C605C" w:rsidRPr="005C605C" w:rsidRDefault="005C605C" w:rsidP="005C605C">
            <w:pPr>
              <w:rPr>
                <w:sz w:val="24"/>
                <w:szCs w:val="24"/>
              </w:rPr>
            </w:pPr>
            <w:proofErr w:type="spellStart"/>
            <w:r w:rsidRPr="005C605C">
              <w:rPr>
                <w:sz w:val="24"/>
                <w:szCs w:val="24"/>
              </w:rPr>
              <w:t>cineva</w:t>
            </w:r>
            <w:proofErr w:type="spellEnd"/>
            <w:r w:rsidRPr="005C605C">
              <w:rPr>
                <w:sz w:val="24"/>
                <w:szCs w:val="24"/>
              </w:rPr>
              <w:t xml:space="preserve">, </w:t>
            </w:r>
            <w:proofErr w:type="spellStart"/>
            <w:r w:rsidRPr="005C605C">
              <w:rPr>
                <w:sz w:val="24"/>
                <w:szCs w:val="24"/>
              </w:rPr>
              <w:t>este</w:t>
            </w:r>
            <w:proofErr w:type="spellEnd"/>
          </w:p>
          <w:p w14:paraId="7184DE41" w14:textId="77777777" w:rsidR="005C605C" w:rsidRPr="005C605C" w:rsidRDefault="005C605C" w:rsidP="005C605C">
            <w:pPr>
              <w:rPr>
                <w:sz w:val="24"/>
                <w:szCs w:val="24"/>
              </w:rPr>
            </w:pPr>
            <w:r w:rsidRPr="005C605C">
              <w:rPr>
                <w:sz w:val="24"/>
                <w:szCs w:val="24"/>
              </w:rPr>
              <w:t xml:space="preserve">important de </w:t>
            </w:r>
            <w:proofErr w:type="spellStart"/>
            <w:r w:rsidRPr="005C605C">
              <w:rPr>
                <w:sz w:val="24"/>
                <w:szCs w:val="24"/>
              </w:rPr>
              <w:t>întrebat</w:t>
            </w:r>
            <w:proofErr w:type="spellEnd"/>
          </w:p>
          <w:p w14:paraId="114F44CC" w14:textId="77777777" w:rsidR="005C605C" w:rsidRPr="005C605C" w:rsidRDefault="005C605C" w:rsidP="005C605C">
            <w:pPr>
              <w:rPr>
                <w:sz w:val="24"/>
                <w:szCs w:val="24"/>
              </w:rPr>
            </w:pPr>
            <w:proofErr w:type="spellStart"/>
            <w:r>
              <w:rPr>
                <w:sz w:val="24"/>
                <w:szCs w:val="24"/>
              </w:rPr>
              <w:t>despre</w:t>
            </w:r>
            <w:proofErr w:type="spellEnd"/>
            <w:r>
              <w:rPr>
                <w:sz w:val="24"/>
                <w:szCs w:val="24"/>
              </w:rPr>
              <w:t xml:space="preserve"> </w:t>
            </w:r>
            <w:proofErr w:type="spellStart"/>
            <w:r>
              <w:rPr>
                <w:sz w:val="24"/>
                <w:szCs w:val="24"/>
              </w:rPr>
              <w:t>abilitatile</w:t>
            </w:r>
            <w:proofErr w:type="spellEnd"/>
            <w:r>
              <w:rPr>
                <w:sz w:val="24"/>
                <w:szCs w:val="24"/>
              </w:rPr>
              <w:t xml:space="preserve"> </w:t>
            </w:r>
            <w:proofErr w:type="spellStart"/>
            <w:r>
              <w:rPr>
                <w:sz w:val="24"/>
                <w:szCs w:val="24"/>
              </w:rPr>
              <w:t>digitale</w:t>
            </w:r>
            <w:proofErr w:type="spellEnd"/>
            <w:r>
              <w:rPr>
                <w:sz w:val="24"/>
                <w:szCs w:val="24"/>
              </w:rPr>
              <w:t xml:space="preserve"> </w:t>
            </w:r>
            <w:proofErr w:type="spellStart"/>
            <w:r>
              <w:rPr>
                <w:sz w:val="24"/>
                <w:szCs w:val="24"/>
              </w:rPr>
              <w:t>si</w:t>
            </w:r>
            <w:proofErr w:type="spellEnd"/>
            <w:r>
              <w:rPr>
                <w:sz w:val="24"/>
                <w:szCs w:val="24"/>
              </w:rPr>
              <w:t xml:space="preserve"> nu </w:t>
            </w:r>
            <w:proofErr w:type="spellStart"/>
            <w:r w:rsidRPr="005C605C">
              <w:rPr>
                <w:sz w:val="24"/>
                <w:szCs w:val="24"/>
              </w:rPr>
              <w:t>contează</w:t>
            </w:r>
            <w:proofErr w:type="spellEnd"/>
          </w:p>
          <w:p w14:paraId="290F1037" w14:textId="77777777" w:rsidR="005C605C" w:rsidRPr="005C605C" w:rsidRDefault="005C605C" w:rsidP="005C605C">
            <w:pPr>
              <w:rPr>
                <w:sz w:val="24"/>
                <w:szCs w:val="24"/>
              </w:rPr>
            </w:pPr>
            <w:proofErr w:type="spellStart"/>
            <w:r>
              <w:rPr>
                <w:sz w:val="24"/>
                <w:szCs w:val="24"/>
              </w:rPr>
              <w:t>ce</w:t>
            </w:r>
            <w:proofErr w:type="spellEnd"/>
            <w:r>
              <w:rPr>
                <w:sz w:val="24"/>
                <w:szCs w:val="24"/>
              </w:rPr>
              <w:t xml:space="preserve"> </w:t>
            </w:r>
            <w:proofErr w:type="spellStart"/>
            <w:r>
              <w:rPr>
                <w:sz w:val="24"/>
                <w:szCs w:val="24"/>
              </w:rPr>
              <w:t>rol</w:t>
            </w:r>
            <w:proofErr w:type="spellEnd"/>
            <w:r>
              <w:rPr>
                <w:sz w:val="24"/>
                <w:szCs w:val="24"/>
              </w:rPr>
              <w:t xml:space="preserve"> are </w:t>
            </w:r>
          </w:p>
          <w:p w14:paraId="41EDDA1C" w14:textId="77777777" w:rsidR="00D83195" w:rsidRDefault="005C605C" w:rsidP="005C605C">
            <w:pPr>
              <w:rPr>
                <w:sz w:val="24"/>
                <w:szCs w:val="24"/>
              </w:rPr>
            </w:pPr>
            <w:proofErr w:type="spellStart"/>
            <w:r w:rsidRPr="005C605C">
              <w:rPr>
                <w:sz w:val="24"/>
                <w:szCs w:val="24"/>
              </w:rPr>
              <w:t>persoana</w:t>
            </w:r>
            <w:proofErr w:type="spellEnd"/>
            <w:r w:rsidRPr="005C605C">
              <w:rPr>
                <w:sz w:val="24"/>
                <w:szCs w:val="24"/>
              </w:rPr>
              <w:t xml:space="preserve"> care </w:t>
            </w:r>
            <w:proofErr w:type="spellStart"/>
            <w:r w:rsidRPr="005C605C">
              <w:rPr>
                <w:sz w:val="24"/>
                <w:szCs w:val="24"/>
              </w:rPr>
              <w:t>solicită</w:t>
            </w:r>
            <w:proofErr w:type="spellEnd"/>
          </w:p>
        </w:tc>
        <w:tc>
          <w:tcPr>
            <w:tcW w:w="1915" w:type="dxa"/>
          </w:tcPr>
          <w:p w14:paraId="5CD52CA0" w14:textId="77777777" w:rsidR="005C605C" w:rsidRPr="005C605C" w:rsidRDefault="005C605C" w:rsidP="005C605C">
            <w:pPr>
              <w:rPr>
                <w:sz w:val="24"/>
                <w:szCs w:val="24"/>
              </w:rPr>
            </w:pPr>
            <w:proofErr w:type="spellStart"/>
            <w:r w:rsidRPr="005C605C">
              <w:rPr>
                <w:sz w:val="24"/>
                <w:szCs w:val="24"/>
              </w:rPr>
              <w:t>Muncitori</w:t>
            </w:r>
            <w:proofErr w:type="spellEnd"/>
            <w:r w:rsidRPr="005C605C">
              <w:rPr>
                <w:sz w:val="24"/>
                <w:szCs w:val="24"/>
              </w:rPr>
              <w:t xml:space="preserve"> </w:t>
            </w:r>
            <w:proofErr w:type="spellStart"/>
            <w:r w:rsidRPr="005C605C">
              <w:rPr>
                <w:sz w:val="24"/>
                <w:szCs w:val="24"/>
              </w:rPr>
              <w:t>în</w:t>
            </w:r>
            <w:proofErr w:type="spellEnd"/>
          </w:p>
          <w:p w14:paraId="791DE8C3" w14:textId="77777777" w:rsidR="005C605C" w:rsidRPr="005C605C" w:rsidRDefault="005C605C" w:rsidP="005C605C">
            <w:pPr>
              <w:rPr>
                <w:sz w:val="24"/>
                <w:szCs w:val="24"/>
              </w:rPr>
            </w:pPr>
            <w:proofErr w:type="spellStart"/>
            <w:r>
              <w:rPr>
                <w:sz w:val="24"/>
                <w:szCs w:val="24"/>
              </w:rPr>
              <w:t>compania</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cunostinte</w:t>
            </w:r>
            <w:proofErr w:type="spellEnd"/>
          </w:p>
          <w:p w14:paraId="0B777D99" w14:textId="77777777" w:rsidR="005C605C" w:rsidRPr="005C605C" w:rsidRDefault="005C605C" w:rsidP="005C605C">
            <w:pPr>
              <w:rPr>
                <w:sz w:val="24"/>
                <w:szCs w:val="24"/>
              </w:rPr>
            </w:pPr>
            <w:proofErr w:type="spellStart"/>
            <w:r w:rsidRPr="005C605C">
              <w:rPr>
                <w:sz w:val="24"/>
                <w:szCs w:val="24"/>
              </w:rPr>
              <w:t>bazat</w:t>
            </w:r>
            <w:proofErr w:type="spellEnd"/>
            <w:r w:rsidRPr="005C605C">
              <w:rPr>
                <w:sz w:val="24"/>
                <w:szCs w:val="24"/>
              </w:rPr>
              <w:t xml:space="preserve"> pe cloud</w:t>
            </w:r>
          </w:p>
          <w:p w14:paraId="021A1AB2" w14:textId="77777777" w:rsidR="005C605C" w:rsidRPr="005C605C" w:rsidRDefault="005C605C" w:rsidP="005C605C">
            <w:pPr>
              <w:rPr>
                <w:sz w:val="24"/>
                <w:szCs w:val="24"/>
              </w:rPr>
            </w:pPr>
            <w:proofErr w:type="spellStart"/>
            <w:r w:rsidRPr="005C605C">
              <w:rPr>
                <w:sz w:val="24"/>
                <w:szCs w:val="24"/>
              </w:rPr>
              <w:t>tehnologii</w:t>
            </w:r>
            <w:proofErr w:type="spellEnd"/>
            <w:r w:rsidRPr="005C605C">
              <w:rPr>
                <w:sz w:val="24"/>
                <w:szCs w:val="24"/>
              </w:rPr>
              <w:t xml:space="preserve"> / </w:t>
            </w:r>
            <w:proofErr w:type="spellStart"/>
            <w:r w:rsidRPr="005C605C">
              <w:rPr>
                <w:sz w:val="24"/>
                <w:szCs w:val="24"/>
              </w:rPr>
              <w:t>digitale</w:t>
            </w:r>
            <w:proofErr w:type="spellEnd"/>
          </w:p>
          <w:p w14:paraId="3E7ED669" w14:textId="77777777" w:rsidR="00D83195" w:rsidRDefault="005C605C" w:rsidP="005C605C">
            <w:pPr>
              <w:rPr>
                <w:sz w:val="24"/>
                <w:szCs w:val="24"/>
              </w:rPr>
            </w:pPr>
            <w:proofErr w:type="spellStart"/>
            <w:r>
              <w:rPr>
                <w:sz w:val="24"/>
                <w:szCs w:val="24"/>
              </w:rPr>
              <w:t>si</w:t>
            </w:r>
            <w:proofErr w:type="spellEnd"/>
            <w:r>
              <w:rPr>
                <w:sz w:val="24"/>
                <w:szCs w:val="24"/>
              </w:rPr>
              <w:t xml:space="preserve"> </w:t>
            </w:r>
            <w:proofErr w:type="spellStart"/>
            <w:r>
              <w:rPr>
                <w:sz w:val="24"/>
                <w:szCs w:val="24"/>
              </w:rPr>
              <w:t>sisteme</w:t>
            </w:r>
            <w:proofErr w:type="spellEnd"/>
            <w:r>
              <w:rPr>
                <w:sz w:val="24"/>
                <w:szCs w:val="24"/>
              </w:rPr>
              <w:t xml:space="preserve"> de management</w:t>
            </w:r>
          </w:p>
        </w:tc>
        <w:tc>
          <w:tcPr>
            <w:tcW w:w="1916" w:type="dxa"/>
          </w:tcPr>
          <w:p w14:paraId="22F45962" w14:textId="77777777" w:rsidR="005C605C" w:rsidRPr="005C605C" w:rsidRDefault="005C605C" w:rsidP="005C605C">
            <w:pPr>
              <w:rPr>
                <w:sz w:val="24"/>
                <w:szCs w:val="24"/>
              </w:rPr>
            </w:pPr>
            <w:proofErr w:type="spellStart"/>
            <w:r w:rsidRPr="005C605C">
              <w:rPr>
                <w:sz w:val="24"/>
                <w:szCs w:val="24"/>
              </w:rPr>
              <w:t>Canalele</w:t>
            </w:r>
            <w:proofErr w:type="spellEnd"/>
            <w:r w:rsidRPr="005C605C">
              <w:rPr>
                <w:sz w:val="24"/>
                <w:szCs w:val="24"/>
              </w:rPr>
              <w:t xml:space="preserve"> de chat sunt</w:t>
            </w:r>
          </w:p>
          <w:p w14:paraId="1315C9EA" w14:textId="77777777" w:rsidR="005C605C" w:rsidRPr="005C605C" w:rsidRDefault="005C605C" w:rsidP="005C605C">
            <w:pPr>
              <w:rPr>
                <w:sz w:val="24"/>
                <w:szCs w:val="24"/>
              </w:rPr>
            </w:pPr>
            <w:proofErr w:type="spellStart"/>
            <w:r w:rsidRPr="005C605C">
              <w:rPr>
                <w:sz w:val="24"/>
                <w:szCs w:val="24"/>
              </w:rPr>
              <w:t>utilizat</w:t>
            </w:r>
            <w:r>
              <w:rPr>
                <w:sz w:val="24"/>
                <w:szCs w:val="24"/>
              </w:rPr>
              <w:t>e</w:t>
            </w:r>
            <w:proofErr w:type="spellEnd"/>
            <w:r w:rsidRPr="005C605C">
              <w:rPr>
                <w:sz w:val="24"/>
                <w:szCs w:val="24"/>
              </w:rPr>
              <w:t xml:space="preserve"> </w:t>
            </w:r>
            <w:proofErr w:type="spellStart"/>
            <w:r w:rsidRPr="005C605C">
              <w:rPr>
                <w:sz w:val="24"/>
                <w:szCs w:val="24"/>
              </w:rPr>
              <w:t>în</w:t>
            </w:r>
            <w:proofErr w:type="spellEnd"/>
            <w:r w:rsidRPr="005C605C">
              <w:rPr>
                <w:sz w:val="24"/>
                <w:szCs w:val="24"/>
              </w:rPr>
              <w:t xml:space="preserve"> mod normal </w:t>
            </w:r>
            <w:proofErr w:type="spellStart"/>
            <w:r w:rsidRPr="005C605C">
              <w:rPr>
                <w:sz w:val="24"/>
                <w:szCs w:val="24"/>
              </w:rPr>
              <w:t>pentru</w:t>
            </w:r>
            <w:proofErr w:type="spellEnd"/>
          </w:p>
          <w:p w14:paraId="45EFCA28" w14:textId="77777777" w:rsidR="005C605C" w:rsidRPr="005C605C" w:rsidRDefault="005C605C" w:rsidP="005C605C">
            <w:pPr>
              <w:rPr>
                <w:sz w:val="24"/>
                <w:szCs w:val="24"/>
              </w:rPr>
            </w:pPr>
            <w:proofErr w:type="spellStart"/>
            <w:r w:rsidRPr="005C605C">
              <w:rPr>
                <w:sz w:val="24"/>
                <w:szCs w:val="24"/>
              </w:rPr>
              <w:t>scopuri</w:t>
            </w:r>
            <w:proofErr w:type="spellEnd"/>
            <w:r w:rsidRPr="005C605C">
              <w:rPr>
                <w:sz w:val="24"/>
                <w:szCs w:val="24"/>
              </w:rPr>
              <w:t xml:space="preserve"> de marketing</w:t>
            </w:r>
          </w:p>
          <w:p w14:paraId="1B2B4A8F" w14:textId="77777777" w:rsidR="005C605C" w:rsidRPr="005C605C" w:rsidRDefault="005C605C" w:rsidP="005C605C">
            <w:pPr>
              <w:rPr>
                <w:sz w:val="24"/>
                <w:szCs w:val="24"/>
              </w:rPr>
            </w:pPr>
            <w:r w:rsidRPr="005C605C">
              <w:rPr>
                <w:sz w:val="24"/>
                <w:szCs w:val="24"/>
              </w:rPr>
              <w:t xml:space="preserve">de </w:t>
            </w:r>
            <w:proofErr w:type="spellStart"/>
            <w:r w:rsidRPr="005C605C">
              <w:rPr>
                <w:sz w:val="24"/>
                <w:szCs w:val="24"/>
              </w:rPr>
              <w:t>oricare</w:t>
            </w:r>
            <w:proofErr w:type="spellEnd"/>
            <w:r w:rsidRPr="005C605C">
              <w:rPr>
                <w:sz w:val="24"/>
                <w:szCs w:val="24"/>
              </w:rPr>
              <w:t xml:space="preserve"> </w:t>
            </w:r>
            <w:proofErr w:type="spellStart"/>
            <w:r w:rsidRPr="005C605C">
              <w:rPr>
                <w:sz w:val="24"/>
                <w:szCs w:val="24"/>
              </w:rPr>
              <w:t>dintre</w:t>
            </w:r>
            <w:proofErr w:type="spellEnd"/>
          </w:p>
          <w:p w14:paraId="66D8043F" w14:textId="77777777" w:rsidR="00D83195" w:rsidRDefault="005C605C" w:rsidP="005C605C">
            <w:pPr>
              <w:rPr>
                <w:sz w:val="24"/>
                <w:szCs w:val="24"/>
              </w:rPr>
            </w:pPr>
            <w:proofErr w:type="spellStart"/>
            <w:r w:rsidRPr="005C605C">
              <w:rPr>
                <w:sz w:val="24"/>
                <w:szCs w:val="24"/>
              </w:rPr>
              <w:t>compani</w:t>
            </w:r>
            <w:r>
              <w:rPr>
                <w:sz w:val="24"/>
                <w:szCs w:val="24"/>
              </w:rPr>
              <w:t>i</w:t>
            </w:r>
            <w:proofErr w:type="spellEnd"/>
          </w:p>
        </w:tc>
      </w:tr>
    </w:tbl>
    <w:p w14:paraId="7C504340" w14:textId="77777777" w:rsidR="00D83195" w:rsidRDefault="00D83195" w:rsidP="006C52B3">
      <w:pPr>
        <w:ind w:firstLine="720"/>
        <w:rPr>
          <w:sz w:val="24"/>
          <w:szCs w:val="24"/>
        </w:rPr>
      </w:pPr>
    </w:p>
    <w:p w14:paraId="2E30E6F6" w14:textId="77777777" w:rsidR="005C605C" w:rsidRDefault="005C605C" w:rsidP="006C52B3">
      <w:pPr>
        <w:ind w:firstLine="720"/>
        <w:rPr>
          <w:b/>
          <w:sz w:val="24"/>
          <w:szCs w:val="24"/>
        </w:rPr>
      </w:pPr>
      <w:proofErr w:type="spellStart"/>
      <w:r w:rsidRPr="005C605C">
        <w:rPr>
          <w:b/>
          <w:sz w:val="24"/>
          <w:szCs w:val="24"/>
        </w:rPr>
        <w:t>Declarație</w:t>
      </w:r>
      <w:proofErr w:type="spellEnd"/>
      <w:r w:rsidRPr="005C605C">
        <w:rPr>
          <w:b/>
          <w:sz w:val="24"/>
          <w:szCs w:val="24"/>
        </w:rPr>
        <w:t xml:space="preserve"> de </w:t>
      </w:r>
      <w:proofErr w:type="spellStart"/>
      <w:r w:rsidRPr="005C605C">
        <w:rPr>
          <w:b/>
          <w:sz w:val="24"/>
          <w:szCs w:val="24"/>
        </w:rPr>
        <w:t>competență</w:t>
      </w:r>
      <w:proofErr w:type="spellEnd"/>
    </w:p>
    <w:p w14:paraId="251936D2" w14:textId="77777777" w:rsidR="005C605C" w:rsidRDefault="005C605C" w:rsidP="005C605C">
      <w:pPr>
        <w:rPr>
          <w:sz w:val="24"/>
          <w:szCs w:val="24"/>
        </w:rPr>
      </w:pPr>
      <w:proofErr w:type="spellStart"/>
      <w:r w:rsidRPr="005C605C">
        <w:rPr>
          <w:sz w:val="24"/>
          <w:szCs w:val="24"/>
        </w:rPr>
        <w:t>Capacitatea</w:t>
      </w:r>
      <w:proofErr w:type="spellEnd"/>
      <w:r w:rsidRPr="005C605C">
        <w:rPr>
          <w:sz w:val="24"/>
          <w:szCs w:val="24"/>
        </w:rPr>
        <w:t xml:space="preserve"> </w:t>
      </w:r>
      <w:proofErr w:type="spellStart"/>
      <w:r w:rsidRPr="005C605C">
        <w:rPr>
          <w:sz w:val="24"/>
          <w:szCs w:val="24"/>
        </w:rPr>
        <w:t>angajaților</w:t>
      </w:r>
      <w:proofErr w:type="spellEnd"/>
      <w:r w:rsidRPr="005C605C">
        <w:rPr>
          <w:sz w:val="24"/>
          <w:szCs w:val="24"/>
        </w:rPr>
        <w:t xml:space="preserve"> / </w:t>
      </w:r>
      <w:proofErr w:type="spellStart"/>
      <w:r w:rsidRPr="005C605C">
        <w:rPr>
          <w:sz w:val="24"/>
          <w:szCs w:val="24"/>
        </w:rPr>
        <w:t>angajatorilor</w:t>
      </w:r>
      <w:proofErr w:type="spellEnd"/>
      <w:r w:rsidRPr="005C605C">
        <w:rPr>
          <w:sz w:val="24"/>
          <w:szCs w:val="24"/>
        </w:rPr>
        <w:t xml:space="preserve"> de a </w:t>
      </w:r>
      <w:proofErr w:type="spellStart"/>
      <w:r w:rsidRPr="005C605C">
        <w:rPr>
          <w:sz w:val="24"/>
          <w:szCs w:val="24"/>
        </w:rPr>
        <w:t>utiliza</w:t>
      </w:r>
      <w:proofErr w:type="spellEnd"/>
      <w:r w:rsidRPr="005C605C">
        <w:rPr>
          <w:sz w:val="24"/>
          <w:szCs w:val="24"/>
        </w:rPr>
        <w:t xml:space="preserve"> </w:t>
      </w:r>
      <w:proofErr w:type="spellStart"/>
      <w:r w:rsidRPr="005C605C">
        <w:rPr>
          <w:sz w:val="24"/>
          <w:szCs w:val="24"/>
        </w:rPr>
        <w:t>și</w:t>
      </w:r>
      <w:proofErr w:type="spellEnd"/>
      <w:r w:rsidRPr="005C605C">
        <w:rPr>
          <w:sz w:val="24"/>
          <w:szCs w:val="24"/>
        </w:rPr>
        <w:t xml:space="preserve"> </w:t>
      </w:r>
      <w:proofErr w:type="spellStart"/>
      <w:r w:rsidRPr="005C605C">
        <w:rPr>
          <w:sz w:val="24"/>
          <w:szCs w:val="24"/>
        </w:rPr>
        <w:t>evalua</w:t>
      </w:r>
      <w:proofErr w:type="spellEnd"/>
      <w:r w:rsidRPr="005C605C">
        <w:rPr>
          <w:sz w:val="24"/>
          <w:szCs w:val="24"/>
        </w:rPr>
        <w:t xml:space="preserve"> </w:t>
      </w:r>
      <w:proofErr w:type="spellStart"/>
      <w:r w:rsidRPr="005C605C">
        <w:rPr>
          <w:sz w:val="24"/>
          <w:szCs w:val="24"/>
        </w:rPr>
        <w:t>impactul</w:t>
      </w:r>
      <w:proofErr w:type="spellEnd"/>
      <w:r w:rsidRPr="005C605C">
        <w:rPr>
          <w:sz w:val="24"/>
          <w:szCs w:val="24"/>
        </w:rPr>
        <w:t xml:space="preserve"> </w:t>
      </w:r>
      <w:proofErr w:type="spellStart"/>
      <w:r w:rsidRPr="005C605C">
        <w:rPr>
          <w:sz w:val="24"/>
          <w:szCs w:val="24"/>
        </w:rPr>
        <w:t>instrumentelo</w:t>
      </w:r>
      <w:r>
        <w:rPr>
          <w:sz w:val="24"/>
          <w:szCs w:val="24"/>
        </w:rPr>
        <w:t>r</w:t>
      </w:r>
      <w:proofErr w:type="spellEnd"/>
      <w:r>
        <w:rPr>
          <w:sz w:val="24"/>
          <w:szCs w:val="24"/>
        </w:rPr>
        <w:t xml:space="preserve"> </w:t>
      </w:r>
      <w:proofErr w:type="spellStart"/>
      <w:r>
        <w:rPr>
          <w:sz w:val="24"/>
          <w:szCs w:val="24"/>
        </w:rPr>
        <w:t>digitale</w:t>
      </w:r>
      <w:proofErr w:type="spellEnd"/>
      <w:r>
        <w:rPr>
          <w:sz w:val="24"/>
          <w:szCs w:val="24"/>
        </w:rPr>
        <w:t xml:space="preserve"> </w:t>
      </w:r>
      <w:proofErr w:type="spellStart"/>
      <w:r>
        <w:rPr>
          <w:sz w:val="24"/>
          <w:szCs w:val="24"/>
        </w:rPr>
        <w:t>asupra</w:t>
      </w:r>
      <w:proofErr w:type="spellEnd"/>
      <w:r>
        <w:rPr>
          <w:sz w:val="24"/>
          <w:szCs w:val="24"/>
        </w:rPr>
        <w:t xml:space="preserve"> </w:t>
      </w:r>
      <w:proofErr w:type="spellStart"/>
      <w:r>
        <w:rPr>
          <w:sz w:val="24"/>
          <w:szCs w:val="24"/>
        </w:rPr>
        <w:t>companiei</w:t>
      </w:r>
      <w:proofErr w:type="spellEnd"/>
      <w:r>
        <w:rPr>
          <w:sz w:val="24"/>
          <w:szCs w:val="24"/>
        </w:rPr>
        <w:t xml:space="preserve"> lor </w:t>
      </w:r>
      <w:proofErr w:type="spellStart"/>
      <w:r w:rsidRPr="005C605C">
        <w:rPr>
          <w:sz w:val="24"/>
          <w:szCs w:val="24"/>
        </w:rPr>
        <w:t>în</w:t>
      </w:r>
      <w:proofErr w:type="spellEnd"/>
      <w:r w:rsidRPr="005C605C">
        <w:rPr>
          <w:sz w:val="24"/>
          <w:szCs w:val="24"/>
        </w:rPr>
        <w:t xml:space="preserve"> </w:t>
      </w:r>
      <w:proofErr w:type="spellStart"/>
      <w:r w:rsidRPr="005C605C">
        <w:rPr>
          <w:sz w:val="24"/>
          <w:szCs w:val="24"/>
        </w:rPr>
        <w:t>fiecare</w:t>
      </w:r>
      <w:proofErr w:type="spellEnd"/>
      <w:r w:rsidRPr="005C605C">
        <w:rPr>
          <w:sz w:val="24"/>
          <w:szCs w:val="24"/>
        </w:rPr>
        <w:t xml:space="preserve"> </w:t>
      </w:r>
      <w:proofErr w:type="spellStart"/>
      <w:r w:rsidRPr="005C605C">
        <w:rPr>
          <w:sz w:val="24"/>
          <w:szCs w:val="24"/>
        </w:rPr>
        <w:t>departament</w:t>
      </w:r>
      <w:proofErr w:type="spellEnd"/>
      <w:r w:rsidRPr="005C605C">
        <w:rPr>
          <w:sz w:val="24"/>
          <w:szCs w:val="24"/>
        </w:rPr>
        <w:t xml:space="preserve"> / </w:t>
      </w:r>
      <w:proofErr w:type="spellStart"/>
      <w:r w:rsidRPr="005C605C">
        <w:rPr>
          <w:sz w:val="24"/>
          <w:szCs w:val="24"/>
        </w:rPr>
        <w:t>activitate</w:t>
      </w:r>
      <w:proofErr w:type="spellEnd"/>
      <w:r w:rsidRPr="005C605C">
        <w:rPr>
          <w:sz w:val="24"/>
          <w:szCs w:val="24"/>
        </w:rPr>
        <w:t xml:space="preserve">, </w:t>
      </w:r>
      <w:proofErr w:type="spellStart"/>
      <w:r w:rsidRPr="005C605C">
        <w:rPr>
          <w:sz w:val="24"/>
          <w:szCs w:val="24"/>
        </w:rPr>
        <w:t>capacitatea</w:t>
      </w:r>
      <w:proofErr w:type="spellEnd"/>
      <w:r w:rsidRPr="005C605C">
        <w:rPr>
          <w:sz w:val="24"/>
          <w:szCs w:val="24"/>
        </w:rPr>
        <w:t xml:space="preserve"> de a </w:t>
      </w:r>
      <w:proofErr w:type="spellStart"/>
      <w:r w:rsidRPr="005C605C">
        <w:rPr>
          <w:sz w:val="24"/>
          <w:szCs w:val="24"/>
        </w:rPr>
        <w:t>încorpora</w:t>
      </w:r>
      <w:proofErr w:type="spellEnd"/>
      <w:r w:rsidRPr="005C605C">
        <w:rPr>
          <w:sz w:val="24"/>
          <w:szCs w:val="24"/>
        </w:rPr>
        <w:t xml:space="preserve"> chat-</w:t>
      </w:r>
      <w:proofErr w:type="spellStart"/>
      <w:r w:rsidRPr="005C605C">
        <w:rPr>
          <w:sz w:val="24"/>
          <w:szCs w:val="24"/>
        </w:rPr>
        <w:t>uri</w:t>
      </w:r>
      <w:proofErr w:type="spellEnd"/>
      <w:r w:rsidRPr="005C605C">
        <w:rPr>
          <w:sz w:val="24"/>
          <w:szCs w:val="24"/>
        </w:rPr>
        <w:t xml:space="preserve"> mobil</w:t>
      </w:r>
      <w:r>
        <w:rPr>
          <w:sz w:val="24"/>
          <w:szCs w:val="24"/>
        </w:rPr>
        <w:t xml:space="preserve">e </w:t>
      </w:r>
      <w:proofErr w:type="spellStart"/>
      <w:r>
        <w:rPr>
          <w:sz w:val="24"/>
          <w:szCs w:val="24"/>
        </w:rPr>
        <w:t>și</w:t>
      </w:r>
      <w:proofErr w:type="spellEnd"/>
      <w:r>
        <w:rPr>
          <w:sz w:val="24"/>
          <w:szCs w:val="24"/>
        </w:rPr>
        <w:t xml:space="preserve"> </w:t>
      </w:r>
      <w:proofErr w:type="spellStart"/>
      <w:r>
        <w:rPr>
          <w:sz w:val="24"/>
          <w:szCs w:val="24"/>
        </w:rPr>
        <w:t>aplicații</w:t>
      </w:r>
      <w:proofErr w:type="spellEnd"/>
      <w:r>
        <w:rPr>
          <w:sz w:val="24"/>
          <w:szCs w:val="24"/>
        </w:rPr>
        <w:t xml:space="preserve"> de </w:t>
      </w:r>
      <w:proofErr w:type="spellStart"/>
      <w:r>
        <w:rPr>
          <w:sz w:val="24"/>
          <w:szCs w:val="24"/>
        </w:rPr>
        <w:t>comunicare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sidRPr="005C605C">
        <w:rPr>
          <w:sz w:val="24"/>
          <w:szCs w:val="24"/>
        </w:rPr>
        <w:t>îmbunătățirea</w:t>
      </w:r>
      <w:proofErr w:type="spellEnd"/>
      <w:r w:rsidRPr="005C605C">
        <w:rPr>
          <w:sz w:val="24"/>
          <w:szCs w:val="24"/>
        </w:rPr>
        <w:t xml:space="preserve"> </w:t>
      </w:r>
      <w:proofErr w:type="spellStart"/>
      <w:r w:rsidRPr="005C605C">
        <w:rPr>
          <w:sz w:val="24"/>
          <w:szCs w:val="24"/>
        </w:rPr>
        <w:t>partajării</w:t>
      </w:r>
      <w:proofErr w:type="spellEnd"/>
      <w:r w:rsidRPr="005C605C">
        <w:rPr>
          <w:sz w:val="24"/>
          <w:szCs w:val="24"/>
        </w:rPr>
        <w:t xml:space="preserve"> </w:t>
      </w:r>
      <w:proofErr w:type="spellStart"/>
      <w:r w:rsidRPr="005C605C">
        <w:rPr>
          <w:sz w:val="24"/>
          <w:szCs w:val="24"/>
        </w:rPr>
        <w:t>informațiilor</w:t>
      </w:r>
      <w:proofErr w:type="spellEnd"/>
      <w:r w:rsidRPr="005C605C">
        <w:rPr>
          <w:sz w:val="24"/>
          <w:szCs w:val="24"/>
        </w:rPr>
        <w:t xml:space="preserve"> / </w:t>
      </w:r>
      <w:proofErr w:type="spellStart"/>
      <w:r w:rsidRPr="005C605C">
        <w:rPr>
          <w:sz w:val="24"/>
          <w:szCs w:val="24"/>
        </w:rPr>
        <w:t>sarcinilor</w:t>
      </w:r>
      <w:proofErr w:type="spellEnd"/>
      <w:r w:rsidRPr="005C605C">
        <w:rPr>
          <w:sz w:val="24"/>
          <w:szCs w:val="24"/>
        </w:rPr>
        <w:t xml:space="preserve"> </w:t>
      </w:r>
      <w:proofErr w:type="spellStart"/>
      <w:r w:rsidRPr="005C605C">
        <w:rPr>
          <w:sz w:val="24"/>
          <w:szCs w:val="24"/>
        </w:rPr>
        <w:t>și</w:t>
      </w:r>
      <w:proofErr w:type="spellEnd"/>
      <w:r w:rsidRPr="005C605C">
        <w:rPr>
          <w:sz w:val="24"/>
          <w:szCs w:val="24"/>
        </w:rPr>
        <w:t xml:space="preserve"> a </w:t>
      </w:r>
      <w:proofErr w:type="spellStart"/>
      <w:r w:rsidRPr="005C605C">
        <w:rPr>
          <w:sz w:val="24"/>
          <w:szCs w:val="24"/>
        </w:rPr>
        <w:t>practicilor</w:t>
      </w:r>
      <w:proofErr w:type="spellEnd"/>
      <w:r w:rsidRPr="005C605C">
        <w:rPr>
          <w:sz w:val="24"/>
          <w:szCs w:val="24"/>
        </w:rPr>
        <w:t xml:space="preserve"> de micro-</w:t>
      </w:r>
      <w:proofErr w:type="spellStart"/>
      <w:r w:rsidRPr="005C605C">
        <w:rPr>
          <w:sz w:val="24"/>
          <w:szCs w:val="24"/>
        </w:rPr>
        <w:t>comerț</w:t>
      </w:r>
      <w:proofErr w:type="spellEnd"/>
      <w:r w:rsidRPr="005C605C">
        <w:rPr>
          <w:sz w:val="24"/>
          <w:szCs w:val="24"/>
        </w:rPr>
        <w:t xml:space="preserve"> electronic </w:t>
      </w:r>
      <w:proofErr w:type="spellStart"/>
      <w:r w:rsidRPr="005C605C">
        <w:rPr>
          <w:sz w:val="24"/>
          <w:szCs w:val="24"/>
        </w:rPr>
        <w:t>pentru</w:t>
      </w:r>
      <w:proofErr w:type="spellEnd"/>
      <w:r w:rsidRPr="005C605C">
        <w:rPr>
          <w:sz w:val="24"/>
          <w:szCs w:val="24"/>
        </w:rPr>
        <w:t xml:space="preserve"> a </w:t>
      </w:r>
      <w:proofErr w:type="spellStart"/>
      <w:r w:rsidRPr="005C605C">
        <w:rPr>
          <w:sz w:val="24"/>
          <w:szCs w:val="24"/>
        </w:rPr>
        <w:t>favoriza</w:t>
      </w:r>
      <w:proofErr w:type="spellEnd"/>
      <w:r w:rsidRPr="005C605C">
        <w:rPr>
          <w:sz w:val="24"/>
          <w:szCs w:val="24"/>
        </w:rPr>
        <w:t xml:space="preserve"> un</w:t>
      </w:r>
      <w:r>
        <w:rPr>
          <w:sz w:val="24"/>
          <w:szCs w:val="24"/>
        </w:rPr>
        <w:t xml:space="preserve"> branding </w:t>
      </w:r>
      <w:proofErr w:type="spellStart"/>
      <w:r>
        <w:rPr>
          <w:sz w:val="24"/>
          <w:szCs w:val="24"/>
        </w:rPr>
        <w:t>mai</w:t>
      </w:r>
      <w:proofErr w:type="spellEnd"/>
      <w:r>
        <w:rPr>
          <w:sz w:val="24"/>
          <w:szCs w:val="24"/>
        </w:rPr>
        <w:t xml:space="preserve"> bun al </w:t>
      </w:r>
      <w:proofErr w:type="spellStart"/>
      <w:r>
        <w:rPr>
          <w:sz w:val="24"/>
          <w:szCs w:val="24"/>
        </w:rPr>
        <w:t>produselor</w:t>
      </w:r>
      <w:r w:rsidRPr="005C605C">
        <w:rPr>
          <w:sz w:val="24"/>
          <w:szCs w:val="24"/>
        </w:rPr>
        <w:t>și</w:t>
      </w:r>
      <w:proofErr w:type="spellEnd"/>
      <w:r w:rsidRPr="005C605C">
        <w:rPr>
          <w:sz w:val="24"/>
          <w:szCs w:val="24"/>
        </w:rPr>
        <w:t xml:space="preserve"> </w:t>
      </w:r>
      <w:proofErr w:type="spellStart"/>
      <w:r w:rsidRPr="005C605C">
        <w:rPr>
          <w:sz w:val="24"/>
          <w:szCs w:val="24"/>
        </w:rPr>
        <w:t>combaterea</w:t>
      </w:r>
      <w:proofErr w:type="spellEnd"/>
      <w:r w:rsidRPr="005C605C">
        <w:rPr>
          <w:sz w:val="24"/>
          <w:szCs w:val="24"/>
        </w:rPr>
        <w:t xml:space="preserve"> </w:t>
      </w:r>
      <w:proofErr w:type="spellStart"/>
      <w:r w:rsidRPr="005C605C">
        <w:rPr>
          <w:sz w:val="24"/>
          <w:szCs w:val="24"/>
        </w:rPr>
        <w:t>lacunelor</w:t>
      </w:r>
      <w:proofErr w:type="spellEnd"/>
      <w:r w:rsidRPr="005C605C">
        <w:rPr>
          <w:sz w:val="24"/>
          <w:szCs w:val="24"/>
        </w:rPr>
        <w:t xml:space="preserve"> de </w:t>
      </w:r>
      <w:proofErr w:type="spellStart"/>
      <w:r w:rsidRPr="005C605C">
        <w:rPr>
          <w:sz w:val="24"/>
          <w:szCs w:val="24"/>
        </w:rPr>
        <w:t>inovare</w:t>
      </w:r>
      <w:proofErr w:type="spellEnd"/>
      <w:r w:rsidRPr="005C605C">
        <w:rPr>
          <w:sz w:val="24"/>
          <w:szCs w:val="24"/>
        </w:rPr>
        <w:t>.</w:t>
      </w:r>
    </w:p>
    <w:p w14:paraId="5358ECC1" w14:textId="77777777" w:rsidR="005C605C" w:rsidRDefault="005C605C" w:rsidP="005C605C">
      <w:pPr>
        <w:rPr>
          <w:sz w:val="24"/>
          <w:szCs w:val="24"/>
        </w:rPr>
      </w:pPr>
    </w:p>
    <w:p w14:paraId="157F997C" w14:textId="77777777" w:rsidR="005C605C" w:rsidRDefault="005C605C" w:rsidP="005C605C">
      <w:pPr>
        <w:rPr>
          <w:b/>
          <w:sz w:val="32"/>
          <w:szCs w:val="32"/>
        </w:rPr>
      </w:pPr>
      <w:r w:rsidRPr="005C605C">
        <w:rPr>
          <w:b/>
          <w:sz w:val="32"/>
          <w:szCs w:val="32"/>
        </w:rPr>
        <w:t>CADRUL</w:t>
      </w:r>
    </w:p>
    <w:tbl>
      <w:tblPr>
        <w:tblStyle w:val="TableGrid"/>
        <w:tblW w:w="0" w:type="auto"/>
        <w:tblLook w:val="04A0" w:firstRow="1" w:lastRow="0" w:firstColumn="1" w:lastColumn="0" w:noHBand="0" w:noVBand="1"/>
      </w:tblPr>
      <w:tblGrid>
        <w:gridCol w:w="4678"/>
        <w:gridCol w:w="4672"/>
      </w:tblGrid>
      <w:tr w:rsidR="005C605C" w14:paraId="76E7C508" w14:textId="77777777" w:rsidTr="00C61633">
        <w:tc>
          <w:tcPr>
            <w:tcW w:w="4788" w:type="dxa"/>
            <w:shd w:val="clear" w:color="auto" w:fill="8DB3E2" w:themeFill="text2" w:themeFillTint="66"/>
          </w:tcPr>
          <w:p w14:paraId="5B2FD6B4" w14:textId="77777777" w:rsidR="005C605C" w:rsidRPr="00C61633" w:rsidRDefault="00C61633" w:rsidP="005C605C">
            <w:pPr>
              <w:rPr>
                <w:b/>
                <w:sz w:val="24"/>
                <w:szCs w:val="24"/>
              </w:rPr>
            </w:pPr>
            <w:r w:rsidRPr="00C61633">
              <w:rPr>
                <w:b/>
                <w:sz w:val="24"/>
                <w:szCs w:val="24"/>
              </w:rPr>
              <w:t xml:space="preserve">Zona de </w:t>
            </w:r>
            <w:proofErr w:type="spellStart"/>
            <w:r w:rsidRPr="00C61633">
              <w:rPr>
                <w:b/>
                <w:sz w:val="24"/>
                <w:szCs w:val="24"/>
              </w:rPr>
              <w:t>competenta</w:t>
            </w:r>
            <w:proofErr w:type="spellEnd"/>
          </w:p>
        </w:tc>
        <w:tc>
          <w:tcPr>
            <w:tcW w:w="4788" w:type="dxa"/>
          </w:tcPr>
          <w:p w14:paraId="554C9B1F" w14:textId="77777777" w:rsidR="005C605C" w:rsidRPr="00C61633" w:rsidRDefault="00C61633" w:rsidP="005C605C">
            <w:pPr>
              <w:rPr>
                <w:sz w:val="24"/>
                <w:szCs w:val="24"/>
              </w:rPr>
            </w:pPr>
            <w:r w:rsidRPr="00C61633">
              <w:rPr>
                <w:sz w:val="24"/>
                <w:szCs w:val="24"/>
              </w:rPr>
              <w:t xml:space="preserve"># 2 </w:t>
            </w:r>
            <w:proofErr w:type="spellStart"/>
            <w:r w:rsidRPr="00C61633">
              <w:rPr>
                <w:sz w:val="24"/>
                <w:szCs w:val="24"/>
              </w:rPr>
              <w:t>Instruire</w:t>
            </w:r>
            <w:proofErr w:type="spellEnd"/>
            <w:r w:rsidRPr="00C61633">
              <w:rPr>
                <w:sz w:val="24"/>
                <w:szCs w:val="24"/>
              </w:rPr>
              <w:t xml:space="preserve"> </w:t>
            </w:r>
            <w:proofErr w:type="spellStart"/>
            <w:r w:rsidRPr="00C61633">
              <w:rPr>
                <w:sz w:val="24"/>
                <w:szCs w:val="24"/>
              </w:rPr>
              <w:t>permanentă</w:t>
            </w:r>
            <w:proofErr w:type="spellEnd"/>
            <w:r w:rsidRPr="00C61633">
              <w:rPr>
                <w:sz w:val="24"/>
                <w:szCs w:val="24"/>
              </w:rPr>
              <w:t xml:space="preserve"> (</w:t>
            </w:r>
            <w:proofErr w:type="spellStart"/>
            <w:r w:rsidRPr="00C61633">
              <w:rPr>
                <w:sz w:val="24"/>
                <w:szCs w:val="24"/>
              </w:rPr>
              <w:t>Învățarea</w:t>
            </w:r>
            <w:proofErr w:type="spellEnd"/>
            <w:r w:rsidRPr="00C61633">
              <w:rPr>
                <w:sz w:val="24"/>
                <w:szCs w:val="24"/>
              </w:rPr>
              <w:t xml:space="preserve"> cum se </w:t>
            </w:r>
            <w:proofErr w:type="spellStart"/>
            <w:r w:rsidRPr="00C61633">
              <w:rPr>
                <w:sz w:val="24"/>
                <w:szCs w:val="24"/>
              </w:rPr>
              <w:t>învață</w:t>
            </w:r>
            <w:proofErr w:type="spellEnd"/>
            <w:r w:rsidRPr="00C61633">
              <w:rPr>
                <w:sz w:val="24"/>
                <w:szCs w:val="24"/>
              </w:rPr>
              <w:t>)</w:t>
            </w:r>
          </w:p>
        </w:tc>
      </w:tr>
      <w:tr w:rsidR="005C605C" w14:paraId="27F38B9A" w14:textId="77777777" w:rsidTr="00C61633">
        <w:tc>
          <w:tcPr>
            <w:tcW w:w="4788" w:type="dxa"/>
            <w:shd w:val="clear" w:color="auto" w:fill="8DB3E2" w:themeFill="text2" w:themeFillTint="66"/>
          </w:tcPr>
          <w:p w14:paraId="347EBCC4" w14:textId="77777777" w:rsidR="005C605C" w:rsidRPr="00C61633" w:rsidRDefault="00C61633" w:rsidP="005C605C">
            <w:pPr>
              <w:rPr>
                <w:b/>
                <w:sz w:val="24"/>
                <w:szCs w:val="24"/>
              </w:rPr>
            </w:pPr>
            <w:proofErr w:type="spellStart"/>
            <w:r w:rsidRPr="00C61633">
              <w:rPr>
                <w:b/>
                <w:sz w:val="24"/>
                <w:szCs w:val="24"/>
              </w:rPr>
              <w:t>Declarație</w:t>
            </w:r>
            <w:proofErr w:type="spellEnd"/>
            <w:r w:rsidRPr="00C61633">
              <w:rPr>
                <w:b/>
                <w:sz w:val="24"/>
                <w:szCs w:val="24"/>
              </w:rPr>
              <w:t xml:space="preserve"> de </w:t>
            </w:r>
            <w:proofErr w:type="spellStart"/>
            <w:r w:rsidRPr="00C61633">
              <w:rPr>
                <w:b/>
                <w:sz w:val="24"/>
                <w:szCs w:val="24"/>
              </w:rPr>
              <w:t>competență</w:t>
            </w:r>
            <w:proofErr w:type="spellEnd"/>
          </w:p>
        </w:tc>
        <w:tc>
          <w:tcPr>
            <w:tcW w:w="4788" w:type="dxa"/>
          </w:tcPr>
          <w:p w14:paraId="7D1C8497" w14:textId="77777777" w:rsidR="00C61633" w:rsidRPr="00C61633" w:rsidRDefault="00C61633" w:rsidP="00C61633">
            <w:pPr>
              <w:rPr>
                <w:sz w:val="24"/>
                <w:szCs w:val="24"/>
              </w:rPr>
            </w:pPr>
            <w:proofErr w:type="spellStart"/>
            <w:r w:rsidRPr="00C61633">
              <w:rPr>
                <w:sz w:val="24"/>
                <w:szCs w:val="24"/>
              </w:rPr>
              <w:t>Capacitatea</w:t>
            </w:r>
            <w:proofErr w:type="spellEnd"/>
            <w:r w:rsidRPr="00C61633">
              <w:rPr>
                <w:sz w:val="24"/>
                <w:szCs w:val="24"/>
              </w:rPr>
              <w:t xml:space="preserve"> </w:t>
            </w:r>
            <w:proofErr w:type="spellStart"/>
            <w:r w:rsidRPr="00C61633">
              <w:rPr>
                <w:sz w:val="24"/>
                <w:szCs w:val="24"/>
              </w:rPr>
              <w:t>angajaților</w:t>
            </w:r>
            <w:proofErr w:type="spellEnd"/>
            <w:r w:rsidRPr="00C61633">
              <w:rPr>
                <w:sz w:val="24"/>
                <w:szCs w:val="24"/>
              </w:rPr>
              <w:t xml:space="preserve"> / </w:t>
            </w:r>
            <w:proofErr w:type="spellStart"/>
            <w:r w:rsidRPr="00C61633">
              <w:rPr>
                <w:sz w:val="24"/>
                <w:szCs w:val="24"/>
              </w:rPr>
              <w:t>ang</w:t>
            </w:r>
            <w:r>
              <w:rPr>
                <w:sz w:val="24"/>
                <w:szCs w:val="24"/>
              </w:rPr>
              <w:t>ajatorilor</w:t>
            </w:r>
            <w:proofErr w:type="spellEnd"/>
            <w:r>
              <w:rPr>
                <w:sz w:val="24"/>
                <w:szCs w:val="24"/>
              </w:rPr>
              <w:t xml:space="preserve"> de a-</w:t>
            </w:r>
            <w:proofErr w:type="spellStart"/>
            <w:r>
              <w:rPr>
                <w:sz w:val="24"/>
                <w:szCs w:val="24"/>
              </w:rPr>
              <w:t>și</w:t>
            </w:r>
            <w:proofErr w:type="spellEnd"/>
            <w:r>
              <w:rPr>
                <w:sz w:val="24"/>
                <w:szCs w:val="24"/>
              </w:rPr>
              <w:t xml:space="preserve"> </w:t>
            </w:r>
            <w:proofErr w:type="spellStart"/>
            <w:r>
              <w:rPr>
                <w:sz w:val="24"/>
                <w:szCs w:val="24"/>
              </w:rPr>
              <w:t>evalua</w:t>
            </w:r>
            <w:proofErr w:type="spellEnd"/>
            <w:r>
              <w:rPr>
                <w:sz w:val="24"/>
                <w:szCs w:val="24"/>
              </w:rPr>
              <w:t xml:space="preserve"> </w:t>
            </w:r>
            <w:proofErr w:type="spellStart"/>
            <w:r>
              <w:rPr>
                <w:sz w:val="24"/>
                <w:szCs w:val="24"/>
              </w:rPr>
              <w:t>munca</w:t>
            </w:r>
            <w:proofErr w:type="spellEnd"/>
            <w:r>
              <w:rPr>
                <w:sz w:val="24"/>
                <w:szCs w:val="24"/>
              </w:rPr>
              <w:t xml:space="preserve"> , </w:t>
            </w:r>
            <w:r w:rsidRPr="00C61633">
              <w:rPr>
                <w:sz w:val="24"/>
                <w:szCs w:val="24"/>
              </w:rPr>
              <w:t xml:space="preserve">lacune / </w:t>
            </w:r>
            <w:proofErr w:type="spellStart"/>
            <w:r w:rsidRPr="00C61633">
              <w:rPr>
                <w:sz w:val="24"/>
                <w:szCs w:val="24"/>
              </w:rPr>
              <w:t>probleme</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w:t>
            </w:r>
            <w:proofErr w:type="spellStart"/>
            <w:r w:rsidRPr="00C61633">
              <w:rPr>
                <w:sz w:val="24"/>
                <w:szCs w:val="24"/>
              </w:rPr>
              <w:t>moduri</w:t>
            </w:r>
            <w:proofErr w:type="spellEnd"/>
            <w:r w:rsidRPr="00C61633">
              <w:rPr>
                <w:sz w:val="24"/>
                <w:szCs w:val="24"/>
              </w:rPr>
              <w:t xml:space="preserve"> </w:t>
            </w:r>
            <w:proofErr w:type="spellStart"/>
            <w:r w:rsidRPr="00C61633">
              <w:rPr>
                <w:sz w:val="24"/>
                <w:szCs w:val="24"/>
              </w:rPr>
              <w:t>eficiente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slabe</w:t>
            </w:r>
            <w:proofErr w:type="spellEnd"/>
            <w:r w:rsidRPr="00C61633">
              <w:rPr>
                <w:sz w:val="24"/>
                <w:szCs w:val="24"/>
              </w:rPr>
              <w:t xml:space="preserve">, </w:t>
            </w:r>
            <w:proofErr w:type="spellStart"/>
            <w:r w:rsidRPr="00C61633">
              <w:rPr>
                <w:sz w:val="24"/>
                <w:szCs w:val="24"/>
              </w:rPr>
              <w:t>abordându</w:t>
            </w:r>
            <w:proofErr w:type="spellEnd"/>
            <w:r w:rsidRPr="00C61633">
              <w:rPr>
                <w:sz w:val="24"/>
                <w:szCs w:val="24"/>
              </w:rPr>
              <w:t>-le</w:t>
            </w:r>
          </w:p>
          <w:p w14:paraId="4A178972" w14:textId="77777777" w:rsidR="00C61633" w:rsidRPr="00C61633" w:rsidRDefault="00C61633" w:rsidP="00C61633">
            <w:pPr>
              <w:rPr>
                <w:sz w:val="24"/>
                <w:szCs w:val="24"/>
              </w:rPr>
            </w:pPr>
            <w:r w:rsidRPr="00C61633">
              <w:rPr>
                <w:sz w:val="24"/>
                <w:szCs w:val="24"/>
              </w:rPr>
              <w:t xml:space="preserve">o </w:t>
            </w:r>
            <w:proofErr w:type="spellStart"/>
            <w:r w:rsidRPr="00C61633">
              <w:rPr>
                <w:sz w:val="24"/>
                <w:szCs w:val="24"/>
              </w:rPr>
              <w:t>abordare</w:t>
            </w:r>
            <w:proofErr w:type="spellEnd"/>
            <w:r w:rsidRPr="00C61633">
              <w:rPr>
                <w:sz w:val="24"/>
                <w:szCs w:val="24"/>
              </w:rPr>
              <w:t xml:space="preserve"> </w:t>
            </w:r>
            <w:proofErr w:type="spellStart"/>
            <w:r w:rsidRPr="00C61633">
              <w:rPr>
                <w:sz w:val="24"/>
                <w:szCs w:val="24"/>
              </w:rPr>
              <w:t>colaborativă</w:t>
            </w:r>
            <w:proofErr w:type="spellEnd"/>
            <w:r w:rsidRPr="00C61633">
              <w:rPr>
                <w:sz w:val="24"/>
                <w:szCs w:val="24"/>
              </w:rPr>
              <w:t xml:space="preserve"> </w:t>
            </w:r>
            <w:proofErr w:type="spellStart"/>
            <w:r w:rsidRPr="00C61633">
              <w:rPr>
                <w:sz w:val="24"/>
                <w:szCs w:val="24"/>
              </w:rPr>
              <w:t>pentru</w:t>
            </w:r>
            <w:proofErr w:type="spellEnd"/>
            <w:r w:rsidRPr="00C61633">
              <w:rPr>
                <w:sz w:val="24"/>
                <w:szCs w:val="24"/>
              </w:rPr>
              <w:t xml:space="preserve"> a</w:t>
            </w:r>
            <w:r>
              <w:rPr>
                <w:sz w:val="24"/>
                <w:szCs w:val="24"/>
              </w:rPr>
              <w:t xml:space="preserve"> </w:t>
            </w:r>
            <w:proofErr w:type="spellStart"/>
            <w:r>
              <w:rPr>
                <w:sz w:val="24"/>
                <w:szCs w:val="24"/>
              </w:rPr>
              <w:t>stabili</w:t>
            </w:r>
            <w:proofErr w:type="spellEnd"/>
            <w:r>
              <w:rPr>
                <w:sz w:val="24"/>
                <w:szCs w:val="24"/>
              </w:rPr>
              <w:t xml:space="preserve"> scheme de </w:t>
            </w:r>
            <w:proofErr w:type="spellStart"/>
            <w:r>
              <w:rPr>
                <w:sz w:val="24"/>
                <w:szCs w:val="24"/>
              </w:rPr>
              <w:t>instruire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sidRPr="00C61633">
              <w:rPr>
                <w:sz w:val="24"/>
                <w:szCs w:val="24"/>
              </w:rPr>
              <w:t>moduri</w:t>
            </w:r>
            <w:proofErr w:type="spellEnd"/>
            <w:r w:rsidRPr="00C61633">
              <w:rPr>
                <w:sz w:val="24"/>
                <w:szCs w:val="24"/>
              </w:rPr>
              <w:t xml:space="preserve"> </w:t>
            </w:r>
            <w:proofErr w:type="spellStart"/>
            <w:r w:rsidRPr="00C61633">
              <w:rPr>
                <w:sz w:val="24"/>
                <w:szCs w:val="24"/>
              </w:rPr>
              <w:t>standardizate</w:t>
            </w:r>
            <w:proofErr w:type="spellEnd"/>
            <w:r w:rsidRPr="00C61633">
              <w:rPr>
                <w:sz w:val="24"/>
                <w:szCs w:val="24"/>
              </w:rPr>
              <w:t xml:space="preserve"> de </w:t>
            </w:r>
            <w:proofErr w:type="spellStart"/>
            <w:r w:rsidRPr="00C61633">
              <w:rPr>
                <w:sz w:val="24"/>
                <w:szCs w:val="24"/>
              </w:rPr>
              <w:t>sporire</w:t>
            </w:r>
            <w:proofErr w:type="spellEnd"/>
            <w:r w:rsidRPr="00C61633">
              <w:rPr>
                <w:sz w:val="24"/>
                <w:szCs w:val="24"/>
              </w:rPr>
              <w:t xml:space="preserve"> a </w:t>
            </w:r>
            <w:proofErr w:type="spellStart"/>
            <w:r w:rsidRPr="00C61633">
              <w:rPr>
                <w:sz w:val="24"/>
                <w:szCs w:val="24"/>
              </w:rPr>
              <w:t>competențelor</w:t>
            </w:r>
            <w:proofErr w:type="spellEnd"/>
            <w:r w:rsidRPr="00C61633">
              <w:rPr>
                <w:sz w:val="24"/>
                <w:szCs w:val="24"/>
              </w:rPr>
              <w:t xml:space="preserve">, </w:t>
            </w:r>
            <w:proofErr w:type="spellStart"/>
            <w:r w:rsidRPr="00C61633">
              <w:rPr>
                <w:sz w:val="24"/>
                <w:szCs w:val="24"/>
              </w:rPr>
              <w:t>măsurarea</w:t>
            </w:r>
            <w:proofErr w:type="spellEnd"/>
          </w:p>
          <w:p w14:paraId="0400A62C" w14:textId="77777777" w:rsidR="005C605C" w:rsidRPr="00C61633" w:rsidRDefault="00C61633" w:rsidP="00C61633">
            <w:pPr>
              <w:rPr>
                <w:sz w:val="24"/>
                <w:szCs w:val="24"/>
              </w:rPr>
            </w:pPr>
            <w:proofErr w:type="spellStart"/>
            <w:r w:rsidRPr="00C61633">
              <w:rPr>
                <w:sz w:val="24"/>
                <w:szCs w:val="24"/>
              </w:rPr>
              <w:t>rezultate</w:t>
            </w:r>
            <w:proofErr w:type="spellEnd"/>
            <w:r w:rsidRPr="00C61633">
              <w:rPr>
                <w:sz w:val="24"/>
                <w:szCs w:val="24"/>
              </w:rPr>
              <w:t xml:space="preserve"> </w:t>
            </w:r>
            <w:proofErr w:type="spellStart"/>
            <w:r w:rsidRPr="00C61633">
              <w:rPr>
                <w:sz w:val="24"/>
                <w:szCs w:val="24"/>
              </w:rPr>
              <w:t>diferite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îmbun</w:t>
            </w:r>
            <w:r>
              <w:rPr>
                <w:sz w:val="24"/>
                <w:szCs w:val="24"/>
              </w:rPr>
              <w:t>ătățirea</w:t>
            </w:r>
            <w:proofErr w:type="spellEnd"/>
            <w:r>
              <w:rPr>
                <w:sz w:val="24"/>
                <w:szCs w:val="24"/>
              </w:rPr>
              <w:t xml:space="preserve"> </w:t>
            </w:r>
            <w:proofErr w:type="spellStart"/>
            <w:r>
              <w:rPr>
                <w:sz w:val="24"/>
                <w:szCs w:val="24"/>
              </w:rPr>
              <w:t>practicilor</w:t>
            </w:r>
            <w:proofErr w:type="spellEnd"/>
            <w:r>
              <w:rPr>
                <w:sz w:val="24"/>
                <w:szCs w:val="24"/>
              </w:rPr>
              <w:t xml:space="preserve"> de </w:t>
            </w:r>
            <w:proofErr w:type="spellStart"/>
            <w:r>
              <w:rPr>
                <w:sz w:val="24"/>
                <w:szCs w:val="24"/>
              </w:rPr>
              <w:t>afaceri</w:t>
            </w:r>
            <w:proofErr w:type="spellEnd"/>
            <w:r>
              <w:rPr>
                <w:sz w:val="24"/>
                <w:szCs w:val="24"/>
              </w:rPr>
              <w:t xml:space="preserve"> </w:t>
            </w:r>
            <w:proofErr w:type="spellStart"/>
            <w:r w:rsidRPr="00C61633">
              <w:rPr>
                <w:sz w:val="24"/>
                <w:szCs w:val="24"/>
              </w:rPr>
              <w:t>folosind</w:t>
            </w:r>
            <w:proofErr w:type="spellEnd"/>
            <w:r w:rsidRPr="00C61633">
              <w:rPr>
                <w:sz w:val="24"/>
                <w:szCs w:val="24"/>
              </w:rPr>
              <w:t xml:space="preserve"> </w:t>
            </w:r>
            <w:proofErr w:type="spellStart"/>
            <w:r w:rsidRPr="00C61633">
              <w:rPr>
                <w:sz w:val="24"/>
                <w:szCs w:val="24"/>
              </w:rPr>
              <w:t>instrumente</w:t>
            </w:r>
            <w:proofErr w:type="spellEnd"/>
            <w:r w:rsidRPr="00C61633">
              <w:rPr>
                <w:sz w:val="24"/>
                <w:szCs w:val="24"/>
              </w:rPr>
              <w:t xml:space="preserve"> </w:t>
            </w:r>
            <w:proofErr w:type="spellStart"/>
            <w:r w:rsidRPr="00C61633">
              <w:rPr>
                <w:sz w:val="24"/>
                <w:szCs w:val="24"/>
              </w:rPr>
              <w:t>digitale</w:t>
            </w:r>
            <w:proofErr w:type="spellEnd"/>
            <w:r w:rsidRPr="00C61633">
              <w:rPr>
                <w:sz w:val="24"/>
                <w:szCs w:val="24"/>
              </w:rPr>
              <w:t>.</w:t>
            </w:r>
          </w:p>
        </w:tc>
      </w:tr>
      <w:tr w:rsidR="005C605C" w14:paraId="24CDC378" w14:textId="77777777" w:rsidTr="00C61633">
        <w:tc>
          <w:tcPr>
            <w:tcW w:w="4788" w:type="dxa"/>
            <w:shd w:val="clear" w:color="auto" w:fill="8DB3E2" w:themeFill="text2" w:themeFillTint="66"/>
          </w:tcPr>
          <w:p w14:paraId="453F4D77" w14:textId="77777777" w:rsidR="005C605C" w:rsidRPr="00C61633" w:rsidRDefault="00C61633" w:rsidP="005C605C">
            <w:pPr>
              <w:rPr>
                <w:b/>
                <w:sz w:val="24"/>
                <w:szCs w:val="24"/>
              </w:rPr>
            </w:pPr>
            <w:proofErr w:type="spellStart"/>
            <w:r>
              <w:rPr>
                <w:b/>
                <w:sz w:val="24"/>
                <w:szCs w:val="24"/>
              </w:rPr>
              <w:t>Cunostinte</w:t>
            </w:r>
            <w:proofErr w:type="spellEnd"/>
            <w:r>
              <w:rPr>
                <w:b/>
                <w:sz w:val="24"/>
                <w:szCs w:val="24"/>
              </w:rPr>
              <w:t xml:space="preserve"> </w:t>
            </w:r>
          </w:p>
        </w:tc>
        <w:tc>
          <w:tcPr>
            <w:tcW w:w="4788" w:type="dxa"/>
          </w:tcPr>
          <w:p w14:paraId="288BA2C0" w14:textId="77777777" w:rsidR="00C61633" w:rsidRPr="00C61633" w:rsidRDefault="00C61633" w:rsidP="00C61633">
            <w:pPr>
              <w:rPr>
                <w:sz w:val="24"/>
                <w:szCs w:val="24"/>
              </w:rPr>
            </w:pPr>
            <w:r w:rsidRPr="00C61633">
              <w:rPr>
                <w:sz w:val="24"/>
                <w:szCs w:val="24"/>
              </w:rPr>
              <w:t xml:space="preserve">2.1 </w:t>
            </w:r>
            <w:proofErr w:type="spellStart"/>
            <w:r w:rsidRPr="00C61633">
              <w:rPr>
                <w:sz w:val="24"/>
                <w:szCs w:val="24"/>
              </w:rPr>
              <w:t>Identificați</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descrieți</w:t>
            </w:r>
            <w:proofErr w:type="spellEnd"/>
            <w:r w:rsidRPr="00C61633">
              <w:rPr>
                <w:sz w:val="24"/>
                <w:szCs w:val="24"/>
              </w:rPr>
              <w:t xml:space="preserve"> </w:t>
            </w:r>
            <w:proofErr w:type="spellStart"/>
            <w:r w:rsidRPr="00C61633">
              <w:rPr>
                <w:sz w:val="24"/>
                <w:szCs w:val="24"/>
              </w:rPr>
              <w:t>competențele</w:t>
            </w:r>
            <w:proofErr w:type="spellEnd"/>
            <w:r w:rsidRPr="00C61633">
              <w:rPr>
                <w:sz w:val="24"/>
                <w:szCs w:val="24"/>
              </w:rPr>
              <w:t xml:space="preserve">, </w:t>
            </w:r>
            <w:proofErr w:type="spellStart"/>
            <w:r w:rsidRPr="00C61633">
              <w:rPr>
                <w:sz w:val="24"/>
                <w:szCs w:val="24"/>
              </w:rPr>
              <w:t>cunoștințele</w:t>
            </w:r>
            <w:proofErr w:type="spellEnd"/>
            <w:r w:rsidRPr="00C61633">
              <w:rPr>
                <w:sz w:val="24"/>
                <w:szCs w:val="24"/>
              </w:rPr>
              <w:t xml:space="preserve">, </w:t>
            </w:r>
            <w:proofErr w:type="spellStart"/>
            <w:r w:rsidRPr="00C61633">
              <w:rPr>
                <w:sz w:val="24"/>
                <w:szCs w:val="24"/>
              </w:rPr>
              <w:t>abilitățile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calificările</w:t>
            </w:r>
            <w:proofErr w:type="spellEnd"/>
            <w:r w:rsidRPr="00C61633">
              <w:rPr>
                <w:sz w:val="24"/>
                <w:szCs w:val="24"/>
              </w:rPr>
              <w:t xml:space="preserve"> </w:t>
            </w:r>
            <w:proofErr w:type="spellStart"/>
            <w:r w:rsidRPr="00C61633">
              <w:rPr>
                <w:sz w:val="24"/>
                <w:szCs w:val="24"/>
              </w:rPr>
              <w:t>cerute</w:t>
            </w:r>
            <w:proofErr w:type="spellEnd"/>
            <w:r w:rsidRPr="00C61633">
              <w:rPr>
                <w:sz w:val="24"/>
                <w:szCs w:val="24"/>
              </w:rPr>
              <w:t xml:space="preserve"> de o </w:t>
            </w:r>
            <w:proofErr w:type="spellStart"/>
            <w:r w:rsidRPr="00C61633">
              <w:rPr>
                <w:sz w:val="24"/>
                <w:szCs w:val="24"/>
              </w:rPr>
              <w:t>anumită</w:t>
            </w:r>
            <w:proofErr w:type="spellEnd"/>
            <w:r w:rsidRPr="00C61633">
              <w:rPr>
                <w:sz w:val="24"/>
                <w:szCs w:val="24"/>
              </w:rPr>
              <w:t xml:space="preserve"> </w:t>
            </w:r>
            <w:proofErr w:type="spellStart"/>
            <w:r w:rsidRPr="00C61633">
              <w:rPr>
                <w:sz w:val="24"/>
                <w:szCs w:val="24"/>
              </w:rPr>
              <w:t>activitate</w:t>
            </w:r>
            <w:proofErr w:type="spellEnd"/>
            <w:r w:rsidRPr="00C61633">
              <w:rPr>
                <w:sz w:val="24"/>
                <w:szCs w:val="24"/>
              </w:rPr>
              <w:t xml:space="preserve"> </w:t>
            </w:r>
            <w:proofErr w:type="spellStart"/>
            <w:r w:rsidRPr="00C61633">
              <w:rPr>
                <w:sz w:val="24"/>
                <w:szCs w:val="24"/>
              </w:rPr>
              <w:t>sau</w:t>
            </w:r>
            <w:proofErr w:type="spellEnd"/>
            <w:r w:rsidRPr="00C61633">
              <w:rPr>
                <w:sz w:val="24"/>
                <w:szCs w:val="24"/>
              </w:rPr>
              <w:t xml:space="preserve"> </w:t>
            </w:r>
            <w:proofErr w:type="spellStart"/>
            <w:r w:rsidRPr="00C61633">
              <w:rPr>
                <w:sz w:val="24"/>
                <w:szCs w:val="24"/>
              </w:rPr>
              <w:t>carieră</w:t>
            </w:r>
            <w:proofErr w:type="spellEnd"/>
          </w:p>
          <w:p w14:paraId="0FEF7565" w14:textId="77777777" w:rsidR="00C61633" w:rsidRPr="00C61633" w:rsidRDefault="00C61633" w:rsidP="00C61633">
            <w:pPr>
              <w:rPr>
                <w:sz w:val="24"/>
                <w:szCs w:val="24"/>
              </w:rPr>
            </w:pPr>
            <w:r w:rsidRPr="00C61633">
              <w:rPr>
                <w:sz w:val="24"/>
                <w:szCs w:val="24"/>
              </w:rPr>
              <w:t xml:space="preserve">2.2 </w:t>
            </w:r>
            <w:proofErr w:type="spellStart"/>
            <w:r w:rsidRPr="00C61633">
              <w:rPr>
                <w:sz w:val="24"/>
                <w:szCs w:val="24"/>
              </w:rPr>
              <w:t>Definiți</w:t>
            </w:r>
            <w:proofErr w:type="spellEnd"/>
            <w:r w:rsidRPr="00C61633">
              <w:rPr>
                <w:sz w:val="24"/>
                <w:szCs w:val="24"/>
              </w:rPr>
              <w:t xml:space="preserve"> cum </w:t>
            </w:r>
            <w:proofErr w:type="spellStart"/>
            <w:r w:rsidRPr="00C61633">
              <w:rPr>
                <w:sz w:val="24"/>
                <w:szCs w:val="24"/>
              </w:rPr>
              <w:t>să</w:t>
            </w:r>
            <w:proofErr w:type="spellEnd"/>
            <w:r w:rsidRPr="00C61633">
              <w:rPr>
                <w:sz w:val="24"/>
                <w:szCs w:val="24"/>
              </w:rPr>
              <w:t xml:space="preserve"> </w:t>
            </w:r>
            <w:proofErr w:type="spellStart"/>
            <w:r w:rsidRPr="00C61633">
              <w:rPr>
                <w:sz w:val="24"/>
                <w:szCs w:val="24"/>
              </w:rPr>
              <w:t>scrieți</w:t>
            </w:r>
            <w:proofErr w:type="spellEnd"/>
            <w:r w:rsidRPr="00C61633">
              <w:rPr>
                <w:sz w:val="24"/>
                <w:szCs w:val="24"/>
              </w:rPr>
              <w:t xml:space="preserve"> </w:t>
            </w:r>
            <w:proofErr w:type="spellStart"/>
            <w:r w:rsidRPr="00C61633">
              <w:rPr>
                <w:sz w:val="24"/>
                <w:szCs w:val="24"/>
              </w:rPr>
              <w:t>obiective</w:t>
            </w:r>
            <w:proofErr w:type="spellEnd"/>
            <w:r w:rsidRPr="00C61633">
              <w:rPr>
                <w:sz w:val="24"/>
                <w:szCs w:val="24"/>
              </w:rPr>
              <w:t xml:space="preserve"> de </w:t>
            </w:r>
            <w:proofErr w:type="spellStart"/>
            <w:r w:rsidRPr="00C61633">
              <w:rPr>
                <w:sz w:val="24"/>
                <w:szCs w:val="24"/>
              </w:rPr>
              <w:t>învățare</w:t>
            </w:r>
            <w:proofErr w:type="spellEnd"/>
            <w:r w:rsidRPr="00C61633">
              <w:rPr>
                <w:sz w:val="24"/>
                <w:szCs w:val="24"/>
              </w:rPr>
              <w:t xml:space="preserve"> ca un mod </w:t>
            </w:r>
            <w:proofErr w:type="spellStart"/>
            <w:r w:rsidRPr="00C61633">
              <w:rPr>
                <w:sz w:val="24"/>
                <w:szCs w:val="24"/>
              </w:rPr>
              <w:t>concret</w:t>
            </w:r>
            <w:proofErr w:type="spellEnd"/>
            <w:r w:rsidRPr="00C61633">
              <w:rPr>
                <w:sz w:val="24"/>
                <w:szCs w:val="24"/>
              </w:rPr>
              <w:t xml:space="preserve"> de </w:t>
            </w:r>
            <w:proofErr w:type="spellStart"/>
            <w:r w:rsidRPr="00C61633">
              <w:rPr>
                <w:sz w:val="24"/>
                <w:szCs w:val="24"/>
              </w:rPr>
              <w:t>îmbunătățire</w:t>
            </w:r>
            <w:proofErr w:type="spellEnd"/>
            <w:r>
              <w:rPr>
                <w:sz w:val="24"/>
                <w:szCs w:val="24"/>
              </w:rPr>
              <w:t xml:space="preserve"> in </w:t>
            </w:r>
          </w:p>
          <w:p w14:paraId="70776EC4" w14:textId="77777777" w:rsidR="00C61633" w:rsidRPr="00C61633" w:rsidRDefault="00C61633" w:rsidP="00C61633">
            <w:pPr>
              <w:rPr>
                <w:sz w:val="24"/>
                <w:szCs w:val="24"/>
              </w:rPr>
            </w:pPr>
            <w:proofErr w:type="spellStart"/>
            <w:r w:rsidRPr="00C61633">
              <w:rPr>
                <w:sz w:val="24"/>
                <w:szCs w:val="24"/>
              </w:rPr>
              <w:t>treaba</w:t>
            </w:r>
            <w:proofErr w:type="spellEnd"/>
            <w:r w:rsidRPr="00C61633">
              <w:rPr>
                <w:sz w:val="24"/>
                <w:szCs w:val="24"/>
              </w:rPr>
              <w:t xml:space="preserve"> </w:t>
            </w:r>
            <w:proofErr w:type="spellStart"/>
            <w:r w:rsidRPr="00C61633">
              <w:rPr>
                <w:sz w:val="24"/>
                <w:szCs w:val="24"/>
              </w:rPr>
              <w:t>cuiva</w:t>
            </w:r>
            <w:proofErr w:type="spellEnd"/>
          </w:p>
          <w:p w14:paraId="30E1558E" w14:textId="77777777" w:rsidR="00C61633" w:rsidRPr="00C61633" w:rsidRDefault="00C61633" w:rsidP="00C61633">
            <w:pPr>
              <w:rPr>
                <w:sz w:val="24"/>
                <w:szCs w:val="24"/>
              </w:rPr>
            </w:pPr>
            <w:r w:rsidRPr="00C61633">
              <w:rPr>
                <w:sz w:val="24"/>
                <w:szCs w:val="24"/>
              </w:rPr>
              <w:t xml:space="preserve">2.3 </w:t>
            </w:r>
            <w:proofErr w:type="spellStart"/>
            <w:r w:rsidRPr="00C61633">
              <w:rPr>
                <w:sz w:val="24"/>
                <w:szCs w:val="24"/>
              </w:rPr>
              <w:t>Identificarea</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descrierea</w:t>
            </w:r>
            <w:proofErr w:type="spellEnd"/>
            <w:r w:rsidRPr="00C61633">
              <w:rPr>
                <w:sz w:val="24"/>
                <w:szCs w:val="24"/>
              </w:rPr>
              <w:t xml:space="preserve"> </w:t>
            </w:r>
            <w:proofErr w:type="spellStart"/>
            <w:r w:rsidRPr="00C61633">
              <w:rPr>
                <w:sz w:val="24"/>
                <w:szCs w:val="24"/>
              </w:rPr>
              <w:t>strategiilor</w:t>
            </w:r>
            <w:proofErr w:type="spellEnd"/>
            <w:r w:rsidRPr="00C61633">
              <w:rPr>
                <w:sz w:val="24"/>
                <w:szCs w:val="24"/>
              </w:rPr>
              <w:t xml:space="preserve"> de </w:t>
            </w:r>
            <w:proofErr w:type="spellStart"/>
            <w:r w:rsidRPr="00C61633">
              <w:rPr>
                <w:sz w:val="24"/>
                <w:szCs w:val="24"/>
              </w:rPr>
              <w:t>evaluare</w:t>
            </w:r>
            <w:proofErr w:type="spellEnd"/>
            <w:r w:rsidRPr="00C61633">
              <w:rPr>
                <w:sz w:val="24"/>
                <w:szCs w:val="24"/>
              </w:rPr>
              <w:t xml:space="preserve"> a </w:t>
            </w:r>
            <w:proofErr w:type="spellStart"/>
            <w:r w:rsidRPr="00C61633">
              <w:rPr>
                <w:sz w:val="24"/>
                <w:szCs w:val="24"/>
              </w:rPr>
              <w:t>nevoilor</w:t>
            </w:r>
            <w:proofErr w:type="spellEnd"/>
            <w:r w:rsidRPr="00C61633">
              <w:rPr>
                <w:sz w:val="24"/>
                <w:szCs w:val="24"/>
              </w:rPr>
              <w:t xml:space="preserve"> de </w:t>
            </w:r>
            <w:proofErr w:type="spellStart"/>
            <w:r w:rsidRPr="00C61633">
              <w:rPr>
                <w:sz w:val="24"/>
                <w:szCs w:val="24"/>
              </w:rPr>
              <w:t>învățare</w:t>
            </w:r>
            <w:proofErr w:type="spellEnd"/>
            <w:r w:rsidRPr="00C61633">
              <w:rPr>
                <w:sz w:val="24"/>
                <w:szCs w:val="24"/>
              </w:rPr>
              <w:t xml:space="preserve"> </w:t>
            </w:r>
            <w:proofErr w:type="spellStart"/>
            <w:r w:rsidRPr="00C61633">
              <w:rPr>
                <w:sz w:val="24"/>
                <w:szCs w:val="24"/>
              </w:rPr>
              <w:t>și</w:t>
            </w:r>
            <w:proofErr w:type="spellEnd"/>
          </w:p>
          <w:p w14:paraId="4F9C0845" w14:textId="77777777" w:rsidR="00C61633" w:rsidRPr="00C61633" w:rsidRDefault="00C61633" w:rsidP="00C61633">
            <w:pPr>
              <w:rPr>
                <w:sz w:val="24"/>
                <w:szCs w:val="24"/>
              </w:rPr>
            </w:pPr>
            <w:proofErr w:type="spellStart"/>
            <w:r w:rsidRPr="00C61633">
              <w:rPr>
                <w:sz w:val="24"/>
                <w:szCs w:val="24"/>
              </w:rPr>
              <w:t>principalele</w:t>
            </w:r>
            <w:proofErr w:type="spellEnd"/>
            <w:r w:rsidRPr="00C61633">
              <w:rPr>
                <w:sz w:val="24"/>
                <w:szCs w:val="24"/>
              </w:rPr>
              <w:t xml:space="preserve"> </w:t>
            </w:r>
            <w:proofErr w:type="spellStart"/>
            <w:r w:rsidRPr="00C61633">
              <w:rPr>
                <w:sz w:val="24"/>
                <w:szCs w:val="24"/>
              </w:rPr>
              <w:t>bariere</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w:t>
            </w:r>
            <w:proofErr w:type="spellStart"/>
            <w:r w:rsidRPr="00C61633">
              <w:rPr>
                <w:sz w:val="24"/>
                <w:szCs w:val="24"/>
              </w:rPr>
              <w:t>învățarea</w:t>
            </w:r>
            <w:proofErr w:type="spellEnd"/>
            <w:r w:rsidRPr="00C61633">
              <w:rPr>
                <w:sz w:val="24"/>
                <w:szCs w:val="24"/>
              </w:rPr>
              <w:t xml:space="preserve"> </w:t>
            </w:r>
            <w:proofErr w:type="spellStart"/>
            <w:r w:rsidRPr="00C61633">
              <w:rPr>
                <w:sz w:val="24"/>
                <w:szCs w:val="24"/>
              </w:rPr>
              <w:t>permanentă</w:t>
            </w:r>
            <w:proofErr w:type="spellEnd"/>
          </w:p>
          <w:p w14:paraId="2FF6172F" w14:textId="77777777" w:rsidR="00C61633" w:rsidRPr="00C61633" w:rsidRDefault="00C61633" w:rsidP="00C61633">
            <w:pPr>
              <w:rPr>
                <w:sz w:val="24"/>
                <w:szCs w:val="24"/>
              </w:rPr>
            </w:pPr>
            <w:r w:rsidRPr="00C61633">
              <w:rPr>
                <w:sz w:val="24"/>
                <w:szCs w:val="24"/>
              </w:rPr>
              <w:t xml:space="preserve">2.4 </w:t>
            </w:r>
            <w:proofErr w:type="spellStart"/>
            <w:r w:rsidRPr="00C61633">
              <w:rPr>
                <w:sz w:val="24"/>
                <w:szCs w:val="24"/>
              </w:rPr>
              <w:t>Identificați</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descrieți</w:t>
            </w:r>
            <w:proofErr w:type="spellEnd"/>
            <w:r w:rsidRPr="00C61633">
              <w:rPr>
                <w:sz w:val="24"/>
                <w:szCs w:val="24"/>
              </w:rPr>
              <w:t xml:space="preserve"> </w:t>
            </w:r>
            <w:proofErr w:type="spellStart"/>
            <w:r w:rsidRPr="00C61633">
              <w:rPr>
                <w:sz w:val="24"/>
                <w:szCs w:val="24"/>
              </w:rPr>
              <w:t>cea</w:t>
            </w:r>
            <w:proofErr w:type="spellEnd"/>
            <w:r w:rsidRPr="00C61633">
              <w:rPr>
                <w:sz w:val="24"/>
                <w:szCs w:val="24"/>
              </w:rPr>
              <w:t xml:space="preserve"> </w:t>
            </w:r>
            <w:proofErr w:type="spellStart"/>
            <w:r w:rsidRPr="00C61633">
              <w:rPr>
                <w:sz w:val="24"/>
                <w:szCs w:val="24"/>
              </w:rPr>
              <w:t>mai</w:t>
            </w:r>
            <w:proofErr w:type="spellEnd"/>
            <w:r w:rsidRPr="00C61633">
              <w:rPr>
                <w:sz w:val="24"/>
                <w:szCs w:val="24"/>
              </w:rPr>
              <w:t xml:space="preserve"> </w:t>
            </w:r>
            <w:proofErr w:type="spellStart"/>
            <w:r w:rsidRPr="00C61633">
              <w:rPr>
                <w:sz w:val="24"/>
                <w:szCs w:val="24"/>
              </w:rPr>
              <w:t>adecvată</w:t>
            </w:r>
            <w:proofErr w:type="spellEnd"/>
            <w:r w:rsidRPr="00C61633">
              <w:rPr>
                <w:sz w:val="24"/>
                <w:szCs w:val="24"/>
              </w:rPr>
              <w:t xml:space="preserve"> </w:t>
            </w:r>
            <w:proofErr w:type="spellStart"/>
            <w:r w:rsidRPr="00C61633">
              <w:rPr>
                <w:sz w:val="24"/>
                <w:szCs w:val="24"/>
              </w:rPr>
              <w:t>învățare</w:t>
            </w:r>
            <w:proofErr w:type="spellEnd"/>
            <w:r w:rsidRPr="00C61633">
              <w:rPr>
                <w:sz w:val="24"/>
                <w:szCs w:val="24"/>
              </w:rPr>
              <w:t xml:space="preserve"> </w:t>
            </w:r>
            <w:r>
              <w:rPr>
                <w:sz w:val="24"/>
                <w:szCs w:val="24"/>
              </w:rPr>
              <w:t xml:space="preserve">personal </w:t>
            </w:r>
            <w:proofErr w:type="spellStart"/>
            <w:r>
              <w:rPr>
                <w:sz w:val="24"/>
                <w:szCs w:val="24"/>
              </w:rPr>
              <w:t>si</w:t>
            </w:r>
            <w:proofErr w:type="spellEnd"/>
            <w:r>
              <w:rPr>
                <w:sz w:val="24"/>
                <w:szCs w:val="24"/>
              </w:rPr>
              <w:t xml:space="preserve">  </w:t>
            </w:r>
            <w:proofErr w:type="spellStart"/>
            <w:r w:rsidRPr="00C61633">
              <w:rPr>
                <w:sz w:val="24"/>
                <w:szCs w:val="24"/>
              </w:rPr>
              <w:t>strategiile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alocarea</w:t>
            </w:r>
            <w:proofErr w:type="spellEnd"/>
            <w:r w:rsidRPr="00C61633">
              <w:rPr>
                <w:sz w:val="24"/>
                <w:szCs w:val="24"/>
              </w:rPr>
              <w:t xml:space="preserve"> </w:t>
            </w:r>
            <w:proofErr w:type="spellStart"/>
            <w:r w:rsidRPr="00C61633">
              <w:rPr>
                <w:sz w:val="24"/>
                <w:szCs w:val="24"/>
              </w:rPr>
              <w:t>timpului</w:t>
            </w:r>
            <w:proofErr w:type="spellEnd"/>
          </w:p>
          <w:p w14:paraId="0EE430EE" w14:textId="77777777" w:rsidR="00C61633" w:rsidRPr="00C61633" w:rsidRDefault="00C61633" w:rsidP="00C61633">
            <w:pPr>
              <w:rPr>
                <w:sz w:val="24"/>
                <w:szCs w:val="24"/>
              </w:rPr>
            </w:pPr>
            <w:r w:rsidRPr="00C61633">
              <w:rPr>
                <w:sz w:val="24"/>
                <w:szCs w:val="24"/>
              </w:rPr>
              <w:t xml:space="preserve">2.5 </w:t>
            </w:r>
            <w:proofErr w:type="spellStart"/>
            <w:r w:rsidRPr="00C61633">
              <w:rPr>
                <w:sz w:val="24"/>
                <w:szCs w:val="24"/>
              </w:rPr>
              <w:t>Identificați</w:t>
            </w:r>
            <w:proofErr w:type="spellEnd"/>
            <w:r w:rsidRPr="00C61633">
              <w:rPr>
                <w:sz w:val="24"/>
                <w:szCs w:val="24"/>
              </w:rPr>
              <w:t xml:space="preserve"> </w:t>
            </w:r>
            <w:proofErr w:type="spellStart"/>
            <w:r w:rsidRPr="00C61633">
              <w:rPr>
                <w:sz w:val="24"/>
                <w:szCs w:val="24"/>
              </w:rPr>
              <w:t>avantajele</w:t>
            </w:r>
            <w:proofErr w:type="spellEnd"/>
            <w:r w:rsidRPr="00C61633">
              <w:rPr>
                <w:sz w:val="24"/>
                <w:szCs w:val="24"/>
              </w:rPr>
              <w:t xml:space="preserve"> / </w:t>
            </w:r>
            <w:proofErr w:type="spellStart"/>
            <w:r w:rsidRPr="00C61633">
              <w:rPr>
                <w:sz w:val="24"/>
                <w:szCs w:val="24"/>
              </w:rPr>
              <w:t>dezavantajele</w:t>
            </w:r>
            <w:proofErr w:type="spellEnd"/>
            <w:r w:rsidRPr="00C61633">
              <w:rPr>
                <w:sz w:val="24"/>
                <w:szCs w:val="24"/>
              </w:rPr>
              <w:t xml:space="preserve"> </w:t>
            </w:r>
            <w:proofErr w:type="spellStart"/>
            <w:r w:rsidRPr="00C61633">
              <w:rPr>
                <w:sz w:val="24"/>
                <w:szCs w:val="24"/>
              </w:rPr>
              <w:t>învățării</w:t>
            </w:r>
            <w:proofErr w:type="spellEnd"/>
            <w:r w:rsidRPr="00C61633">
              <w:rPr>
                <w:sz w:val="24"/>
                <w:szCs w:val="24"/>
              </w:rPr>
              <w:t xml:space="preserve"> </w:t>
            </w:r>
            <w:proofErr w:type="spellStart"/>
            <w:r w:rsidRPr="00C61633">
              <w:rPr>
                <w:sz w:val="24"/>
                <w:szCs w:val="24"/>
              </w:rPr>
              <w:t>electronice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principalele</w:t>
            </w:r>
            <w:proofErr w:type="spellEnd"/>
            <w:r w:rsidRPr="00C61633">
              <w:rPr>
                <w:sz w:val="24"/>
                <w:szCs w:val="24"/>
              </w:rPr>
              <w:t xml:space="preserve"> </w:t>
            </w:r>
            <w:proofErr w:type="spellStart"/>
            <w:r w:rsidRPr="00C61633">
              <w:rPr>
                <w:sz w:val="24"/>
                <w:szCs w:val="24"/>
              </w:rPr>
              <w:t>existente</w:t>
            </w:r>
            <w:proofErr w:type="spellEnd"/>
          </w:p>
          <w:p w14:paraId="6335DF8B" w14:textId="77777777" w:rsidR="005C605C" w:rsidRPr="00C61633" w:rsidRDefault="00C61633" w:rsidP="00C61633">
            <w:pPr>
              <w:rPr>
                <w:sz w:val="24"/>
                <w:szCs w:val="24"/>
              </w:rPr>
            </w:pPr>
            <w:proofErr w:type="spellStart"/>
            <w:r w:rsidRPr="00C61633">
              <w:rPr>
                <w:sz w:val="24"/>
                <w:szCs w:val="24"/>
              </w:rPr>
              <w:t>platforme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instrumente</w:t>
            </w:r>
            <w:proofErr w:type="spellEnd"/>
            <w:r w:rsidRPr="00C61633">
              <w:rPr>
                <w:sz w:val="24"/>
                <w:szCs w:val="24"/>
              </w:rPr>
              <w:t xml:space="preserve"> (</w:t>
            </w:r>
            <w:proofErr w:type="spellStart"/>
            <w:r w:rsidRPr="00C61633">
              <w:rPr>
                <w:sz w:val="24"/>
                <w:szCs w:val="24"/>
              </w:rPr>
              <w:t>ecusoane</w:t>
            </w:r>
            <w:proofErr w:type="spellEnd"/>
            <w:r w:rsidRPr="00C61633">
              <w:rPr>
                <w:sz w:val="24"/>
                <w:szCs w:val="24"/>
              </w:rPr>
              <w:t xml:space="preserve"> </w:t>
            </w:r>
            <w:proofErr w:type="spellStart"/>
            <w:r w:rsidRPr="00C61633">
              <w:rPr>
                <w:sz w:val="24"/>
                <w:szCs w:val="24"/>
              </w:rPr>
              <w:t>deschise</w:t>
            </w:r>
            <w:proofErr w:type="spellEnd"/>
            <w:r w:rsidRPr="00C61633">
              <w:rPr>
                <w:sz w:val="24"/>
                <w:szCs w:val="24"/>
              </w:rPr>
              <w:t>, teste etc.)</w:t>
            </w:r>
          </w:p>
        </w:tc>
      </w:tr>
      <w:tr w:rsidR="005C605C" w14:paraId="72D246B7" w14:textId="77777777" w:rsidTr="00C61633">
        <w:tc>
          <w:tcPr>
            <w:tcW w:w="4788" w:type="dxa"/>
            <w:shd w:val="clear" w:color="auto" w:fill="8DB3E2" w:themeFill="text2" w:themeFillTint="66"/>
          </w:tcPr>
          <w:p w14:paraId="04D0A29F" w14:textId="77777777" w:rsidR="005C605C" w:rsidRDefault="00C61633" w:rsidP="005C605C">
            <w:pPr>
              <w:rPr>
                <w:b/>
                <w:sz w:val="24"/>
                <w:szCs w:val="24"/>
              </w:rPr>
            </w:pPr>
            <w:proofErr w:type="spellStart"/>
            <w:r>
              <w:rPr>
                <w:b/>
                <w:sz w:val="24"/>
                <w:szCs w:val="24"/>
              </w:rPr>
              <w:t>Aptitudini</w:t>
            </w:r>
            <w:proofErr w:type="spellEnd"/>
          </w:p>
          <w:p w14:paraId="52FB60F0" w14:textId="77777777" w:rsidR="00C61633" w:rsidRPr="00C61633" w:rsidRDefault="00C61633" w:rsidP="005C605C">
            <w:pPr>
              <w:rPr>
                <w:b/>
                <w:sz w:val="24"/>
                <w:szCs w:val="24"/>
              </w:rPr>
            </w:pPr>
          </w:p>
        </w:tc>
        <w:tc>
          <w:tcPr>
            <w:tcW w:w="4788" w:type="dxa"/>
          </w:tcPr>
          <w:p w14:paraId="10C2B35A" w14:textId="77777777" w:rsidR="00C61633" w:rsidRPr="00C61633" w:rsidRDefault="00C61633" w:rsidP="00C61633">
            <w:pPr>
              <w:ind w:firstLine="720"/>
              <w:rPr>
                <w:sz w:val="24"/>
                <w:szCs w:val="24"/>
              </w:rPr>
            </w:pPr>
            <w:r w:rsidRPr="00C61633">
              <w:rPr>
                <w:sz w:val="24"/>
                <w:szCs w:val="24"/>
              </w:rPr>
              <w:t xml:space="preserve">2.6 </w:t>
            </w:r>
            <w:proofErr w:type="spellStart"/>
            <w:r w:rsidRPr="00C61633">
              <w:rPr>
                <w:sz w:val="24"/>
                <w:szCs w:val="24"/>
              </w:rPr>
              <w:t>Implementați</w:t>
            </w:r>
            <w:proofErr w:type="spellEnd"/>
            <w:r w:rsidRPr="00C61633">
              <w:rPr>
                <w:sz w:val="24"/>
                <w:szCs w:val="24"/>
              </w:rPr>
              <w:t xml:space="preserve"> </w:t>
            </w:r>
            <w:proofErr w:type="spellStart"/>
            <w:r w:rsidRPr="00C61633">
              <w:rPr>
                <w:sz w:val="24"/>
                <w:szCs w:val="24"/>
              </w:rPr>
              <w:t>strategii</w:t>
            </w:r>
            <w:proofErr w:type="spellEnd"/>
            <w:r w:rsidRPr="00C61633">
              <w:rPr>
                <w:sz w:val="24"/>
                <w:szCs w:val="24"/>
              </w:rPr>
              <w:t xml:space="preserve"> </w:t>
            </w:r>
            <w:proofErr w:type="spellStart"/>
            <w:r w:rsidRPr="00C61633">
              <w:rPr>
                <w:sz w:val="24"/>
                <w:szCs w:val="24"/>
              </w:rPr>
              <w:t>eficiente</w:t>
            </w:r>
            <w:proofErr w:type="spellEnd"/>
            <w:r w:rsidRPr="00C61633">
              <w:rPr>
                <w:sz w:val="24"/>
                <w:szCs w:val="24"/>
              </w:rPr>
              <w:t xml:space="preserve"> de management al </w:t>
            </w:r>
            <w:proofErr w:type="spellStart"/>
            <w:r w:rsidRPr="00C61633">
              <w:rPr>
                <w:sz w:val="24"/>
                <w:szCs w:val="24"/>
              </w:rPr>
              <w:t>timpului</w:t>
            </w:r>
            <w:proofErr w:type="spellEnd"/>
            <w:r w:rsidRPr="00C61633">
              <w:rPr>
                <w:sz w:val="24"/>
                <w:szCs w:val="24"/>
              </w:rPr>
              <w:t xml:space="preserve"> </w:t>
            </w:r>
            <w:proofErr w:type="spellStart"/>
            <w:r w:rsidRPr="00C61633">
              <w:rPr>
                <w:sz w:val="24"/>
                <w:szCs w:val="24"/>
              </w:rPr>
              <w:t>pentru</w:t>
            </w:r>
            <w:proofErr w:type="spellEnd"/>
            <w:r w:rsidRPr="00C61633">
              <w:rPr>
                <w:sz w:val="24"/>
                <w:szCs w:val="24"/>
              </w:rPr>
              <w:t xml:space="preserve"> a </w:t>
            </w:r>
            <w:proofErr w:type="spellStart"/>
            <w:r w:rsidRPr="00C61633">
              <w:rPr>
                <w:sz w:val="24"/>
                <w:szCs w:val="24"/>
              </w:rPr>
              <w:t>îmbunătăți</w:t>
            </w:r>
            <w:proofErr w:type="spellEnd"/>
            <w:r w:rsidRPr="00C61633">
              <w:rPr>
                <w:sz w:val="24"/>
                <w:szCs w:val="24"/>
              </w:rPr>
              <w:t xml:space="preserve"> </w:t>
            </w:r>
            <w:proofErr w:type="spellStart"/>
            <w:r w:rsidRPr="00C61633">
              <w:rPr>
                <w:sz w:val="24"/>
                <w:szCs w:val="24"/>
              </w:rPr>
              <w:t>timpul</w:t>
            </w:r>
            <w:proofErr w:type="spellEnd"/>
            <w:r w:rsidRPr="00C61633">
              <w:rPr>
                <w:sz w:val="24"/>
                <w:szCs w:val="24"/>
              </w:rPr>
              <w:t xml:space="preserve"> de </w:t>
            </w:r>
            <w:proofErr w:type="spellStart"/>
            <w:r w:rsidRPr="00C61633">
              <w:rPr>
                <w:sz w:val="24"/>
                <w:szCs w:val="24"/>
              </w:rPr>
              <w:t>învățare</w:t>
            </w:r>
            <w:proofErr w:type="spellEnd"/>
          </w:p>
          <w:p w14:paraId="18674735" w14:textId="77777777" w:rsidR="00C61633" w:rsidRPr="00C61633" w:rsidRDefault="00C61633" w:rsidP="00C61633">
            <w:pPr>
              <w:ind w:firstLine="720"/>
              <w:rPr>
                <w:sz w:val="24"/>
                <w:szCs w:val="24"/>
              </w:rPr>
            </w:pPr>
            <w:r w:rsidRPr="00C61633">
              <w:rPr>
                <w:sz w:val="24"/>
                <w:szCs w:val="24"/>
              </w:rPr>
              <w:t xml:space="preserve">2.7 </w:t>
            </w:r>
            <w:proofErr w:type="spellStart"/>
            <w:r w:rsidRPr="00C61633">
              <w:rPr>
                <w:sz w:val="24"/>
                <w:szCs w:val="24"/>
              </w:rPr>
              <w:t>Pentru</w:t>
            </w:r>
            <w:proofErr w:type="spellEnd"/>
            <w:r w:rsidRPr="00C61633">
              <w:rPr>
                <w:sz w:val="24"/>
                <w:szCs w:val="24"/>
              </w:rPr>
              <w:t xml:space="preserve"> a </w:t>
            </w:r>
            <w:proofErr w:type="spellStart"/>
            <w:r w:rsidRPr="00C61633">
              <w:rPr>
                <w:sz w:val="24"/>
                <w:szCs w:val="24"/>
              </w:rPr>
              <w:t>putea</w:t>
            </w:r>
            <w:proofErr w:type="spellEnd"/>
            <w:r w:rsidRPr="00C61633">
              <w:rPr>
                <w:sz w:val="24"/>
                <w:szCs w:val="24"/>
              </w:rPr>
              <w:t xml:space="preserve"> </w:t>
            </w:r>
            <w:proofErr w:type="spellStart"/>
            <w:r w:rsidRPr="00C61633">
              <w:rPr>
                <w:sz w:val="24"/>
                <w:szCs w:val="24"/>
              </w:rPr>
              <w:t>defini</w:t>
            </w:r>
            <w:proofErr w:type="spellEnd"/>
            <w:r w:rsidRPr="00C61633">
              <w:rPr>
                <w:sz w:val="24"/>
                <w:szCs w:val="24"/>
              </w:rPr>
              <w:t xml:space="preserve"> o </w:t>
            </w:r>
            <w:proofErr w:type="spellStart"/>
            <w:r w:rsidRPr="00C61633">
              <w:rPr>
                <w:sz w:val="24"/>
                <w:szCs w:val="24"/>
              </w:rPr>
              <w:t>fișă</w:t>
            </w:r>
            <w:proofErr w:type="spellEnd"/>
            <w:r w:rsidRPr="00C61633">
              <w:rPr>
                <w:sz w:val="24"/>
                <w:szCs w:val="24"/>
              </w:rPr>
              <w:t xml:space="preserve"> de post </w:t>
            </w:r>
            <w:proofErr w:type="spellStart"/>
            <w:r w:rsidRPr="00C61633">
              <w:rPr>
                <w:sz w:val="24"/>
                <w:szCs w:val="24"/>
              </w:rPr>
              <w:t>sau</w:t>
            </w:r>
            <w:proofErr w:type="spellEnd"/>
            <w:r w:rsidRPr="00C61633">
              <w:rPr>
                <w:sz w:val="24"/>
                <w:szCs w:val="24"/>
              </w:rPr>
              <w:t xml:space="preserve"> o </w:t>
            </w:r>
            <w:proofErr w:type="spellStart"/>
            <w:r w:rsidRPr="00C61633">
              <w:rPr>
                <w:sz w:val="24"/>
                <w:szCs w:val="24"/>
              </w:rPr>
              <w:t>cerere</w:t>
            </w:r>
            <w:proofErr w:type="spellEnd"/>
            <w:r w:rsidRPr="00C61633">
              <w:rPr>
                <w:sz w:val="24"/>
                <w:szCs w:val="24"/>
              </w:rPr>
              <w:t xml:space="preserve"> de </w:t>
            </w:r>
            <w:proofErr w:type="spellStart"/>
            <w:r w:rsidRPr="00C61633">
              <w:rPr>
                <w:sz w:val="24"/>
                <w:szCs w:val="24"/>
              </w:rPr>
              <w:t>formare</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w:t>
            </w:r>
            <w:proofErr w:type="spellStart"/>
            <w:r w:rsidRPr="00C61633">
              <w:rPr>
                <w:sz w:val="24"/>
                <w:szCs w:val="24"/>
              </w:rPr>
              <w:t>cadrul</w:t>
            </w:r>
            <w:proofErr w:type="spellEnd"/>
            <w:r w:rsidRPr="00C61633">
              <w:rPr>
                <w:sz w:val="24"/>
                <w:szCs w:val="24"/>
              </w:rPr>
              <w:t xml:space="preserve"> </w:t>
            </w:r>
            <w:proofErr w:type="spellStart"/>
            <w:r w:rsidRPr="00C61633">
              <w:rPr>
                <w:sz w:val="24"/>
                <w:szCs w:val="24"/>
              </w:rPr>
              <w:t>unei</w:t>
            </w:r>
            <w:proofErr w:type="spellEnd"/>
            <w:r w:rsidRPr="00C61633">
              <w:rPr>
                <w:sz w:val="24"/>
                <w:szCs w:val="24"/>
              </w:rPr>
              <w:t xml:space="preserve"> </w:t>
            </w:r>
            <w:proofErr w:type="spellStart"/>
            <w:r w:rsidRPr="00C61633">
              <w:rPr>
                <w:sz w:val="24"/>
                <w:szCs w:val="24"/>
              </w:rPr>
              <w:t>companii</w:t>
            </w:r>
            <w:proofErr w:type="spellEnd"/>
          </w:p>
          <w:p w14:paraId="4D2388FB" w14:textId="77777777" w:rsidR="00C61633" w:rsidRPr="00C61633" w:rsidRDefault="00C61633" w:rsidP="00C61633">
            <w:pPr>
              <w:ind w:firstLine="720"/>
              <w:rPr>
                <w:sz w:val="24"/>
                <w:szCs w:val="24"/>
              </w:rPr>
            </w:pPr>
            <w:r w:rsidRPr="00C61633">
              <w:rPr>
                <w:sz w:val="24"/>
                <w:szCs w:val="24"/>
              </w:rPr>
              <w:t xml:space="preserve">2.8 </w:t>
            </w:r>
            <w:proofErr w:type="spellStart"/>
            <w:r w:rsidRPr="00C61633">
              <w:rPr>
                <w:sz w:val="24"/>
                <w:szCs w:val="24"/>
              </w:rPr>
              <w:t>Pentru</w:t>
            </w:r>
            <w:proofErr w:type="spellEnd"/>
            <w:r w:rsidRPr="00C61633">
              <w:rPr>
                <w:sz w:val="24"/>
                <w:szCs w:val="24"/>
              </w:rPr>
              <w:t xml:space="preserve"> a </w:t>
            </w:r>
            <w:proofErr w:type="spellStart"/>
            <w:r w:rsidRPr="00C61633">
              <w:rPr>
                <w:sz w:val="24"/>
                <w:szCs w:val="24"/>
              </w:rPr>
              <w:t>putea</w:t>
            </w:r>
            <w:proofErr w:type="spellEnd"/>
            <w:r w:rsidRPr="00C61633">
              <w:rPr>
                <w:sz w:val="24"/>
                <w:szCs w:val="24"/>
              </w:rPr>
              <w:t xml:space="preserve"> </w:t>
            </w:r>
            <w:proofErr w:type="spellStart"/>
            <w:r w:rsidRPr="00C61633">
              <w:rPr>
                <w:sz w:val="24"/>
                <w:szCs w:val="24"/>
              </w:rPr>
              <w:t>accesa</w:t>
            </w:r>
            <w:proofErr w:type="spellEnd"/>
            <w:r w:rsidRPr="00C61633">
              <w:rPr>
                <w:sz w:val="24"/>
                <w:szCs w:val="24"/>
              </w:rPr>
              <w:t xml:space="preserve"> e-learning-ul, </w:t>
            </w:r>
            <w:proofErr w:type="spellStart"/>
            <w:r w:rsidRPr="00C61633">
              <w:rPr>
                <w:sz w:val="24"/>
                <w:szCs w:val="24"/>
              </w:rPr>
              <w:t>crearea</w:t>
            </w:r>
            <w:proofErr w:type="spellEnd"/>
            <w:r w:rsidRPr="00C61633">
              <w:rPr>
                <w:sz w:val="24"/>
                <w:szCs w:val="24"/>
              </w:rPr>
              <w:t xml:space="preserve"> </w:t>
            </w:r>
            <w:proofErr w:type="spellStart"/>
            <w:r w:rsidRPr="00C61633">
              <w:rPr>
                <w:sz w:val="24"/>
                <w:szCs w:val="24"/>
              </w:rPr>
              <w:t>unui</w:t>
            </w:r>
            <w:proofErr w:type="spellEnd"/>
            <w:r w:rsidRPr="00C61633">
              <w:rPr>
                <w:sz w:val="24"/>
                <w:szCs w:val="24"/>
              </w:rPr>
              <w:t xml:space="preserve"> </w:t>
            </w:r>
            <w:proofErr w:type="spellStart"/>
            <w:r w:rsidRPr="00C61633">
              <w:rPr>
                <w:sz w:val="24"/>
                <w:szCs w:val="24"/>
              </w:rPr>
              <w:t>utilizator</w:t>
            </w:r>
            <w:proofErr w:type="spellEnd"/>
            <w:r w:rsidRPr="00C61633">
              <w:rPr>
                <w:sz w:val="24"/>
                <w:szCs w:val="24"/>
              </w:rPr>
              <w:t xml:space="preserve">, </w:t>
            </w:r>
            <w:proofErr w:type="spellStart"/>
            <w:r w:rsidRPr="00C61633">
              <w:rPr>
                <w:sz w:val="24"/>
                <w:szCs w:val="24"/>
              </w:rPr>
              <w:t>navigarea</w:t>
            </w:r>
            <w:proofErr w:type="spellEnd"/>
          </w:p>
          <w:p w14:paraId="674ADF05" w14:textId="77777777" w:rsidR="00C61633" w:rsidRPr="00C61633" w:rsidRDefault="00C61633" w:rsidP="00C61633">
            <w:pPr>
              <w:rPr>
                <w:sz w:val="24"/>
                <w:szCs w:val="24"/>
              </w:rPr>
            </w:pPr>
            <w:proofErr w:type="spellStart"/>
            <w:r w:rsidRPr="00C61633">
              <w:rPr>
                <w:sz w:val="24"/>
                <w:szCs w:val="24"/>
              </w:rPr>
              <w:t>prin</w:t>
            </w:r>
            <w:proofErr w:type="spellEnd"/>
            <w:r w:rsidRPr="00C61633">
              <w:rPr>
                <w:sz w:val="24"/>
                <w:szCs w:val="24"/>
              </w:rPr>
              <w:t xml:space="preserve"> </w:t>
            </w:r>
            <w:proofErr w:type="spellStart"/>
            <w:r w:rsidRPr="00C61633">
              <w:rPr>
                <w:sz w:val="24"/>
                <w:szCs w:val="24"/>
              </w:rPr>
              <w:t>diferitele</w:t>
            </w:r>
            <w:proofErr w:type="spellEnd"/>
            <w:r w:rsidRPr="00C61633">
              <w:rPr>
                <w:sz w:val="24"/>
                <w:szCs w:val="24"/>
              </w:rPr>
              <w:t xml:space="preserve"> </w:t>
            </w:r>
            <w:proofErr w:type="spellStart"/>
            <w:r w:rsidRPr="00C61633">
              <w:rPr>
                <w:sz w:val="24"/>
                <w:szCs w:val="24"/>
              </w:rPr>
              <w:t>opțiuni</w:t>
            </w:r>
            <w:proofErr w:type="spellEnd"/>
          </w:p>
          <w:p w14:paraId="3E5ABADA" w14:textId="77777777" w:rsidR="00C61633" w:rsidRPr="00C61633" w:rsidRDefault="00C61633" w:rsidP="00C61633">
            <w:pPr>
              <w:ind w:firstLine="720"/>
              <w:rPr>
                <w:sz w:val="24"/>
                <w:szCs w:val="24"/>
              </w:rPr>
            </w:pPr>
            <w:r w:rsidRPr="00C61633">
              <w:rPr>
                <w:sz w:val="24"/>
                <w:szCs w:val="24"/>
              </w:rPr>
              <w:t xml:space="preserve">2.9 </w:t>
            </w:r>
            <w:proofErr w:type="spellStart"/>
            <w:r w:rsidRPr="00C61633">
              <w:rPr>
                <w:sz w:val="24"/>
                <w:szCs w:val="24"/>
              </w:rPr>
              <w:t>Să</w:t>
            </w:r>
            <w:proofErr w:type="spellEnd"/>
            <w:r w:rsidRPr="00C61633">
              <w:rPr>
                <w:sz w:val="24"/>
                <w:szCs w:val="24"/>
              </w:rPr>
              <w:t xml:space="preserve"> </w:t>
            </w:r>
            <w:proofErr w:type="spellStart"/>
            <w:r w:rsidRPr="00C61633">
              <w:rPr>
                <w:sz w:val="24"/>
                <w:szCs w:val="24"/>
              </w:rPr>
              <w:t>poată</w:t>
            </w:r>
            <w:proofErr w:type="spellEnd"/>
            <w:r w:rsidRPr="00C61633">
              <w:rPr>
                <w:sz w:val="24"/>
                <w:szCs w:val="24"/>
              </w:rPr>
              <w:t xml:space="preserve"> </w:t>
            </w:r>
            <w:proofErr w:type="spellStart"/>
            <w:r w:rsidRPr="00C61633">
              <w:rPr>
                <w:sz w:val="24"/>
                <w:szCs w:val="24"/>
              </w:rPr>
              <w:t>aplica</w:t>
            </w:r>
            <w:proofErr w:type="spellEnd"/>
            <w:r w:rsidRPr="00C61633">
              <w:rPr>
                <w:sz w:val="24"/>
                <w:szCs w:val="24"/>
              </w:rPr>
              <w:t xml:space="preserve"> </w:t>
            </w:r>
            <w:proofErr w:type="spellStart"/>
            <w:r w:rsidRPr="00C61633">
              <w:rPr>
                <w:sz w:val="24"/>
                <w:szCs w:val="24"/>
              </w:rPr>
              <w:t>diferite</w:t>
            </w:r>
            <w:proofErr w:type="spellEnd"/>
            <w:r w:rsidRPr="00C61633">
              <w:rPr>
                <w:sz w:val="24"/>
                <w:szCs w:val="24"/>
              </w:rPr>
              <w:t xml:space="preserve"> </w:t>
            </w:r>
            <w:proofErr w:type="spellStart"/>
            <w:r w:rsidRPr="00C61633">
              <w:rPr>
                <w:sz w:val="24"/>
                <w:szCs w:val="24"/>
              </w:rPr>
              <w:t>strategii</w:t>
            </w:r>
            <w:proofErr w:type="spellEnd"/>
            <w:r w:rsidRPr="00C61633">
              <w:rPr>
                <w:sz w:val="24"/>
                <w:szCs w:val="24"/>
              </w:rPr>
              <w:t xml:space="preserve"> de </w:t>
            </w:r>
            <w:proofErr w:type="spellStart"/>
            <w:r w:rsidRPr="00C61633">
              <w:rPr>
                <w:sz w:val="24"/>
                <w:szCs w:val="24"/>
              </w:rPr>
              <w:t>evaluare</w:t>
            </w:r>
            <w:proofErr w:type="spellEnd"/>
            <w:r w:rsidRPr="00C61633">
              <w:rPr>
                <w:sz w:val="24"/>
                <w:szCs w:val="24"/>
              </w:rPr>
              <w:t xml:space="preserve"> a </w:t>
            </w:r>
            <w:proofErr w:type="spellStart"/>
            <w:r w:rsidRPr="00C61633">
              <w:rPr>
                <w:sz w:val="24"/>
                <w:szCs w:val="24"/>
              </w:rPr>
              <w:t>învățării</w:t>
            </w:r>
            <w:proofErr w:type="spellEnd"/>
            <w:r>
              <w:rPr>
                <w:sz w:val="24"/>
                <w:szCs w:val="24"/>
              </w:rPr>
              <w:t xml:space="preserve"> </w:t>
            </w:r>
            <w:r w:rsidRPr="00C61633">
              <w:rPr>
                <w:sz w:val="24"/>
                <w:szCs w:val="24"/>
              </w:rPr>
              <w:t xml:space="preserve">au ca </w:t>
            </w:r>
            <w:proofErr w:type="spellStart"/>
            <w:r w:rsidRPr="00C61633">
              <w:rPr>
                <w:sz w:val="24"/>
                <w:szCs w:val="24"/>
              </w:rPr>
              <w:t>rezultat</w:t>
            </w:r>
            <w:proofErr w:type="spellEnd"/>
            <w:r w:rsidRPr="00C61633">
              <w:rPr>
                <w:sz w:val="24"/>
                <w:szCs w:val="24"/>
              </w:rPr>
              <w:t xml:space="preserve"> final </w:t>
            </w:r>
            <w:proofErr w:type="spellStart"/>
            <w:r w:rsidRPr="00C61633">
              <w:rPr>
                <w:sz w:val="24"/>
                <w:szCs w:val="24"/>
              </w:rPr>
              <w:t>afirmațiile</w:t>
            </w:r>
            <w:proofErr w:type="spellEnd"/>
            <w:r w:rsidRPr="00C61633">
              <w:rPr>
                <w:sz w:val="24"/>
                <w:szCs w:val="24"/>
              </w:rPr>
              <w:t xml:space="preserve"> </w:t>
            </w:r>
            <w:proofErr w:type="spellStart"/>
            <w:r w:rsidRPr="00C61633">
              <w:rPr>
                <w:sz w:val="24"/>
                <w:szCs w:val="24"/>
              </w:rPr>
              <w:t>despre</w:t>
            </w:r>
            <w:proofErr w:type="spellEnd"/>
            <w:r w:rsidRPr="00C61633">
              <w:rPr>
                <w:sz w:val="24"/>
                <w:szCs w:val="24"/>
              </w:rPr>
              <w:t xml:space="preserve"> </w:t>
            </w:r>
            <w:proofErr w:type="spellStart"/>
            <w:r w:rsidRPr="00C61633">
              <w:rPr>
                <w:sz w:val="24"/>
                <w:szCs w:val="24"/>
              </w:rPr>
              <w:t>necesitatea</w:t>
            </w:r>
            <w:proofErr w:type="spellEnd"/>
            <w:r w:rsidRPr="00C61633">
              <w:rPr>
                <w:sz w:val="24"/>
                <w:szCs w:val="24"/>
              </w:rPr>
              <w:t xml:space="preserve"> </w:t>
            </w:r>
            <w:proofErr w:type="spellStart"/>
            <w:r w:rsidRPr="00C61633">
              <w:rPr>
                <w:sz w:val="24"/>
                <w:szCs w:val="24"/>
              </w:rPr>
              <w:t>învățării</w:t>
            </w:r>
            <w:proofErr w:type="spellEnd"/>
          </w:p>
          <w:p w14:paraId="39BF1696" w14:textId="77777777" w:rsidR="005C605C" w:rsidRPr="00C61633" w:rsidRDefault="00C61633" w:rsidP="00C61633">
            <w:pPr>
              <w:ind w:firstLine="720"/>
              <w:rPr>
                <w:sz w:val="24"/>
                <w:szCs w:val="24"/>
              </w:rPr>
            </w:pPr>
            <w:r w:rsidRPr="00C61633">
              <w:rPr>
                <w:sz w:val="24"/>
                <w:szCs w:val="24"/>
              </w:rPr>
              <w:lastRenderedPageBreak/>
              <w:t xml:space="preserve">2.10 </w:t>
            </w:r>
            <w:proofErr w:type="spellStart"/>
            <w:r w:rsidRPr="00C61633">
              <w:rPr>
                <w:sz w:val="24"/>
                <w:szCs w:val="24"/>
              </w:rPr>
              <w:t>Să</w:t>
            </w:r>
            <w:proofErr w:type="spellEnd"/>
            <w:r w:rsidRPr="00C61633">
              <w:rPr>
                <w:sz w:val="24"/>
                <w:szCs w:val="24"/>
              </w:rPr>
              <w:t xml:space="preserve"> </w:t>
            </w:r>
            <w:proofErr w:type="spellStart"/>
            <w:r w:rsidRPr="00C61633">
              <w:rPr>
                <w:sz w:val="24"/>
                <w:szCs w:val="24"/>
              </w:rPr>
              <w:t>poată</w:t>
            </w:r>
            <w:proofErr w:type="spellEnd"/>
            <w:r w:rsidRPr="00C61633">
              <w:rPr>
                <w:sz w:val="24"/>
                <w:szCs w:val="24"/>
              </w:rPr>
              <w:t xml:space="preserve"> </w:t>
            </w:r>
            <w:proofErr w:type="spellStart"/>
            <w:r w:rsidRPr="00C61633">
              <w:rPr>
                <w:sz w:val="24"/>
                <w:szCs w:val="24"/>
              </w:rPr>
              <w:t>aplica</w:t>
            </w:r>
            <w:proofErr w:type="spellEnd"/>
            <w:r w:rsidRPr="00C61633">
              <w:rPr>
                <w:sz w:val="24"/>
                <w:szCs w:val="24"/>
              </w:rPr>
              <w:t xml:space="preserve"> </w:t>
            </w:r>
            <w:proofErr w:type="spellStart"/>
            <w:r w:rsidRPr="00C61633">
              <w:rPr>
                <w:sz w:val="24"/>
                <w:szCs w:val="24"/>
              </w:rPr>
              <w:t>diferite</w:t>
            </w:r>
            <w:proofErr w:type="spellEnd"/>
            <w:r w:rsidRPr="00C61633">
              <w:rPr>
                <w:sz w:val="24"/>
                <w:szCs w:val="24"/>
              </w:rPr>
              <w:t xml:space="preserve"> </w:t>
            </w:r>
            <w:proofErr w:type="spellStart"/>
            <w:r w:rsidRPr="00C61633">
              <w:rPr>
                <w:sz w:val="24"/>
                <w:szCs w:val="24"/>
              </w:rPr>
              <w:t>strategii</w:t>
            </w:r>
            <w:proofErr w:type="spellEnd"/>
            <w:r w:rsidRPr="00C61633">
              <w:rPr>
                <w:sz w:val="24"/>
                <w:szCs w:val="24"/>
              </w:rPr>
              <w:t xml:space="preserve"> de </w:t>
            </w:r>
            <w:proofErr w:type="spellStart"/>
            <w:r w:rsidRPr="00C61633">
              <w:rPr>
                <w:sz w:val="24"/>
                <w:szCs w:val="24"/>
              </w:rPr>
              <w:t>învățare</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w:t>
            </w:r>
            <w:proofErr w:type="spellStart"/>
            <w:r w:rsidRPr="00C61633">
              <w:rPr>
                <w:sz w:val="24"/>
                <w:szCs w:val="24"/>
              </w:rPr>
              <w:t>conformitate</w:t>
            </w:r>
            <w:proofErr w:type="spellEnd"/>
            <w:r w:rsidRPr="00C61633">
              <w:rPr>
                <w:sz w:val="24"/>
                <w:szCs w:val="24"/>
              </w:rPr>
              <w:t xml:space="preserve"> cu</w:t>
            </w:r>
            <w:r>
              <w:rPr>
                <w:sz w:val="24"/>
                <w:szCs w:val="24"/>
              </w:rPr>
              <w:t xml:space="preserve"> </w:t>
            </w:r>
            <w:proofErr w:type="spellStart"/>
            <w:r w:rsidRPr="00C61633">
              <w:rPr>
                <w:sz w:val="24"/>
                <w:szCs w:val="24"/>
              </w:rPr>
              <w:t>evaluare</w:t>
            </w:r>
            <w:proofErr w:type="spellEnd"/>
            <w:r w:rsidRPr="00C61633">
              <w:rPr>
                <w:sz w:val="24"/>
                <w:szCs w:val="24"/>
              </w:rPr>
              <w:t xml:space="preserve"> </w:t>
            </w:r>
            <w:proofErr w:type="spellStart"/>
            <w:r w:rsidRPr="00C61633">
              <w:rPr>
                <w:sz w:val="24"/>
                <w:szCs w:val="24"/>
              </w:rPr>
              <w:t>pentru</w:t>
            </w:r>
            <w:proofErr w:type="spellEnd"/>
            <w:r w:rsidRPr="00C61633">
              <w:rPr>
                <w:sz w:val="24"/>
                <w:szCs w:val="24"/>
              </w:rPr>
              <w:t xml:space="preserve"> a </w:t>
            </w:r>
            <w:proofErr w:type="spellStart"/>
            <w:r w:rsidRPr="00C61633">
              <w:rPr>
                <w:sz w:val="24"/>
                <w:szCs w:val="24"/>
              </w:rPr>
              <w:t>atinge</w:t>
            </w:r>
            <w:proofErr w:type="spellEnd"/>
            <w:r w:rsidRPr="00C61633">
              <w:rPr>
                <w:sz w:val="24"/>
                <w:szCs w:val="24"/>
              </w:rPr>
              <w:t xml:space="preserve"> </w:t>
            </w:r>
            <w:proofErr w:type="spellStart"/>
            <w:r w:rsidRPr="00C61633">
              <w:rPr>
                <w:sz w:val="24"/>
                <w:szCs w:val="24"/>
              </w:rPr>
              <w:t>propriile</w:t>
            </w:r>
            <w:proofErr w:type="spellEnd"/>
            <w:r w:rsidRPr="00C61633">
              <w:rPr>
                <w:sz w:val="24"/>
                <w:szCs w:val="24"/>
              </w:rPr>
              <w:t xml:space="preserve"> </w:t>
            </w:r>
            <w:proofErr w:type="spellStart"/>
            <w:r w:rsidRPr="00C61633">
              <w:rPr>
                <w:sz w:val="24"/>
                <w:szCs w:val="24"/>
              </w:rPr>
              <w:t>obiective</w:t>
            </w:r>
            <w:proofErr w:type="spellEnd"/>
            <w:r w:rsidRPr="00C61633">
              <w:rPr>
                <w:sz w:val="24"/>
                <w:szCs w:val="24"/>
              </w:rPr>
              <w:t xml:space="preserve"> de </w:t>
            </w:r>
            <w:proofErr w:type="spellStart"/>
            <w:r w:rsidRPr="00C61633">
              <w:rPr>
                <w:sz w:val="24"/>
                <w:szCs w:val="24"/>
              </w:rPr>
              <w:t>învățare</w:t>
            </w:r>
            <w:proofErr w:type="spellEnd"/>
          </w:p>
        </w:tc>
      </w:tr>
      <w:tr w:rsidR="005C605C" w:rsidRPr="007F58B5" w14:paraId="56B06766" w14:textId="77777777" w:rsidTr="00C61633">
        <w:tc>
          <w:tcPr>
            <w:tcW w:w="4788" w:type="dxa"/>
            <w:shd w:val="clear" w:color="auto" w:fill="8DB3E2" w:themeFill="text2" w:themeFillTint="66"/>
          </w:tcPr>
          <w:p w14:paraId="07EFCC9A" w14:textId="77777777" w:rsidR="005C605C" w:rsidRPr="00C61633" w:rsidRDefault="00C61633" w:rsidP="005C605C">
            <w:pPr>
              <w:rPr>
                <w:b/>
                <w:sz w:val="24"/>
                <w:szCs w:val="24"/>
              </w:rPr>
            </w:pPr>
            <w:proofErr w:type="spellStart"/>
            <w:r>
              <w:rPr>
                <w:b/>
                <w:sz w:val="24"/>
                <w:szCs w:val="24"/>
              </w:rPr>
              <w:lastRenderedPageBreak/>
              <w:t>Responsabilitate</w:t>
            </w:r>
            <w:proofErr w:type="spellEnd"/>
            <w:r>
              <w:rPr>
                <w:b/>
                <w:sz w:val="24"/>
                <w:szCs w:val="24"/>
              </w:rPr>
              <w:t xml:space="preserve"> </w:t>
            </w:r>
            <w:proofErr w:type="spellStart"/>
            <w:r>
              <w:rPr>
                <w:b/>
                <w:sz w:val="24"/>
                <w:szCs w:val="24"/>
              </w:rPr>
              <w:t>si</w:t>
            </w:r>
            <w:proofErr w:type="spellEnd"/>
            <w:r>
              <w:rPr>
                <w:b/>
                <w:sz w:val="24"/>
                <w:szCs w:val="24"/>
              </w:rPr>
              <w:t xml:space="preserve"> </w:t>
            </w:r>
            <w:proofErr w:type="spellStart"/>
            <w:r>
              <w:rPr>
                <w:b/>
                <w:sz w:val="24"/>
                <w:szCs w:val="24"/>
              </w:rPr>
              <w:t>autonomie</w:t>
            </w:r>
            <w:proofErr w:type="spellEnd"/>
          </w:p>
        </w:tc>
        <w:tc>
          <w:tcPr>
            <w:tcW w:w="4788" w:type="dxa"/>
          </w:tcPr>
          <w:p w14:paraId="1588D5A3" w14:textId="77777777" w:rsidR="00C61633" w:rsidRPr="00C61633" w:rsidRDefault="00C61633" w:rsidP="00C61633">
            <w:pPr>
              <w:rPr>
                <w:sz w:val="24"/>
                <w:szCs w:val="24"/>
              </w:rPr>
            </w:pPr>
            <w:r w:rsidRPr="00C61633">
              <w:rPr>
                <w:sz w:val="24"/>
                <w:szCs w:val="24"/>
              </w:rPr>
              <w:t xml:space="preserve">2.11 </w:t>
            </w:r>
            <w:proofErr w:type="spellStart"/>
            <w:r w:rsidRPr="00C61633">
              <w:rPr>
                <w:sz w:val="24"/>
                <w:szCs w:val="24"/>
              </w:rPr>
              <w:t>Să</w:t>
            </w:r>
            <w:proofErr w:type="spellEnd"/>
            <w:r w:rsidRPr="00C61633">
              <w:rPr>
                <w:sz w:val="24"/>
                <w:szCs w:val="24"/>
              </w:rPr>
              <w:t xml:space="preserve"> </w:t>
            </w:r>
            <w:proofErr w:type="spellStart"/>
            <w:r w:rsidRPr="00C61633">
              <w:rPr>
                <w:sz w:val="24"/>
                <w:szCs w:val="24"/>
              </w:rPr>
              <w:t>demonstreze</w:t>
            </w:r>
            <w:proofErr w:type="spellEnd"/>
            <w:r w:rsidRPr="00C61633">
              <w:rPr>
                <w:sz w:val="24"/>
                <w:szCs w:val="24"/>
              </w:rPr>
              <w:t xml:space="preserve"> </w:t>
            </w:r>
            <w:proofErr w:type="spellStart"/>
            <w:r w:rsidRPr="00C61633">
              <w:rPr>
                <w:sz w:val="24"/>
                <w:szCs w:val="24"/>
              </w:rPr>
              <w:t>motivație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încredere</w:t>
            </w:r>
            <w:proofErr w:type="spellEnd"/>
            <w:r w:rsidRPr="00C61633">
              <w:rPr>
                <w:sz w:val="24"/>
                <w:szCs w:val="24"/>
              </w:rPr>
              <w:t xml:space="preserve"> </w:t>
            </w:r>
            <w:proofErr w:type="spellStart"/>
            <w:r w:rsidRPr="00C61633">
              <w:rPr>
                <w:sz w:val="24"/>
                <w:szCs w:val="24"/>
              </w:rPr>
              <w:t>pentru</w:t>
            </w:r>
            <w:proofErr w:type="spellEnd"/>
            <w:r w:rsidRPr="00C61633">
              <w:rPr>
                <w:sz w:val="24"/>
                <w:szCs w:val="24"/>
              </w:rPr>
              <w:t xml:space="preserve"> a continua </w:t>
            </w:r>
            <w:proofErr w:type="spellStart"/>
            <w:r w:rsidRPr="00C61633">
              <w:rPr>
                <w:sz w:val="24"/>
                <w:szCs w:val="24"/>
              </w:rPr>
              <w:t>și</w:t>
            </w:r>
            <w:proofErr w:type="spellEnd"/>
            <w:r w:rsidRPr="00C61633">
              <w:rPr>
                <w:sz w:val="24"/>
                <w:szCs w:val="24"/>
              </w:rPr>
              <w:t xml:space="preserve"> a </w:t>
            </w:r>
            <w:proofErr w:type="spellStart"/>
            <w:r w:rsidRPr="00C61633">
              <w:rPr>
                <w:sz w:val="24"/>
                <w:szCs w:val="24"/>
              </w:rPr>
              <w:t>reuși</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w:t>
            </w:r>
            <w:proofErr w:type="spellStart"/>
            <w:r w:rsidRPr="00C61633">
              <w:rPr>
                <w:sz w:val="24"/>
                <w:szCs w:val="24"/>
              </w:rPr>
              <w:t>învățarea</w:t>
            </w:r>
            <w:proofErr w:type="spellEnd"/>
            <w:r w:rsidRPr="00C61633">
              <w:rPr>
                <w:sz w:val="24"/>
                <w:szCs w:val="24"/>
              </w:rPr>
              <w:t xml:space="preserve"> pe tot </w:t>
            </w:r>
            <w:proofErr w:type="spellStart"/>
            <w:r w:rsidRPr="00C61633">
              <w:rPr>
                <w:sz w:val="24"/>
                <w:szCs w:val="24"/>
              </w:rPr>
              <w:t>parcursul</w:t>
            </w:r>
            <w:proofErr w:type="spellEnd"/>
            <w:r w:rsidRPr="00C61633">
              <w:rPr>
                <w:sz w:val="24"/>
                <w:szCs w:val="24"/>
              </w:rPr>
              <w:t xml:space="preserve"> </w:t>
            </w:r>
            <w:proofErr w:type="spellStart"/>
            <w:r w:rsidRPr="00C61633">
              <w:rPr>
                <w:sz w:val="24"/>
                <w:szCs w:val="24"/>
              </w:rPr>
              <w:t>vieții</w:t>
            </w:r>
            <w:proofErr w:type="spellEnd"/>
            <w:r w:rsidRPr="00C61633">
              <w:rPr>
                <w:sz w:val="24"/>
                <w:szCs w:val="24"/>
              </w:rPr>
              <w:t>.</w:t>
            </w:r>
          </w:p>
          <w:p w14:paraId="3D788FB4" w14:textId="77777777" w:rsidR="00C61633" w:rsidRPr="00C61633" w:rsidRDefault="00C61633" w:rsidP="00C61633">
            <w:pPr>
              <w:rPr>
                <w:sz w:val="24"/>
                <w:szCs w:val="24"/>
              </w:rPr>
            </w:pPr>
            <w:r w:rsidRPr="00C61633">
              <w:rPr>
                <w:sz w:val="24"/>
                <w:szCs w:val="24"/>
              </w:rPr>
              <w:t xml:space="preserve">2.12 </w:t>
            </w:r>
            <w:proofErr w:type="spellStart"/>
            <w:r w:rsidRPr="00C61633">
              <w:rPr>
                <w:sz w:val="24"/>
                <w:szCs w:val="24"/>
              </w:rPr>
              <w:t>Prezentarea</w:t>
            </w:r>
            <w:proofErr w:type="spellEnd"/>
            <w:r w:rsidRPr="00C61633">
              <w:rPr>
                <w:sz w:val="24"/>
                <w:szCs w:val="24"/>
              </w:rPr>
              <w:t xml:space="preserve"> </w:t>
            </w:r>
            <w:proofErr w:type="spellStart"/>
            <w:r w:rsidRPr="00C61633">
              <w:rPr>
                <w:sz w:val="24"/>
                <w:szCs w:val="24"/>
              </w:rPr>
              <w:t>unei</w:t>
            </w:r>
            <w:proofErr w:type="spellEnd"/>
            <w:r w:rsidRPr="00C61633">
              <w:rPr>
                <w:sz w:val="24"/>
                <w:szCs w:val="24"/>
              </w:rPr>
              <w:t xml:space="preserve"> </w:t>
            </w:r>
            <w:proofErr w:type="spellStart"/>
            <w:r w:rsidRPr="00C61633">
              <w:rPr>
                <w:sz w:val="24"/>
                <w:szCs w:val="24"/>
              </w:rPr>
              <w:t>atitudini</w:t>
            </w:r>
            <w:proofErr w:type="spellEnd"/>
            <w:r w:rsidRPr="00C61633">
              <w:rPr>
                <w:sz w:val="24"/>
                <w:szCs w:val="24"/>
              </w:rPr>
              <w:t xml:space="preserve"> de </w:t>
            </w:r>
            <w:proofErr w:type="spellStart"/>
            <w:r w:rsidRPr="00C61633">
              <w:rPr>
                <w:sz w:val="24"/>
                <w:szCs w:val="24"/>
              </w:rPr>
              <w:t>rezolvare</w:t>
            </w:r>
            <w:proofErr w:type="spellEnd"/>
            <w:r w:rsidRPr="00C61633">
              <w:rPr>
                <w:sz w:val="24"/>
                <w:szCs w:val="24"/>
              </w:rPr>
              <w:t xml:space="preserve"> a </w:t>
            </w:r>
            <w:proofErr w:type="spellStart"/>
            <w:r w:rsidRPr="00C61633">
              <w:rPr>
                <w:sz w:val="24"/>
                <w:szCs w:val="24"/>
              </w:rPr>
              <w:t>problemelor</w:t>
            </w:r>
            <w:proofErr w:type="spellEnd"/>
            <w:r w:rsidRPr="00C61633">
              <w:rPr>
                <w:sz w:val="24"/>
                <w:szCs w:val="24"/>
              </w:rPr>
              <w:t xml:space="preserve"> </w:t>
            </w:r>
            <w:proofErr w:type="spellStart"/>
            <w:r w:rsidRPr="00C61633">
              <w:rPr>
                <w:sz w:val="24"/>
                <w:szCs w:val="24"/>
              </w:rPr>
              <w:t>pent</w:t>
            </w:r>
            <w:r>
              <w:rPr>
                <w:sz w:val="24"/>
                <w:szCs w:val="24"/>
              </w:rPr>
              <w:t>ru</w:t>
            </w:r>
            <w:proofErr w:type="spellEnd"/>
            <w:r>
              <w:rPr>
                <w:sz w:val="24"/>
                <w:szCs w:val="24"/>
              </w:rPr>
              <w:t xml:space="preserve"> </w:t>
            </w:r>
            <w:proofErr w:type="spellStart"/>
            <w:r>
              <w:rPr>
                <w:sz w:val="24"/>
                <w:szCs w:val="24"/>
              </w:rPr>
              <w:t>susținerea</w:t>
            </w:r>
            <w:proofErr w:type="spellEnd"/>
            <w:r>
              <w:rPr>
                <w:sz w:val="24"/>
                <w:szCs w:val="24"/>
              </w:rPr>
              <w:t xml:space="preserve"> </w:t>
            </w:r>
            <w:proofErr w:type="spellStart"/>
            <w:r>
              <w:rPr>
                <w:sz w:val="24"/>
                <w:szCs w:val="24"/>
              </w:rPr>
              <w:t>propriei</w:t>
            </w:r>
            <w:proofErr w:type="spellEnd"/>
            <w:r>
              <w:rPr>
                <w:sz w:val="24"/>
                <w:szCs w:val="24"/>
              </w:rPr>
              <w:t xml:space="preserve"> personae </w:t>
            </w:r>
            <w:proofErr w:type="spellStart"/>
            <w:r>
              <w:rPr>
                <w:sz w:val="24"/>
                <w:szCs w:val="24"/>
              </w:rPr>
              <w:t>prin</w:t>
            </w:r>
            <w:proofErr w:type="spellEnd"/>
            <w:r>
              <w:rPr>
                <w:sz w:val="24"/>
                <w:szCs w:val="24"/>
              </w:rPr>
              <w:t xml:space="preserve"> </w:t>
            </w:r>
            <w:proofErr w:type="spellStart"/>
            <w:r w:rsidRPr="00C61633">
              <w:rPr>
                <w:sz w:val="24"/>
                <w:szCs w:val="24"/>
              </w:rPr>
              <w:t>procesul</w:t>
            </w:r>
            <w:proofErr w:type="spellEnd"/>
            <w:r w:rsidRPr="00C61633">
              <w:rPr>
                <w:sz w:val="24"/>
                <w:szCs w:val="24"/>
              </w:rPr>
              <w:t xml:space="preserve"> de </w:t>
            </w:r>
            <w:proofErr w:type="spellStart"/>
            <w:r w:rsidRPr="00C61633">
              <w:rPr>
                <w:sz w:val="24"/>
                <w:szCs w:val="24"/>
              </w:rPr>
              <w:t>învățare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capacitatea</w:t>
            </w:r>
            <w:proofErr w:type="spellEnd"/>
            <w:r w:rsidRPr="00C61633">
              <w:rPr>
                <w:sz w:val="24"/>
                <w:szCs w:val="24"/>
              </w:rPr>
              <w:t xml:space="preserve"> </w:t>
            </w:r>
            <w:proofErr w:type="spellStart"/>
            <w:r w:rsidRPr="00C61633">
              <w:rPr>
                <w:sz w:val="24"/>
                <w:szCs w:val="24"/>
              </w:rPr>
              <w:t>individului</w:t>
            </w:r>
            <w:proofErr w:type="spellEnd"/>
            <w:r w:rsidRPr="00C61633">
              <w:rPr>
                <w:sz w:val="24"/>
                <w:szCs w:val="24"/>
              </w:rPr>
              <w:t xml:space="preserve"> de a </w:t>
            </w:r>
            <w:proofErr w:type="spellStart"/>
            <w:r w:rsidRPr="00C61633">
              <w:rPr>
                <w:sz w:val="24"/>
                <w:szCs w:val="24"/>
              </w:rPr>
              <w:t>înlătura</w:t>
            </w:r>
            <w:proofErr w:type="spellEnd"/>
            <w:r w:rsidRPr="00C61633">
              <w:rPr>
                <w:sz w:val="24"/>
                <w:szCs w:val="24"/>
              </w:rPr>
              <w:t xml:space="preserve"> </w:t>
            </w:r>
            <w:proofErr w:type="spellStart"/>
            <w:r w:rsidRPr="00C61633">
              <w:rPr>
                <w:sz w:val="24"/>
                <w:szCs w:val="24"/>
              </w:rPr>
              <w:t>obstacolele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de a </w:t>
            </w:r>
            <w:proofErr w:type="spellStart"/>
            <w:r w:rsidRPr="00C61633">
              <w:rPr>
                <w:sz w:val="24"/>
                <w:szCs w:val="24"/>
              </w:rPr>
              <w:t>gestiona</w:t>
            </w:r>
            <w:proofErr w:type="spellEnd"/>
            <w:r w:rsidRPr="00C61633">
              <w:rPr>
                <w:sz w:val="24"/>
                <w:szCs w:val="24"/>
              </w:rPr>
              <w:t xml:space="preserve"> </w:t>
            </w:r>
            <w:proofErr w:type="spellStart"/>
            <w:r w:rsidRPr="00C61633">
              <w:rPr>
                <w:sz w:val="24"/>
                <w:szCs w:val="24"/>
              </w:rPr>
              <w:t>schimbarea</w:t>
            </w:r>
            <w:proofErr w:type="spellEnd"/>
          </w:p>
          <w:p w14:paraId="552DBCCA" w14:textId="77777777" w:rsidR="005C605C" w:rsidRPr="007F58B5" w:rsidRDefault="00C61633" w:rsidP="00C61633">
            <w:pPr>
              <w:rPr>
                <w:b/>
                <w:sz w:val="32"/>
                <w:szCs w:val="32"/>
                <w:lang w:val="es-ES"/>
              </w:rPr>
            </w:pPr>
            <w:r w:rsidRPr="007F58B5">
              <w:rPr>
                <w:sz w:val="24"/>
                <w:szCs w:val="24"/>
                <w:lang w:val="es-ES"/>
              </w:rPr>
              <w:t>2.13 Manifestați dorința de a exploata experiența de învățare</w:t>
            </w:r>
            <w:r w:rsidRPr="007F58B5">
              <w:rPr>
                <w:b/>
                <w:sz w:val="32"/>
                <w:szCs w:val="32"/>
                <w:lang w:val="es-ES"/>
              </w:rPr>
              <w:t>.</w:t>
            </w:r>
          </w:p>
        </w:tc>
      </w:tr>
      <w:tr w:rsidR="005C605C" w14:paraId="6B14DF69" w14:textId="77777777" w:rsidTr="00C61633">
        <w:tc>
          <w:tcPr>
            <w:tcW w:w="4788" w:type="dxa"/>
            <w:shd w:val="clear" w:color="auto" w:fill="8DB3E2" w:themeFill="text2" w:themeFillTint="66"/>
          </w:tcPr>
          <w:p w14:paraId="487BA1F9" w14:textId="77777777" w:rsidR="00C61633" w:rsidRDefault="00C61633" w:rsidP="005C605C">
            <w:pPr>
              <w:rPr>
                <w:b/>
                <w:sz w:val="24"/>
                <w:szCs w:val="24"/>
              </w:rPr>
            </w:pPr>
            <w:r>
              <w:rPr>
                <w:b/>
                <w:sz w:val="24"/>
                <w:szCs w:val="24"/>
              </w:rPr>
              <w:t xml:space="preserve">Zona de </w:t>
            </w:r>
            <w:proofErr w:type="spellStart"/>
            <w:r>
              <w:rPr>
                <w:b/>
                <w:sz w:val="24"/>
                <w:szCs w:val="24"/>
              </w:rPr>
              <w:t>competenta</w:t>
            </w:r>
            <w:proofErr w:type="spellEnd"/>
          </w:p>
          <w:p w14:paraId="4A01B934" w14:textId="77777777" w:rsidR="00C61633" w:rsidRPr="00C61633" w:rsidRDefault="00C61633" w:rsidP="005C605C">
            <w:pPr>
              <w:rPr>
                <w:b/>
                <w:sz w:val="24"/>
                <w:szCs w:val="24"/>
              </w:rPr>
            </w:pPr>
          </w:p>
        </w:tc>
        <w:tc>
          <w:tcPr>
            <w:tcW w:w="4788" w:type="dxa"/>
          </w:tcPr>
          <w:p w14:paraId="3F2AE15F" w14:textId="77777777" w:rsidR="005C605C" w:rsidRPr="00C61633" w:rsidRDefault="00C61633" w:rsidP="005C605C">
            <w:pPr>
              <w:rPr>
                <w:sz w:val="24"/>
                <w:szCs w:val="24"/>
              </w:rPr>
            </w:pPr>
            <w:r w:rsidRPr="00C61633">
              <w:rPr>
                <w:sz w:val="24"/>
                <w:szCs w:val="24"/>
              </w:rPr>
              <w:t xml:space="preserve"># 3 </w:t>
            </w:r>
            <w:proofErr w:type="spellStart"/>
            <w:r w:rsidRPr="00C61633">
              <w:rPr>
                <w:sz w:val="24"/>
                <w:szCs w:val="24"/>
              </w:rPr>
              <w:t>Alfabetizare</w:t>
            </w:r>
            <w:proofErr w:type="spellEnd"/>
            <w:r w:rsidRPr="00C61633">
              <w:rPr>
                <w:sz w:val="24"/>
                <w:szCs w:val="24"/>
              </w:rPr>
              <w:t xml:space="preserve"> </w:t>
            </w:r>
            <w:proofErr w:type="spellStart"/>
            <w:r w:rsidRPr="00C61633">
              <w:rPr>
                <w:sz w:val="24"/>
                <w:szCs w:val="24"/>
              </w:rPr>
              <w:t>digitală</w:t>
            </w:r>
            <w:proofErr w:type="spellEnd"/>
            <w:r w:rsidRPr="00C61633">
              <w:rPr>
                <w:sz w:val="24"/>
                <w:szCs w:val="24"/>
              </w:rPr>
              <w:t xml:space="preserve"> </w:t>
            </w:r>
            <w:proofErr w:type="spellStart"/>
            <w:r w:rsidRPr="00C61633">
              <w:rPr>
                <w:sz w:val="24"/>
                <w:szCs w:val="24"/>
              </w:rPr>
              <w:t>profesională</w:t>
            </w:r>
            <w:proofErr w:type="spellEnd"/>
          </w:p>
        </w:tc>
      </w:tr>
      <w:tr w:rsidR="005C605C" w14:paraId="30E2FCE0" w14:textId="77777777" w:rsidTr="00C61633">
        <w:tc>
          <w:tcPr>
            <w:tcW w:w="4788" w:type="dxa"/>
            <w:shd w:val="clear" w:color="auto" w:fill="8DB3E2" w:themeFill="text2" w:themeFillTint="66"/>
          </w:tcPr>
          <w:p w14:paraId="1ACBC08C" w14:textId="77777777" w:rsidR="005C605C" w:rsidRDefault="00C61633" w:rsidP="005C605C">
            <w:pPr>
              <w:rPr>
                <w:b/>
                <w:sz w:val="32"/>
                <w:szCs w:val="32"/>
              </w:rPr>
            </w:pPr>
            <w:proofErr w:type="spellStart"/>
            <w:r w:rsidRPr="00C61633">
              <w:rPr>
                <w:b/>
                <w:sz w:val="24"/>
                <w:szCs w:val="24"/>
              </w:rPr>
              <w:t>Declarație</w:t>
            </w:r>
            <w:proofErr w:type="spellEnd"/>
            <w:r w:rsidRPr="00C61633">
              <w:rPr>
                <w:b/>
                <w:sz w:val="24"/>
                <w:szCs w:val="24"/>
              </w:rPr>
              <w:t xml:space="preserve"> de </w:t>
            </w:r>
            <w:proofErr w:type="spellStart"/>
            <w:r w:rsidRPr="00C61633">
              <w:rPr>
                <w:b/>
                <w:sz w:val="24"/>
                <w:szCs w:val="24"/>
              </w:rPr>
              <w:t>competență</w:t>
            </w:r>
            <w:proofErr w:type="spellEnd"/>
          </w:p>
        </w:tc>
        <w:tc>
          <w:tcPr>
            <w:tcW w:w="4788" w:type="dxa"/>
          </w:tcPr>
          <w:p w14:paraId="15A68903" w14:textId="77777777" w:rsidR="005C605C" w:rsidRPr="00C61633" w:rsidRDefault="00C61633" w:rsidP="00C61633">
            <w:pPr>
              <w:rPr>
                <w:sz w:val="24"/>
                <w:szCs w:val="24"/>
              </w:rPr>
            </w:pPr>
            <w:proofErr w:type="spellStart"/>
            <w:r w:rsidRPr="00C61633">
              <w:rPr>
                <w:sz w:val="24"/>
                <w:szCs w:val="24"/>
              </w:rPr>
              <w:t>Capacitatea</w:t>
            </w:r>
            <w:proofErr w:type="spellEnd"/>
            <w:r w:rsidRPr="00C61633">
              <w:rPr>
                <w:sz w:val="24"/>
                <w:szCs w:val="24"/>
              </w:rPr>
              <w:t xml:space="preserve"> </w:t>
            </w:r>
            <w:proofErr w:type="spellStart"/>
            <w:r w:rsidRPr="00C61633">
              <w:rPr>
                <w:sz w:val="24"/>
                <w:szCs w:val="24"/>
              </w:rPr>
              <w:t>angajaților</w:t>
            </w:r>
            <w:proofErr w:type="spellEnd"/>
            <w:r w:rsidRPr="00C61633">
              <w:rPr>
                <w:sz w:val="24"/>
                <w:szCs w:val="24"/>
              </w:rPr>
              <w:t xml:space="preserve"> / </w:t>
            </w:r>
            <w:proofErr w:type="spellStart"/>
            <w:r w:rsidRPr="00C61633">
              <w:rPr>
                <w:sz w:val="24"/>
                <w:szCs w:val="24"/>
              </w:rPr>
              <w:t>angaj</w:t>
            </w:r>
            <w:r>
              <w:rPr>
                <w:sz w:val="24"/>
                <w:szCs w:val="24"/>
              </w:rPr>
              <w:t>atorilor</w:t>
            </w:r>
            <w:proofErr w:type="spellEnd"/>
            <w:r>
              <w:rPr>
                <w:sz w:val="24"/>
                <w:szCs w:val="24"/>
              </w:rPr>
              <w:t xml:space="preserve"> de a </w:t>
            </w:r>
            <w:proofErr w:type="spellStart"/>
            <w:r>
              <w:rPr>
                <w:sz w:val="24"/>
                <w:szCs w:val="24"/>
              </w:rPr>
              <w:t>utiliza</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evalua</w:t>
            </w:r>
            <w:proofErr w:type="spellEnd"/>
            <w:r>
              <w:rPr>
                <w:sz w:val="24"/>
                <w:szCs w:val="24"/>
              </w:rPr>
              <w:t xml:space="preserve"> </w:t>
            </w:r>
            <w:proofErr w:type="spellStart"/>
            <w:r w:rsidRPr="00C61633">
              <w:rPr>
                <w:sz w:val="24"/>
                <w:szCs w:val="24"/>
              </w:rPr>
              <w:t>impactul</w:t>
            </w:r>
            <w:proofErr w:type="spellEnd"/>
            <w:r w:rsidRPr="00C61633">
              <w:rPr>
                <w:sz w:val="24"/>
                <w:szCs w:val="24"/>
              </w:rPr>
              <w:t xml:space="preserve"> </w:t>
            </w:r>
            <w:proofErr w:type="spellStart"/>
            <w:r w:rsidRPr="00C61633">
              <w:rPr>
                <w:sz w:val="24"/>
                <w:szCs w:val="24"/>
              </w:rPr>
              <w:t>instrumentelor</w:t>
            </w:r>
            <w:proofErr w:type="spellEnd"/>
            <w:r w:rsidRPr="00C61633">
              <w:rPr>
                <w:sz w:val="24"/>
                <w:szCs w:val="24"/>
              </w:rPr>
              <w:t xml:space="preserve"> </w:t>
            </w:r>
            <w:proofErr w:type="spellStart"/>
            <w:r w:rsidRPr="00C61633">
              <w:rPr>
                <w:sz w:val="24"/>
                <w:szCs w:val="24"/>
              </w:rPr>
              <w:t>digitale</w:t>
            </w:r>
            <w:proofErr w:type="spellEnd"/>
            <w:r w:rsidRPr="00C61633">
              <w:rPr>
                <w:sz w:val="24"/>
                <w:szCs w:val="24"/>
              </w:rPr>
              <w:t xml:space="preserve"> </w:t>
            </w:r>
            <w:proofErr w:type="spellStart"/>
            <w:r w:rsidRPr="00C61633">
              <w:rPr>
                <w:sz w:val="24"/>
                <w:szCs w:val="24"/>
              </w:rPr>
              <w:t>asupra</w:t>
            </w:r>
            <w:proofErr w:type="spellEnd"/>
            <w:r w:rsidRPr="00C61633">
              <w:rPr>
                <w:sz w:val="24"/>
                <w:szCs w:val="24"/>
              </w:rPr>
              <w:t xml:space="preserve"> </w:t>
            </w:r>
            <w:proofErr w:type="spellStart"/>
            <w:r w:rsidRPr="00C61633">
              <w:rPr>
                <w:sz w:val="24"/>
                <w:szCs w:val="24"/>
              </w:rPr>
              <w:t>companiei</w:t>
            </w:r>
            <w:proofErr w:type="spellEnd"/>
            <w:r w:rsidRPr="00C61633">
              <w:rPr>
                <w:sz w:val="24"/>
                <w:szCs w:val="24"/>
              </w:rPr>
              <w:t xml:space="preserve"> lor </w:t>
            </w:r>
            <w:proofErr w:type="spellStart"/>
            <w:r w:rsidRPr="00C61633">
              <w:rPr>
                <w:sz w:val="24"/>
                <w:szCs w:val="24"/>
              </w:rPr>
              <w:t>în</w:t>
            </w:r>
            <w:proofErr w:type="spellEnd"/>
            <w:r w:rsidRPr="00C61633">
              <w:rPr>
                <w:sz w:val="24"/>
                <w:szCs w:val="24"/>
              </w:rPr>
              <w:t xml:space="preserve"> </w:t>
            </w:r>
            <w:proofErr w:type="spellStart"/>
            <w:r w:rsidRPr="00C61633">
              <w:rPr>
                <w:sz w:val="24"/>
                <w:szCs w:val="24"/>
              </w:rPr>
              <w:t>fiecare</w:t>
            </w:r>
            <w:proofErr w:type="spellEnd"/>
            <w:r w:rsidRPr="00C61633">
              <w:rPr>
                <w:sz w:val="24"/>
                <w:szCs w:val="24"/>
              </w:rPr>
              <w:t xml:space="preserve"> </w:t>
            </w:r>
            <w:proofErr w:type="spellStart"/>
            <w:r w:rsidRPr="00C61633">
              <w:rPr>
                <w:sz w:val="24"/>
                <w:szCs w:val="24"/>
              </w:rPr>
              <w:t>departament</w:t>
            </w:r>
            <w:proofErr w:type="spellEnd"/>
            <w:r w:rsidRPr="00C61633">
              <w:rPr>
                <w:sz w:val="24"/>
                <w:szCs w:val="24"/>
              </w:rPr>
              <w:t xml:space="preserve"> / </w:t>
            </w:r>
            <w:proofErr w:type="spellStart"/>
            <w:r w:rsidRPr="00C61633">
              <w:rPr>
                <w:sz w:val="24"/>
                <w:szCs w:val="24"/>
              </w:rPr>
              <w:t>activitate</w:t>
            </w:r>
            <w:proofErr w:type="spellEnd"/>
            <w:r w:rsidRPr="00C61633">
              <w:rPr>
                <w:sz w:val="24"/>
                <w:szCs w:val="24"/>
              </w:rPr>
              <w:t xml:space="preserve">, </w:t>
            </w:r>
            <w:proofErr w:type="spellStart"/>
            <w:r w:rsidRPr="00C61633">
              <w:rPr>
                <w:sz w:val="24"/>
                <w:szCs w:val="24"/>
              </w:rPr>
              <w:t>capacitatea</w:t>
            </w:r>
            <w:proofErr w:type="spellEnd"/>
            <w:r>
              <w:rPr>
                <w:sz w:val="24"/>
                <w:szCs w:val="24"/>
              </w:rPr>
              <w:t xml:space="preserve"> de a </w:t>
            </w:r>
            <w:proofErr w:type="spellStart"/>
            <w:r>
              <w:rPr>
                <w:sz w:val="24"/>
                <w:szCs w:val="24"/>
              </w:rPr>
              <w:t>încorpora</w:t>
            </w:r>
            <w:proofErr w:type="spellEnd"/>
            <w:r>
              <w:rPr>
                <w:sz w:val="24"/>
                <w:szCs w:val="24"/>
              </w:rPr>
              <w:t xml:space="preserve"> chat-</w:t>
            </w:r>
            <w:proofErr w:type="spellStart"/>
            <w:r>
              <w:rPr>
                <w:sz w:val="24"/>
                <w:szCs w:val="24"/>
              </w:rPr>
              <w:t>uri</w:t>
            </w:r>
            <w:proofErr w:type="spellEnd"/>
            <w:r>
              <w:rPr>
                <w:sz w:val="24"/>
                <w:szCs w:val="24"/>
              </w:rPr>
              <w:t xml:space="preserve"> mobile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aplicații</w:t>
            </w:r>
            <w:proofErr w:type="spellEnd"/>
            <w:r w:rsidRPr="00C61633">
              <w:rPr>
                <w:sz w:val="24"/>
                <w:szCs w:val="24"/>
              </w:rPr>
              <w:t xml:space="preserve"> de </w:t>
            </w:r>
            <w:proofErr w:type="spellStart"/>
            <w:r w:rsidRPr="00C61633">
              <w:rPr>
                <w:sz w:val="24"/>
                <w:szCs w:val="24"/>
              </w:rPr>
              <w:t>comunicare</w:t>
            </w:r>
            <w:proofErr w:type="spellEnd"/>
            <w:r w:rsidRPr="00C61633">
              <w:rPr>
                <w:sz w:val="24"/>
                <w:szCs w:val="24"/>
              </w:rPr>
              <w:t xml:space="preserve"> </w:t>
            </w:r>
            <w:proofErr w:type="spellStart"/>
            <w:r w:rsidRPr="00C61633">
              <w:rPr>
                <w:sz w:val="24"/>
                <w:szCs w:val="24"/>
              </w:rPr>
              <w:t>pentru</w:t>
            </w:r>
            <w:proofErr w:type="spellEnd"/>
            <w:r w:rsidRPr="00C61633">
              <w:rPr>
                <w:sz w:val="24"/>
                <w:szCs w:val="24"/>
              </w:rPr>
              <w:t xml:space="preserve"> a </w:t>
            </w:r>
            <w:proofErr w:type="spellStart"/>
            <w:r w:rsidRPr="00C61633">
              <w:rPr>
                <w:sz w:val="24"/>
                <w:szCs w:val="24"/>
              </w:rPr>
              <w:t>îmbunătăți</w:t>
            </w:r>
            <w:proofErr w:type="spellEnd"/>
            <w:r w:rsidRPr="00C61633">
              <w:rPr>
                <w:sz w:val="24"/>
                <w:szCs w:val="24"/>
              </w:rPr>
              <w:t xml:space="preserve"> </w:t>
            </w:r>
            <w:proofErr w:type="spellStart"/>
            <w:r w:rsidRPr="00C61633">
              <w:rPr>
                <w:sz w:val="24"/>
                <w:szCs w:val="24"/>
              </w:rPr>
              <w:t>partaj</w:t>
            </w:r>
            <w:r>
              <w:rPr>
                <w:sz w:val="24"/>
                <w:szCs w:val="24"/>
              </w:rPr>
              <w:t>area</w:t>
            </w:r>
            <w:proofErr w:type="spellEnd"/>
            <w:r>
              <w:rPr>
                <w:sz w:val="24"/>
                <w:szCs w:val="24"/>
              </w:rPr>
              <w:t xml:space="preserve"> </w:t>
            </w:r>
            <w:proofErr w:type="spellStart"/>
            <w:r>
              <w:rPr>
                <w:sz w:val="24"/>
                <w:szCs w:val="24"/>
              </w:rPr>
              <w:t>informațiilor</w:t>
            </w:r>
            <w:proofErr w:type="spellEnd"/>
            <w:r>
              <w:rPr>
                <w:sz w:val="24"/>
                <w:szCs w:val="24"/>
              </w:rPr>
              <w:t xml:space="preserve"> / </w:t>
            </w:r>
            <w:proofErr w:type="spellStart"/>
            <w:r>
              <w:rPr>
                <w:sz w:val="24"/>
                <w:szCs w:val="24"/>
              </w:rPr>
              <w:t>sarcinilor</w:t>
            </w:r>
            <w:proofErr w:type="spellEnd"/>
            <w:r>
              <w:rPr>
                <w:sz w:val="24"/>
                <w:szCs w:val="24"/>
              </w:rPr>
              <w:t xml:space="preserve"> </w:t>
            </w:r>
            <w:proofErr w:type="spellStart"/>
            <w:r w:rsidRPr="00C61633">
              <w:rPr>
                <w:sz w:val="24"/>
                <w:szCs w:val="24"/>
              </w:rPr>
              <w:t>și</w:t>
            </w:r>
            <w:proofErr w:type="spellEnd"/>
            <w:r w:rsidRPr="00C61633">
              <w:rPr>
                <w:sz w:val="24"/>
                <w:szCs w:val="24"/>
              </w:rPr>
              <w:t xml:space="preserve"> micro-</w:t>
            </w:r>
            <w:proofErr w:type="spellStart"/>
            <w:r w:rsidRPr="00C61633">
              <w:rPr>
                <w:sz w:val="24"/>
                <w:szCs w:val="24"/>
              </w:rPr>
              <w:t>practici</w:t>
            </w:r>
            <w:proofErr w:type="spellEnd"/>
            <w:r w:rsidRPr="00C61633">
              <w:rPr>
                <w:sz w:val="24"/>
                <w:szCs w:val="24"/>
              </w:rPr>
              <w:t xml:space="preserve"> de </w:t>
            </w:r>
            <w:proofErr w:type="spellStart"/>
            <w:r w:rsidRPr="00C61633">
              <w:rPr>
                <w:sz w:val="24"/>
                <w:szCs w:val="24"/>
              </w:rPr>
              <w:t>comerț</w:t>
            </w:r>
            <w:proofErr w:type="spellEnd"/>
            <w:r w:rsidRPr="00C61633">
              <w:rPr>
                <w:sz w:val="24"/>
                <w:szCs w:val="24"/>
              </w:rPr>
              <w:t xml:space="preserve"> electronic </w:t>
            </w:r>
            <w:proofErr w:type="spellStart"/>
            <w:r w:rsidRPr="00C61633">
              <w:rPr>
                <w:sz w:val="24"/>
                <w:szCs w:val="24"/>
              </w:rPr>
              <w:t>pent</w:t>
            </w:r>
            <w:r>
              <w:rPr>
                <w:sz w:val="24"/>
                <w:szCs w:val="24"/>
              </w:rPr>
              <w:t>ru</w:t>
            </w:r>
            <w:proofErr w:type="spellEnd"/>
            <w:r>
              <w:rPr>
                <w:sz w:val="24"/>
                <w:szCs w:val="24"/>
              </w:rPr>
              <w:t xml:space="preserve"> a </w:t>
            </w:r>
            <w:proofErr w:type="spellStart"/>
            <w:r>
              <w:rPr>
                <w:sz w:val="24"/>
                <w:szCs w:val="24"/>
              </w:rPr>
              <w:t>favoriza</w:t>
            </w:r>
            <w:proofErr w:type="spellEnd"/>
            <w:r>
              <w:rPr>
                <w:sz w:val="24"/>
                <w:szCs w:val="24"/>
              </w:rPr>
              <w:t xml:space="preserve"> un </w:t>
            </w:r>
            <w:proofErr w:type="spellStart"/>
            <w:r>
              <w:rPr>
                <w:sz w:val="24"/>
                <w:szCs w:val="24"/>
              </w:rPr>
              <w:t>produs</w:t>
            </w:r>
            <w:proofErr w:type="spellEnd"/>
            <w:r>
              <w:rPr>
                <w:sz w:val="24"/>
                <w:szCs w:val="24"/>
              </w:rPr>
              <w:t xml:space="preserve"> </w:t>
            </w:r>
            <w:proofErr w:type="spellStart"/>
            <w:r>
              <w:rPr>
                <w:sz w:val="24"/>
                <w:szCs w:val="24"/>
              </w:rPr>
              <w:t>mai</w:t>
            </w:r>
            <w:proofErr w:type="spellEnd"/>
            <w:r>
              <w:rPr>
                <w:sz w:val="24"/>
                <w:szCs w:val="24"/>
              </w:rPr>
              <w:t xml:space="preserve"> bun </w:t>
            </w:r>
            <w:r w:rsidRPr="00C61633">
              <w:rPr>
                <w:sz w:val="24"/>
                <w:szCs w:val="24"/>
              </w:rPr>
              <w:t xml:space="preserve">branding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abordarea</w:t>
            </w:r>
            <w:proofErr w:type="spellEnd"/>
            <w:r w:rsidRPr="00C61633">
              <w:rPr>
                <w:sz w:val="24"/>
                <w:szCs w:val="24"/>
              </w:rPr>
              <w:t xml:space="preserve"> </w:t>
            </w:r>
            <w:proofErr w:type="spellStart"/>
            <w:r w:rsidRPr="00C61633">
              <w:rPr>
                <w:sz w:val="24"/>
                <w:szCs w:val="24"/>
              </w:rPr>
              <w:t>lacunelor</w:t>
            </w:r>
            <w:proofErr w:type="spellEnd"/>
            <w:r w:rsidRPr="00C61633">
              <w:rPr>
                <w:sz w:val="24"/>
                <w:szCs w:val="24"/>
              </w:rPr>
              <w:t xml:space="preserve"> de </w:t>
            </w:r>
            <w:proofErr w:type="spellStart"/>
            <w:r w:rsidRPr="00C61633">
              <w:rPr>
                <w:sz w:val="24"/>
                <w:szCs w:val="24"/>
              </w:rPr>
              <w:t>inovare</w:t>
            </w:r>
            <w:proofErr w:type="spellEnd"/>
            <w:r w:rsidRPr="00C61633">
              <w:rPr>
                <w:sz w:val="24"/>
                <w:szCs w:val="24"/>
              </w:rPr>
              <w:t>.</w:t>
            </w:r>
          </w:p>
        </w:tc>
      </w:tr>
      <w:tr w:rsidR="005C605C" w14:paraId="219D84B0" w14:textId="77777777" w:rsidTr="00C61633">
        <w:tc>
          <w:tcPr>
            <w:tcW w:w="4788" w:type="dxa"/>
            <w:shd w:val="clear" w:color="auto" w:fill="8DB3E2" w:themeFill="text2" w:themeFillTint="66"/>
          </w:tcPr>
          <w:p w14:paraId="0F0BED7A" w14:textId="77777777" w:rsidR="005C605C" w:rsidRDefault="00C61633" w:rsidP="005C605C">
            <w:pPr>
              <w:rPr>
                <w:b/>
                <w:sz w:val="32"/>
                <w:szCs w:val="32"/>
              </w:rPr>
            </w:pPr>
            <w:proofErr w:type="spellStart"/>
            <w:r>
              <w:rPr>
                <w:b/>
                <w:sz w:val="24"/>
                <w:szCs w:val="24"/>
              </w:rPr>
              <w:t>Cunostinte</w:t>
            </w:r>
            <w:proofErr w:type="spellEnd"/>
          </w:p>
        </w:tc>
        <w:tc>
          <w:tcPr>
            <w:tcW w:w="4788" w:type="dxa"/>
          </w:tcPr>
          <w:p w14:paraId="57A21B77" w14:textId="77777777" w:rsidR="00C61633" w:rsidRPr="00C61633" w:rsidRDefault="00C61633" w:rsidP="00C61633">
            <w:pPr>
              <w:rPr>
                <w:sz w:val="24"/>
                <w:szCs w:val="24"/>
              </w:rPr>
            </w:pPr>
            <w:r w:rsidRPr="00C61633">
              <w:rPr>
                <w:sz w:val="24"/>
                <w:szCs w:val="24"/>
              </w:rPr>
              <w:t xml:space="preserve">3.1 </w:t>
            </w:r>
            <w:proofErr w:type="spellStart"/>
            <w:r w:rsidRPr="00C61633">
              <w:rPr>
                <w:sz w:val="24"/>
                <w:szCs w:val="24"/>
              </w:rPr>
              <w:t>Identificați</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descrieți</w:t>
            </w:r>
            <w:proofErr w:type="spellEnd"/>
            <w:r w:rsidRPr="00C61633">
              <w:rPr>
                <w:sz w:val="24"/>
                <w:szCs w:val="24"/>
              </w:rPr>
              <w:t xml:space="preserve"> </w:t>
            </w:r>
            <w:proofErr w:type="spellStart"/>
            <w:r w:rsidRPr="00C61633">
              <w:rPr>
                <w:sz w:val="24"/>
                <w:szCs w:val="24"/>
              </w:rPr>
              <w:t>instrumen</w:t>
            </w:r>
            <w:r>
              <w:rPr>
                <w:sz w:val="24"/>
                <w:szCs w:val="24"/>
              </w:rPr>
              <w:t>tele</w:t>
            </w:r>
            <w:proofErr w:type="spellEnd"/>
            <w:r>
              <w:rPr>
                <w:sz w:val="24"/>
                <w:szCs w:val="24"/>
              </w:rPr>
              <w:t xml:space="preserve"> </w:t>
            </w:r>
            <w:proofErr w:type="spellStart"/>
            <w:r>
              <w:rPr>
                <w:sz w:val="24"/>
                <w:szCs w:val="24"/>
              </w:rPr>
              <w:t>digitale</w:t>
            </w:r>
            <w:proofErr w:type="spellEnd"/>
            <w:r>
              <w:rPr>
                <w:sz w:val="24"/>
                <w:szCs w:val="24"/>
              </w:rPr>
              <w:t xml:space="preserve"> </w:t>
            </w:r>
            <w:proofErr w:type="spellStart"/>
            <w:r>
              <w:rPr>
                <w:sz w:val="24"/>
                <w:szCs w:val="24"/>
              </w:rPr>
              <w:t>comune</w:t>
            </w:r>
            <w:proofErr w:type="spellEnd"/>
            <w:r>
              <w:rPr>
                <w:sz w:val="24"/>
                <w:szCs w:val="24"/>
              </w:rPr>
              <w:t xml:space="preserve"> (cum </w:t>
            </w:r>
            <w:proofErr w:type="spellStart"/>
            <w:r>
              <w:rPr>
                <w:sz w:val="24"/>
                <w:szCs w:val="24"/>
              </w:rPr>
              <w:t>ar</w:t>
            </w:r>
            <w:proofErr w:type="spellEnd"/>
            <w:r>
              <w:rPr>
                <w:sz w:val="24"/>
                <w:szCs w:val="24"/>
              </w:rPr>
              <w:t xml:space="preserve"> fi </w:t>
            </w:r>
            <w:proofErr w:type="spellStart"/>
            <w:r w:rsidRPr="00C61633">
              <w:rPr>
                <w:sz w:val="24"/>
                <w:szCs w:val="24"/>
              </w:rPr>
              <w:t>aplicații</w:t>
            </w:r>
            <w:proofErr w:type="spellEnd"/>
            <w:r w:rsidRPr="00C61633">
              <w:rPr>
                <w:sz w:val="24"/>
                <w:szCs w:val="24"/>
              </w:rPr>
              <w:t xml:space="preserve"> de </w:t>
            </w:r>
            <w:proofErr w:type="spellStart"/>
            <w:r w:rsidRPr="00C61633">
              <w:rPr>
                <w:sz w:val="24"/>
                <w:szCs w:val="24"/>
              </w:rPr>
              <w:t>comunicare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comerț</w:t>
            </w:r>
            <w:proofErr w:type="spellEnd"/>
            <w:r w:rsidRPr="00C61633">
              <w:rPr>
                <w:sz w:val="24"/>
                <w:szCs w:val="24"/>
              </w:rPr>
              <w:t xml:space="preserve"> electronic)</w:t>
            </w:r>
          </w:p>
          <w:p w14:paraId="01047C46" w14:textId="77777777" w:rsidR="00C61633" w:rsidRPr="00C61633" w:rsidRDefault="00C61633" w:rsidP="00C61633">
            <w:pPr>
              <w:rPr>
                <w:sz w:val="24"/>
                <w:szCs w:val="24"/>
              </w:rPr>
            </w:pPr>
            <w:r w:rsidRPr="00C61633">
              <w:rPr>
                <w:sz w:val="24"/>
                <w:szCs w:val="24"/>
              </w:rPr>
              <w:t xml:space="preserve">3.2 </w:t>
            </w:r>
            <w:proofErr w:type="spellStart"/>
            <w:r w:rsidRPr="00C61633">
              <w:rPr>
                <w:sz w:val="24"/>
                <w:szCs w:val="24"/>
              </w:rPr>
              <w:t>Descrieți</w:t>
            </w:r>
            <w:proofErr w:type="spellEnd"/>
            <w:r w:rsidRPr="00C61633">
              <w:rPr>
                <w:sz w:val="24"/>
                <w:szCs w:val="24"/>
              </w:rPr>
              <w:t xml:space="preserve"> </w:t>
            </w:r>
            <w:proofErr w:type="spellStart"/>
            <w:r w:rsidRPr="00C61633">
              <w:rPr>
                <w:sz w:val="24"/>
                <w:szCs w:val="24"/>
              </w:rPr>
              <w:t>avantajele</w:t>
            </w:r>
            <w:proofErr w:type="spellEnd"/>
            <w:r w:rsidRPr="00C61633">
              <w:rPr>
                <w:sz w:val="24"/>
                <w:szCs w:val="24"/>
              </w:rPr>
              <w:t xml:space="preserve"> </w:t>
            </w:r>
            <w:proofErr w:type="spellStart"/>
            <w:r w:rsidRPr="00C61633">
              <w:rPr>
                <w:sz w:val="24"/>
                <w:szCs w:val="24"/>
              </w:rPr>
              <w:t>tehnologiei</w:t>
            </w:r>
            <w:proofErr w:type="spellEnd"/>
            <w:r w:rsidRPr="00C61633">
              <w:rPr>
                <w:sz w:val="24"/>
                <w:szCs w:val="24"/>
              </w:rPr>
              <w:t xml:space="preserve"> </w:t>
            </w:r>
            <w:proofErr w:type="spellStart"/>
            <w:r w:rsidRPr="00C61633">
              <w:rPr>
                <w:sz w:val="24"/>
                <w:szCs w:val="24"/>
              </w:rPr>
              <w:t>d</w:t>
            </w:r>
            <w:r>
              <w:rPr>
                <w:sz w:val="24"/>
                <w:szCs w:val="24"/>
              </w:rPr>
              <w:t>igitale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fiecare</w:t>
            </w:r>
            <w:proofErr w:type="spellEnd"/>
            <w:r>
              <w:rPr>
                <w:sz w:val="24"/>
                <w:szCs w:val="24"/>
              </w:rPr>
              <w:t xml:space="preserve"> </w:t>
            </w:r>
            <w:proofErr w:type="spellStart"/>
            <w:r>
              <w:rPr>
                <w:sz w:val="24"/>
                <w:szCs w:val="24"/>
              </w:rPr>
              <w:t>companie</w:t>
            </w:r>
            <w:proofErr w:type="spellEnd"/>
            <w:r>
              <w:rPr>
                <w:sz w:val="24"/>
                <w:szCs w:val="24"/>
              </w:rPr>
              <w:t xml:space="preserve"> </w:t>
            </w:r>
            <w:proofErr w:type="spellStart"/>
            <w:r w:rsidRPr="00C61633">
              <w:rPr>
                <w:sz w:val="24"/>
                <w:szCs w:val="24"/>
              </w:rPr>
              <w:t>departament</w:t>
            </w:r>
            <w:proofErr w:type="spellEnd"/>
            <w:r w:rsidRPr="00C61633">
              <w:rPr>
                <w:sz w:val="24"/>
                <w:szCs w:val="24"/>
              </w:rPr>
              <w:t xml:space="preserve"> / </w:t>
            </w:r>
            <w:proofErr w:type="spellStart"/>
            <w:r w:rsidRPr="00C61633">
              <w:rPr>
                <w:sz w:val="24"/>
                <w:szCs w:val="24"/>
              </w:rPr>
              <w:t>activitate</w:t>
            </w:r>
            <w:proofErr w:type="spellEnd"/>
          </w:p>
          <w:p w14:paraId="24204D51" w14:textId="77777777" w:rsidR="00C61633" w:rsidRPr="00C61633" w:rsidRDefault="00C61633" w:rsidP="00C61633">
            <w:pPr>
              <w:rPr>
                <w:sz w:val="24"/>
                <w:szCs w:val="24"/>
              </w:rPr>
            </w:pPr>
            <w:r w:rsidRPr="00C61633">
              <w:rPr>
                <w:sz w:val="24"/>
                <w:szCs w:val="24"/>
              </w:rPr>
              <w:t xml:space="preserve">3.3 </w:t>
            </w:r>
            <w:proofErr w:type="spellStart"/>
            <w:r w:rsidRPr="00C61633">
              <w:rPr>
                <w:sz w:val="24"/>
                <w:szCs w:val="24"/>
              </w:rPr>
              <w:t>Recunoașteți</w:t>
            </w:r>
            <w:proofErr w:type="spellEnd"/>
            <w:r w:rsidRPr="00C61633">
              <w:rPr>
                <w:sz w:val="24"/>
                <w:szCs w:val="24"/>
              </w:rPr>
              <w:t xml:space="preserve"> </w:t>
            </w:r>
            <w:proofErr w:type="spellStart"/>
            <w:r w:rsidRPr="00C61633">
              <w:rPr>
                <w:sz w:val="24"/>
                <w:szCs w:val="24"/>
              </w:rPr>
              <w:t>utilizările</w:t>
            </w:r>
            <w:proofErr w:type="spellEnd"/>
            <w:r w:rsidRPr="00C61633">
              <w:rPr>
                <w:sz w:val="24"/>
                <w:szCs w:val="24"/>
              </w:rPr>
              <w:t xml:space="preserve"> </w:t>
            </w:r>
            <w:proofErr w:type="spellStart"/>
            <w:r w:rsidRPr="00C61633">
              <w:rPr>
                <w:sz w:val="24"/>
                <w:szCs w:val="24"/>
              </w:rPr>
              <w:t>comune</w:t>
            </w:r>
            <w:proofErr w:type="spellEnd"/>
            <w:r w:rsidRPr="00C61633">
              <w:rPr>
                <w:sz w:val="24"/>
                <w:szCs w:val="24"/>
              </w:rPr>
              <w:t xml:space="preserve"> ale </w:t>
            </w:r>
            <w:proofErr w:type="spellStart"/>
            <w:r w:rsidRPr="00C61633">
              <w:rPr>
                <w:sz w:val="24"/>
                <w:szCs w:val="24"/>
              </w:rPr>
              <w:t>instrumentelor</w:t>
            </w:r>
            <w:proofErr w:type="spellEnd"/>
            <w:r w:rsidRPr="00C61633">
              <w:rPr>
                <w:sz w:val="24"/>
                <w:szCs w:val="24"/>
              </w:rPr>
              <w:t xml:space="preserve"> </w:t>
            </w:r>
            <w:proofErr w:type="spellStart"/>
            <w:r w:rsidRPr="00C61633">
              <w:rPr>
                <w:sz w:val="24"/>
                <w:szCs w:val="24"/>
              </w:rPr>
              <w:t>digitale</w:t>
            </w:r>
            <w:proofErr w:type="spellEnd"/>
            <w:r w:rsidRPr="00C61633">
              <w:rPr>
                <w:sz w:val="24"/>
                <w:szCs w:val="24"/>
              </w:rPr>
              <w:t xml:space="preserve"> la </w:t>
            </w:r>
            <w:proofErr w:type="spellStart"/>
            <w:r w:rsidRPr="00C61633">
              <w:rPr>
                <w:sz w:val="24"/>
                <w:szCs w:val="24"/>
              </w:rPr>
              <w:t>locul</w:t>
            </w:r>
            <w:proofErr w:type="spellEnd"/>
            <w:r w:rsidRPr="00C61633">
              <w:rPr>
                <w:sz w:val="24"/>
                <w:szCs w:val="24"/>
              </w:rPr>
              <w:t xml:space="preserve"> de </w:t>
            </w:r>
            <w:proofErr w:type="spellStart"/>
            <w:r w:rsidRPr="00C61633">
              <w:rPr>
                <w:sz w:val="24"/>
                <w:szCs w:val="24"/>
              </w:rPr>
              <w:t>muncă</w:t>
            </w:r>
            <w:proofErr w:type="spellEnd"/>
            <w:r w:rsidRPr="00C61633">
              <w:rPr>
                <w:sz w:val="24"/>
                <w:szCs w:val="24"/>
              </w:rPr>
              <w:t>.</w:t>
            </w:r>
          </w:p>
          <w:p w14:paraId="0642E5A3" w14:textId="77777777" w:rsidR="00C61633" w:rsidRPr="00C61633" w:rsidRDefault="00C61633" w:rsidP="00C61633">
            <w:pPr>
              <w:rPr>
                <w:sz w:val="24"/>
                <w:szCs w:val="24"/>
              </w:rPr>
            </w:pPr>
            <w:r w:rsidRPr="00C61633">
              <w:rPr>
                <w:sz w:val="24"/>
                <w:szCs w:val="24"/>
              </w:rPr>
              <w:t xml:space="preserve">3.4 </w:t>
            </w:r>
            <w:proofErr w:type="spellStart"/>
            <w:r w:rsidRPr="00C61633">
              <w:rPr>
                <w:sz w:val="24"/>
                <w:szCs w:val="24"/>
              </w:rPr>
              <w:t>Explicați</w:t>
            </w:r>
            <w:proofErr w:type="spellEnd"/>
            <w:r w:rsidRPr="00C61633">
              <w:rPr>
                <w:sz w:val="24"/>
                <w:szCs w:val="24"/>
              </w:rPr>
              <w:t xml:space="preserve"> </w:t>
            </w:r>
            <w:proofErr w:type="spellStart"/>
            <w:r w:rsidRPr="00C61633">
              <w:rPr>
                <w:sz w:val="24"/>
                <w:szCs w:val="24"/>
              </w:rPr>
              <w:t>modul</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care </w:t>
            </w:r>
            <w:proofErr w:type="spellStart"/>
            <w:r w:rsidRPr="00C61633">
              <w:rPr>
                <w:sz w:val="24"/>
                <w:szCs w:val="24"/>
              </w:rPr>
              <w:t>mesageria</w:t>
            </w:r>
            <w:proofErr w:type="spellEnd"/>
            <w:r w:rsidRPr="00C61633">
              <w:rPr>
                <w:sz w:val="24"/>
                <w:szCs w:val="24"/>
              </w:rPr>
              <w:t xml:space="preserve"> </w:t>
            </w:r>
            <w:proofErr w:type="spellStart"/>
            <w:r w:rsidRPr="00C61633">
              <w:rPr>
                <w:sz w:val="24"/>
                <w:szCs w:val="24"/>
              </w:rPr>
              <w:t>instantanee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comunicarea</w:t>
            </w:r>
            <w:proofErr w:type="spellEnd"/>
            <w:r w:rsidRPr="00C61633">
              <w:rPr>
                <w:sz w:val="24"/>
                <w:szCs w:val="24"/>
              </w:rPr>
              <w:t xml:space="preserve"> </w:t>
            </w:r>
            <w:proofErr w:type="spellStart"/>
            <w:r w:rsidRPr="00C61633">
              <w:rPr>
                <w:sz w:val="24"/>
                <w:szCs w:val="24"/>
              </w:rPr>
              <w:t>prin</w:t>
            </w:r>
            <w:proofErr w:type="spellEnd"/>
            <w:r w:rsidRPr="00C61633">
              <w:rPr>
                <w:sz w:val="24"/>
                <w:szCs w:val="24"/>
              </w:rPr>
              <w:t xml:space="preserve"> webcam</w:t>
            </w:r>
          </w:p>
          <w:p w14:paraId="4F704896" w14:textId="77777777" w:rsidR="005C605C" w:rsidRDefault="00C61633" w:rsidP="00C61633">
            <w:pPr>
              <w:rPr>
                <w:b/>
                <w:sz w:val="32"/>
                <w:szCs w:val="32"/>
              </w:rPr>
            </w:pPr>
            <w:proofErr w:type="spellStart"/>
            <w:r w:rsidRPr="00C61633">
              <w:rPr>
                <w:sz w:val="24"/>
                <w:szCs w:val="24"/>
              </w:rPr>
              <w:t>lucrări</w:t>
            </w:r>
            <w:proofErr w:type="spellEnd"/>
          </w:p>
        </w:tc>
      </w:tr>
      <w:tr w:rsidR="005C605C" w14:paraId="197409E7" w14:textId="77777777" w:rsidTr="00C61633">
        <w:tc>
          <w:tcPr>
            <w:tcW w:w="4788" w:type="dxa"/>
            <w:shd w:val="clear" w:color="auto" w:fill="8DB3E2" w:themeFill="text2" w:themeFillTint="66"/>
          </w:tcPr>
          <w:p w14:paraId="32F81C2B" w14:textId="77777777" w:rsidR="00C61633" w:rsidRDefault="00C61633" w:rsidP="00C61633">
            <w:pPr>
              <w:rPr>
                <w:b/>
                <w:sz w:val="24"/>
                <w:szCs w:val="24"/>
              </w:rPr>
            </w:pPr>
            <w:proofErr w:type="spellStart"/>
            <w:r>
              <w:rPr>
                <w:b/>
                <w:sz w:val="24"/>
                <w:szCs w:val="24"/>
              </w:rPr>
              <w:t>Aptitudini</w:t>
            </w:r>
            <w:proofErr w:type="spellEnd"/>
          </w:p>
          <w:p w14:paraId="735D7B5B" w14:textId="77777777" w:rsidR="005C605C" w:rsidRDefault="005C605C" w:rsidP="005C605C">
            <w:pPr>
              <w:rPr>
                <w:b/>
                <w:sz w:val="32"/>
                <w:szCs w:val="32"/>
              </w:rPr>
            </w:pPr>
          </w:p>
        </w:tc>
        <w:tc>
          <w:tcPr>
            <w:tcW w:w="4788" w:type="dxa"/>
          </w:tcPr>
          <w:p w14:paraId="645234D0" w14:textId="77777777" w:rsidR="00C61633" w:rsidRPr="00C61633" w:rsidRDefault="00C61633" w:rsidP="00C61633">
            <w:pPr>
              <w:rPr>
                <w:sz w:val="24"/>
                <w:szCs w:val="24"/>
              </w:rPr>
            </w:pPr>
            <w:r w:rsidRPr="00C61633">
              <w:rPr>
                <w:sz w:val="24"/>
                <w:szCs w:val="24"/>
              </w:rPr>
              <w:t xml:space="preserve">3.5 </w:t>
            </w:r>
            <w:proofErr w:type="spellStart"/>
            <w:r w:rsidRPr="00C61633">
              <w:rPr>
                <w:sz w:val="24"/>
                <w:szCs w:val="24"/>
              </w:rPr>
              <w:t>Demonstrați</w:t>
            </w:r>
            <w:proofErr w:type="spellEnd"/>
            <w:r w:rsidRPr="00C61633">
              <w:rPr>
                <w:sz w:val="24"/>
                <w:szCs w:val="24"/>
              </w:rPr>
              <w:t xml:space="preserve"> o </w:t>
            </w:r>
            <w:proofErr w:type="spellStart"/>
            <w:r w:rsidRPr="00C61633">
              <w:rPr>
                <w:sz w:val="24"/>
                <w:szCs w:val="24"/>
              </w:rPr>
              <w:t>înțelegere</w:t>
            </w:r>
            <w:proofErr w:type="spellEnd"/>
            <w:r w:rsidRPr="00C61633">
              <w:rPr>
                <w:sz w:val="24"/>
                <w:szCs w:val="24"/>
              </w:rPr>
              <w:t xml:space="preserve"> de </w:t>
            </w:r>
            <w:proofErr w:type="spellStart"/>
            <w:r w:rsidRPr="00C61633">
              <w:rPr>
                <w:sz w:val="24"/>
                <w:szCs w:val="24"/>
              </w:rPr>
              <w:t>bază</w:t>
            </w:r>
            <w:proofErr w:type="spellEnd"/>
            <w:r w:rsidRPr="00C61633">
              <w:rPr>
                <w:sz w:val="24"/>
                <w:szCs w:val="24"/>
              </w:rPr>
              <w:t xml:space="preserve"> a </w:t>
            </w:r>
            <w:proofErr w:type="spellStart"/>
            <w:r w:rsidRPr="00C61633">
              <w:rPr>
                <w:sz w:val="24"/>
                <w:szCs w:val="24"/>
              </w:rPr>
              <w:t>modului</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care sunt </w:t>
            </w:r>
            <w:proofErr w:type="spellStart"/>
            <w:r w:rsidRPr="00C61633">
              <w:rPr>
                <w:sz w:val="24"/>
                <w:szCs w:val="24"/>
              </w:rPr>
              <w:t>utilizate</w:t>
            </w:r>
            <w:proofErr w:type="spellEnd"/>
            <w:r w:rsidRPr="00C61633">
              <w:rPr>
                <w:sz w:val="24"/>
                <w:szCs w:val="24"/>
              </w:rPr>
              <w:t xml:space="preserve"> </w:t>
            </w:r>
            <w:proofErr w:type="spellStart"/>
            <w:r w:rsidRPr="00C61633">
              <w:rPr>
                <w:sz w:val="24"/>
                <w:szCs w:val="24"/>
              </w:rPr>
              <w:t>instrumentele</w:t>
            </w:r>
            <w:proofErr w:type="spellEnd"/>
            <w:r w:rsidRPr="00C61633">
              <w:rPr>
                <w:sz w:val="24"/>
                <w:szCs w:val="24"/>
              </w:rPr>
              <w:t xml:space="preserve"> </w:t>
            </w:r>
            <w:proofErr w:type="spellStart"/>
            <w:r w:rsidRPr="00C61633">
              <w:rPr>
                <w:sz w:val="24"/>
                <w:szCs w:val="24"/>
              </w:rPr>
              <w:t>digitale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aplicațiile</w:t>
            </w:r>
            <w:proofErr w:type="spellEnd"/>
          </w:p>
          <w:p w14:paraId="40C0F8FD" w14:textId="77777777" w:rsidR="00C61633" w:rsidRPr="00C61633" w:rsidRDefault="00C61633" w:rsidP="00C61633">
            <w:pPr>
              <w:rPr>
                <w:sz w:val="24"/>
                <w:szCs w:val="24"/>
              </w:rPr>
            </w:pPr>
            <w:r w:rsidRPr="00C61633">
              <w:rPr>
                <w:sz w:val="24"/>
                <w:szCs w:val="24"/>
              </w:rPr>
              <w:t xml:space="preserve">3.6 </w:t>
            </w:r>
            <w:proofErr w:type="spellStart"/>
            <w:r w:rsidRPr="00C61633">
              <w:rPr>
                <w:sz w:val="24"/>
                <w:szCs w:val="24"/>
              </w:rPr>
              <w:t>Demonstrați</w:t>
            </w:r>
            <w:proofErr w:type="spellEnd"/>
            <w:r w:rsidRPr="00C61633">
              <w:rPr>
                <w:sz w:val="24"/>
                <w:szCs w:val="24"/>
              </w:rPr>
              <w:t xml:space="preserve"> </w:t>
            </w:r>
            <w:proofErr w:type="spellStart"/>
            <w:r w:rsidRPr="00C61633">
              <w:rPr>
                <w:sz w:val="24"/>
                <w:szCs w:val="24"/>
              </w:rPr>
              <w:t>capacitatea</w:t>
            </w:r>
            <w:proofErr w:type="spellEnd"/>
            <w:r w:rsidRPr="00C61633">
              <w:rPr>
                <w:sz w:val="24"/>
                <w:szCs w:val="24"/>
              </w:rPr>
              <w:t xml:space="preserve"> de a </w:t>
            </w:r>
            <w:proofErr w:type="spellStart"/>
            <w:r w:rsidRPr="00C61633">
              <w:rPr>
                <w:sz w:val="24"/>
                <w:szCs w:val="24"/>
              </w:rPr>
              <w:t>salva</w:t>
            </w:r>
            <w:proofErr w:type="spellEnd"/>
            <w:r w:rsidRPr="00C61633">
              <w:rPr>
                <w:sz w:val="24"/>
                <w:szCs w:val="24"/>
              </w:rPr>
              <w:t xml:space="preserve"> / </w:t>
            </w:r>
            <w:proofErr w:type="spellStart"/>
            <w:r w:rsidRPr="00C61633">
              <w:rPr>
                <w:sz w:val="24"/>
                <w:szCs w:val="24"/>
              </w:rPr>
              <w:t>descărca</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atașa</w:t>
            </w:r>
            <w:proofErr w:type="spellEnd"/>
            <w:r w:rsidRPr="00C61633">
              <w:rPr>
                <w:sz w:val="24"/>
                <w:szCs w:val="24"/>
              </w:rPr>
              <w:t xml:space="preserve"> / </w:t>
            </w:r>
            <w:proofErr w:type="spellStart"/>
            <w:r w:rsidRPr="00C61633">
              <w:rPr>
                <w:sz w:val="24"/>
                <w:szCs w:val="24"/>
              </w:rPr>
              <w:t>încărca</w:t>
            </w:r>
            <w:proofErr w:type="spellEnd"/>
            <w:r w:rsidRPr="00C61633">
              <w:rPr>
                <w:sz w:val="24"/>
                <w:szCs w:val="24"/>
              </w:rPr>
              <w:t xml:space="preserve"> </w:t>
            </w:r>
            <w:proofErr w:type="spellStart"/>
            <w:r w:rsidRPr="00C61633">
              <w:rPr>
                <w:sz w:val="24"/>
                <w:szCs w:val="24"/>
              </w:rPr>
              <w:t>fișiere</w:t>
            </w:r>
            <w:proofErr w:type="spellEnd"/>
          </w:p>
          <w:p w14:paraId="461CCB31" w14:textId="77777777" w:rsidR="00C61633" w:rsidRPr="00C61633" w:rsidRDefault="00C61633" w:rsidP="00C61633">
            <w:pPr>
              <w:rPr>
                <w:sz w:val="24"/>
                <w:szCs w:val="24"/>
              </w:rPr>
            </w:pPr>
            <w:r w:rsidRPr="00C61633">
              <w:rPr>
                <w:sz w:val="24"/>
                <w:szCs w:val="24"/>
              </w:rPr>
              <w:lastRenderedPageBreak/>
              <w:t xml:space="preserve">3.7 </w:t>
            </w:r>
            <w:proofErr w:type="spellStart"/>
            <w:r w:rsidRPr="00C61633">
              <w:rPr>
                <w:sz w:val="24"/>
                <w:szCs w:val="24"/>
              </w:rPr>
              <w:t>Comunicați</w:t>
            </w:r>
            <w:proofErr w:type="spellEnd"/>
            <w:r w:rsidRPr="00C61633">
              <w:rPr>
                <w:sz w:val="24"/>
                <w:szCs w:val="24"/>
              </w:rPr>
              <w:t xml:space="preserve"> </w:t>
            </w:r>
            <w:proofErr w:type="spellStart"/>
            <w:r w:rsidRPr="00C61633">
              <w:rPr>
                <w:sz w:val="24"/>
                <w:szCs w:val="24"/>
              </w:rPr>
              <w:t>eficient</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social media / </w:t>
            </w:r>
            <w:proofErr w:type="spellStart"/>
            <w:r w:rsidRPr="00C61633">
              <w:rPr>
                <w:sz w:val="24"/>
                <w:szCs w:val="24"/>
              </w:rPr>
              <w:t>aplicații</w:t>
            </w:r>
            <w:proofErr w:type="spellEnd"/>
            <w:r w:rsidRPr="00C61633">
              <w:rPr>
                <w:sz w:val="24"/>
                <w:szCs w:val="24"/>
              </w:rPr>
              <w:t xml:space="preserve"> de </w:t>
            </w:r>
            <w:proofErr w:type="spellStart"/>
            <w:r w:rsidRPr="00C61633">
              <w:rPr>
                <w:sz w:val="24"/>
                <w:szCs w:val="24"/>
              </w:rPr>
              <w:t>comunicare</w:t>
            </w:r>
            <w:proofErr w:type="spellEnd"/>
          </w:p>
          <w:p w14:paraId="59ABE300" w14:textId="77777777" w:rsidR="00C61633" w:rsidRPr="00C61633" w:rsidRDefault="00C61633" w:rsidP="00C61633">
            <w:pPr>
              <w:rPr>
                <w:sz w:val="24"/>
                <w:szCs w:val="24"/>
              </w:rPr>
            </w:pPr>
            <w:r w:rsidRPr="00C61633">
              <w:rPr>
                <w:sz w:val="24"/>
                <w:szCs w:val="24"/>
              </w:rPr>
              <w:t xml:space="preserve">3.8 </w:t>
            </w:r>
            <w:proofErr w:type="spellStart"/>
            <w:r w:rsidRPr="00C61633">
              <w:rPr>
                <w:sz w:val="24"/>
                <w:szCs w:val="24"/>
              </w:rPr>
              <w:t>Folosiți</w:t>
            </w:r>
            <w:proofErr w:type="spellEnd"/>
            <w:r w:rsidRPr="00C61633">
              <w:rPr>
                <w:sz w:val="24"/>
                <w:szCs w:val="24"/>
              </w:rPr>
              <w:t xml:space="preserve"> </w:t>
            </w:r>
            <w:proofErr w:type="spellStart"/>
            <w:r w:rsidRPr="00C61633">
              <w:rPr>
                <w:sz w:val="24"/>
                <w:szCs w:val="24"/>
              </w:rPr>
              <w:t>eficient</w:t>
            </w:r>
            <w:proofErr w:type="spellEnd"/>
            <w:r w:rsidRPr="00C61633">
              <w:rPr>
                <w:sz w:val="24"/>
                <w:szCs w:val="24"/>
              </w:rPr>
              <w:t xml:space="preserve"> </w:t>
            </w:r>
            <w:proofErr w:type="spellStart"/>
            <w:r w:rsidRPr="00C61633">
              <w:rPr>
                <w:sz w:val="24"/>
                <w:szCs w:val="24"/>
              </w:rPr>
              <w:t>tehnologiile</w:t>
            </w:r>
            <w:proofErr w:type="spellEnd"/>
            <w:r w:rsidRPr="00C61633">
              <w:rPr>
                <w:sz w:val="24"/>
                <w:szCs w:val="24"/>
              </w:rPr>
              <w:t xml:space="preserve"> de </w:t>
            </w:r>
            <w:proofErr w:type="spellStart"/>
            <w:r w:rsidRPr="00C61633">
              <w:rPr>
                <w:sz w:val="24"/>
                <w:szCs w:val="24"/>
              </w:rPr>
              <w:t>căutare</w:t>
            </w:r>
            <w:proofErr w:type="spellEnd"/>
          </w:p>
          <w:p w14:paraId="32306CCA" w14:textId="77777777" w:rsidR="00C61633" w:rsidRPr="00C61633" w:rsidRDefault="00C61633" w:rsidP="00C61633">
            <w:pPr>
              <w:rPr>
                <w:sz w:val="24"/>
                <w:szCs w:val="24"/>
              </w:rPr>
            </w:pPr>
            <w:r w:rsidRPr="00C61633">
              <w:rPr>
                <w:sz w:val="24"/>
                <w:szCs w:val="24"/>
              </w:rPr>
              <w:t xml:space="preserve">3.9 </w:t>
            </w:r>
            <w:proofErr w:type="spellStart"/>
            <w:r w:rsidRPr="00C61633">
              <w:rPr>
                <w:sz w:val="24"/>
                <w:szCs w:val="24"/>
              </w:rPr>
              <w:t>Organizați</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gestionați</w:t>
            </w:r>
            <w:proofErr w:type="spellEnd"/>
            <w:r w:rsidRPr="00C61633">
              <w:rPr>
                <w:sz w:val="24"/>
                <w:szCs w:val="24"/>
              </w:rPr>
              <w:t xml:space="preserve"> </w:t>
            </w:r>
            <w:proofErr w:type="spellStart"/>
            <w:r w:rsidRPr="00C61633">
              <w:rPr>
                <w:sz w:val="24"/>
                <w:szCs w:val="24"/>
              </w:rPr>
              <w:t>informațiile</w:t>
            </w:r>
            <w:proofErr w:type="spellEnd"/>
            <w:r w:rsidRPr="00C61633">
              <w:rPr>
                <w:sz w:val="24"/>
                <w:szCs w:val="24"/>
              </w:rPr>
              <w:t xml:space="preserve"> </w:t>
            </w:r>
            <w:proofErr w:type="spellStart"/>
            <w:r w:rsidRPr="00C61633">
              <w:rPr>
                <w:sz w:val="24"/>
                <w:szCs w:val="24"/>
              </w:rPr>
              <w:t>digitale</w:t>
            </w:r>
            <w:proofErr w:type="spellEnd"/>
          </w:p>
          <w:p w14:paraId="06CA498B" w14:textId="77777777" w:rsidR="005C605C" w:rsidRPr="00C61633" w:rsidRDefault="00C61633" w:rsidP="00C61633">
            <w:pPr>
              <w:rPr>
                <w:sz w:val="24"/>
                <w:szCs w:val="24"/>
              </w:rPr>
            </w:pPr>
            <w:r w:rsidRPr="00C61633">
              <w:rPr>
                <w:sz w:val="24"/>
                <w:szCs w:val="24"/>
              </w:rPr>
              <w:t xml:space="preserve">3.10 </w:t>
            </w:r>
            <w:proofErr w:type="spellStart"/>
            <w:r w:rsidRPr="00C61633">
              <w:rPr>
                <w:sz w:val="24"/>
                <w:szCs w:val="24"/>
              </w:rPr>
              <w:t>Demonstrați</w:t>
            </w:r>
            <w:proofErr w:type="spellEnd"/>
            <w:r w:rsidRPr="00C61633">
              <w:rPr>
                <w:sz w:val="24"/>
                <w:szCs w:val="24"/>
              </w:rPr>
              <w:t xml:space="preserve"> </w:t>
            </w:r>
            <w:proofErr w:type="spellStart"/>
            <w:r w:rsidRPr="00C61633">
              <w:rPr>
                <w:sz w:val="24"/>
                <w:szCs w:val="24"/>
              </w:rPr>
              <w:t>capacitatea</w:t>
            </w:r>
            <w:proofErr w:type="spellEnd"/>
            <w:r w:rsidRPr="00C61633">
              <w:rPr>
                <w:sz w:val="24"/>
                <w:szCs w:val="24"/>
              </w:rPr>
              <w:t xml:space="preserve"> de a </w:t>
            </w:r>
            <w:proofErr w:type="spellStart"/>
            <w:r w:rsidRPr="00C61633">
              <w:rPr>
                <w:sz w:val="24"/>
                <w:szCs w:val="24"/>
              </w:rPr>
              <w:t>utiliza</w:t>
            </w:r>
            <w:proofErr w:type="spellEnd"/>
            <w:r w:rsidRPr="00C61633">
              <w:rPr>
                <w:sz w:val="24"/>
                <w:szCs w:val="24"/>
              </w:rPr>
              <w:t xml:space="preserve"> </w:t>
            </w:r>
            <w:proofErr w:type="spellStart"/>
            <w:r w:rsidRPr="00C61633">
              <w:rPr>
                <w:sz w:val="24"/>
                <w:szCs w:val="24"/>
              </w:rPr>
              <w:t>în</w:t>
            </w:r>
            <w:proofErr w:type="spellEnd"/>
            <w:r w:rsidRPr="00C61633">
              <w:rPr>
                <w:sz w:val="24"/>
                <w:szCs w:val="24"/>
              </w:rPr>
              <w:t xml:space="preserve"> mod </w:t>
            </w:r>
            <w:proofErr w:type="spellStart"/>
            <w:r w:rsidRPr="00C61633">
              <w:rPr>
                <w:sz w:val="24"/>
                <w:szCs w:val="24"/>
              </w:rPr>
              <w:t>eficient</w:t>
            </w:r>
            <w:proofErr w:type="spellEnd"/>
            <w:r w:rsidRPr="00C61633">
              <w:rPr>
                <w:sz w:val="24"/>
                <w:szCs w:val="24"/>
              </w:rPr>
              <w:t xml:space="preserve"> </w:t>
            </w:r>
            <w:proofErr w:type="spellStart"/>
            <w:r w:rsidRPr="00C61633">
              <w:rPr>
                <w:sz w:val="24"/>
                <w:szCs w:val="24"/>
              </w:rPr>
              <w:t>aplicațiile</w:t>
            </w:r>
            <w:proofErr w:type="spellEnd"/>
            <w:r w:rsidRPr="00C61633">
              <w:rPr>
                <w:sz w:val="24"/>
                <w:szCs w:val="24"/>
              </w:rPr>
              <w:t xml:space="preserve"> de </w:t>
            </w:r>
            <w:proofErr w:type="spellStart"/>
            <w:r w:rsidRPr="00C61633">
              <w:rPr>
                <w:sz w:val="24"/>
                <w:szCs w:val="24"/>
              </w:rPr>
              <w:t>comerț</w:t>
            </w:r>
            <w:proofErr w:type="spellEnd"/>
            <w:r w:rsidRPr="00C61633">
              <w:rPr>
                <w:sz w:val="24"/>
                <w:szCs w:val="24"/>
              </w:rPr>
              <w:t xml:space="preserve"> electronic</w:t>
            </w:r>
          </w:p>
        </w:tc>
      </w:tr>
      <w:tr w:rsidR="005C605C" w14:paraId="19301C5D" w14:textId="77777777" w:rsidTr="00C61633">
        <w:tc>
          <w:tcPr>
            <w:tcW w:w="4788" w:type="dxa"/>
            <w:shd w:val="clear" w:color="auto" w:fill="8DB3E2" w:themeFill="text2" w:themeFillTint="66"/>
          </w:tcPr>
          <w:p w14:paraId="13ACA36F" w14:textId="77777777" w:rsidR="005C605C" w:rsidRDefault="00C61633" w:rsidP="005C605C">
            <w:pPr>
              <w:rPr>
                <w:b/>
                <w:sz w:val="32"/>
                <w:szCs w:val="32"/>
              </w:rPr>
            </w:pPr>
            <w:proofErr w:type="spellStart"/>
            <w:r>
              <w:rPr>
                <w:b/>
                <w:sz w:val="24"/>
                <w:szCs w:val="24"/>
              </w:rPr>
              <w:lastRenderedPageBreak/>
              <w:t>Responsabilitate</w:t>
            </w:r>
            <w:proofErr w:type="spellEnd"/>
            <w:r>
              <w:rPr>
                <w:b/>
                <w:sz w:val="24"/>
                <w:szCs w:val="24"/>
              </w:rPr>
              <w:t xml:space="preserve"> </w:t>
            </w:r>
            <w:proofErr w:type="spellStart"/>
            <w:r>
              <w:rPr>
                <w:b/>
                <w:sz w:val="24"/>
                <w:szCs w:val="24"/>
              </w:rPr>
              <w:t>si</w:t>
            </w:r>
            <w:proofErr w:type="spellEnd"/>
            <w:r>
              <w:rPr>
                <w:b/>
                <w:sz w:val="24"/>
                <w:szCs w:val="24"/>
              </w:rPr>
              <w:t xml:space="preserve"> </w:t>
            </w:r>
            <w:proofErr w:type="spellStart"/>
            <w:r>
              <w:rPr>
                <w:b/>
                <w:sz w:val="24"/>
                <w:szCs w:val="24"/>
              </w:rPr>
              <w:t>autonomie</w:t>
            </w:r>
            <w:proofErr w:type="spellEnd"/>
          </w:p>
        </w:tc>
        <w:tc>
          <w:tcPr>
            <w:tcW w:w="4788" w:type="dxa"/>
          </w:tcPr>
          <w:p w14:paraId="61069BDC" w14:textId="77777777" w:rsidR="00C61633" w:rsidRPr="00C61633" w:rsidRDefault="00C61633" w:rsidP="00C61633">
            <w:pPr>
              <w:rPr>
                <w:sz w:val="24"/>
                <w:szCs w:val="24"/>
              </w:rPr>
            </w:pPr>
            <w:r w:rsidRPr="00C61633">
              <w:rPr>
                <w:sz w:val="24"/>
                <w:szCs w:val="24"/>
              </w:rPr>
              <w:t xml:space="preserve">3.11 </w:t>
            </w:r>
            <w:proofErr w:type="spellStart"/>
            <w:r w:rsidRPr="00C61633">
              <w:rPr>
                <w:sz w:val="24"/>
                <w:szCs w:val="24"/>
              </w:rPr>
              <w:t>Fii</w:t>
            </w:r>
            <w:proofErr w:type="spellEnd"/>
            <w:r w:rsidRPr="00C61633">
              <w:rPr>
                <w:sz w:val="24"/>
                <w:szCs w:val="24"/>
              </w:rPr>
              <w:t xml:space="preserve"> un </w:t>
            </w:r>
            <w:proofErr w:type="spellStart"/>
            <w:r w:rsidRPr="00C61633">
              <w:rPr>
                <w:sz w:val="24"/>
                <w:szCs w:val="24"/>
              </w:rPr>
              <w:t>consumator</w:t>
            </w:r>
            <w:proofErr w:type="spellEnd"/>
            <w:r w:rsidRPr="00C61633">
              <w:rPr>
                <w:sz w:val="24"/>
                <w:szCs w:val="24"/>
              </w:rPr>
              <w:t xml:space="preserve"> </w:t>
            </w:r>
            <w:proofErr w:type="spellStart"/>
            <w:r w:rsidRPr="00C61633">
              <w:rPr>
                <w:sz w:val="24"/>
                <w:szCs w:val="24"/>
              </w:rPr>
              <w:t>inteligent</w:t>
            </w:r>
            <w:proofErr w:type="spellEnd"/>
            <w:r w:rsidRPr="00C61633">
              <w:rPr>
                <w:sz w:val="24"/>
                <w:szCs w:val="24"/>
              </w:rPr>
              <w:t xml:space="preserve"> de </w:t>
            </w:r>
            <w:proofErr w:type="spellStart"/>
            <w:r w:rsidRPr="00C61633">
              <w:rPr>
                <w:sz w:val="24"/>
                <w:szCs w:val="24"/>
              </w:rPr>
              <w:t>conținut</w:t>
            </w:r>
            <w:proofErr w:type="spellEnd"/>
            <w:r w:rsidRPr="00C61633">
              <w:rPr>
                <w:sz w:val="24"/>
                <w:szCs w:val="24"/>
              </w:rPr>
              <w:t xml:space="preserve"> digital</w:t>
            </w:r>
          </w:p>
          <w:p w14:paraId="55962C26" w14:textId="77777777" w:rsidR="00C61633" w:rsidRPr="00C61633" w:rsidRDefault="00C61633" w:rsidP="00C61633">
            <w:pPr>
              <w:rPr>
                <w:sz w:val="24"/>
                <w:szCs w:val="24"/>
              </w:rPr>
            </w:pPr>
            <w:r w:rsidRPr="00C61633">
              <w:rPr>
                <w:sz w:val="24"/>
                <w:szCs w:val="24"/>
              </w:rPr>
              <w:t xml:space="preserve">3.12 </w:t>
            </w:r>
            <w:proofErr w:type="spellStart"/>
            <w:r w:rsidRPr="00C61633">
              <w:rPr>
                <w:sz w:val="24"/>
                <w:szCs w:val="24"/>
              </w:rPr>
              <w:t>Evaluează</w:t>
            </w:r>
            <w:proofErr w:type="spellEnd"/>
            <w:r w:rsidRPr="00C61633">
              <w:rPr>
                <w:sz w:val="24"/>
                <w:szCs w:val="24"/>
              </w:rPr>
              <w:t xml:space="preserve"> critic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analizează</w:t>
            </w:r>
            <w:proofErr w:type="spellEnd"/>
            <w:r w:rsidRPr="00C61633">
              <w:rPr>
                <w:sz w:val="24"/>
                <w:szCs w:val="24"/>
              </w:rPr>
              <w:t xml:space="preserve"> </w:t>
            </w:r>
            <w:proofErr w:type="spellStart"/>
            <w:r w:rsidRPr="00C61633">
              <w:rPr>
                <w:sz w:val="24"/>
                <w:szCs w:val="24"/>
              </w:rPr>
              <w:t>informațiile</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sursa</w:t>
            </w:r>
            <w:proofErr w:type="spellEnd"/>
            <w:r w:rsidRPr="00C61633">
              <w:rPr>
                <w:sz w:val="24"/>
                <w:szCs w:val="24"/>
              </w:rPr>
              <w:t xml:space="preserve"> </w:t>
            </w:r>
            <w:proofErr w:type="spellStart"/>
            <w:r w:rsidRPr="00C61633">
              <w:rPr>
                <w:sz w:val="24"/>
                <w:szCs w:val="24"/>
              </w:rPr>
              <w:t>acestora</w:t>
            </w:r>
            <w:proofErr w:type="spellEnd"/>
          </w:p>
          <w:p w14:paraId="7D2896DA" w14:textId="77777777" w:rsidR="005C605C" w:rsidRPr="00C61633" w:rsidRDefault="00C61633" w:rsidP="00C61633">
            <w:pPr>
              <w:rPr>
                <w:sz w:val="24"/>
                <w:szCs w:val="24"/>
              </w:rPr>
            </w:pPr>
            <w:r w:rsidRPr="00C61633">
              <w:rPr>
                <w:sz w:val="24"/>
                <w:szCs w:val="24"/>
              </w:rPr>
              <w:t>(</w:t>
            </w:r>
            <w:proofErr w:type="spellStart"/>
            <w:r w:rsidRPr="00C61633">
              <w:rPr>
                <w:sz w:val="24"/>
                <w:szCs w:val="24"/>
              </w:rPr>
              <w:t>relevanță</w:t>
            </w:r>
            <w:proofErr w:type="spellEnd"/>
            <w:r w:rsidRPr="00C61633">
              <w:rPr>
                <w:sz w:val="24"/>
                <w:szCs w:val="24"/>
              </w:rPr>
              <w:t xml:space="preserve"> </w:t>
            </w:r>
            <w:proofErr w:type="spellStart"/>
            <w:r w:rsidRPr="00C61633">
              <w:rPr>
                <w:sz w:val="24"/>
                <w:szCs w:val="24"/>
              </w:rPr>
              <w:t>și</w:t>
            </w:r>
            <w:proofErr w:type="spellEnd"/>
            <w:r w:rsidRPr="00C61633">
              <w:rPr>
                <w:sz w:val="24"/>
                <w:szCs w:val="24"/>
              </w:rPr>
              <w:t xml:space="preserve"> </w:t>
            </w:r>
            <w:proofErr w:type="spellStart"/>
            <w:r w:rsidRPr="00C61633">
              <w:rPr>
                <w:sz w:val="24"/>
                <w:szCs w:val="24"/>
              </w:rPr>
              <w:t>credibilitate</w:t>
            </w:r>
            <w:proofErr w:type="spellEnd"/>
            <w:r w:rsidRPr="00C61633">
              <w:rPr>
                <w:sz w:val="24"/>
                <w:szCs w:val="24"/>
              </w:rPr>
              <w:t>)</w:t>
            </w:r>
          </w:p>
        </w:tc>
      </w:tr>
    </w:tbl>
    <w:p w14:paraId="65BCD64D" w14:textId="77777777" w:rsidR="005C605C" w:rsidRDefault="005C605C" w:rsidP="005C605C">
      <w:pPr>
        <w:rPr>
          <w:b/>
          <w:sz w:val="32"/>
          <w:szCs w:val="32"/>
        </w:rPr>
      </w:pPr>
    </w:p>
    <w:p w14:paraId="187642DC" w14:textId="77777777" w:rsidR="00B101B2" w:rsidRDefault="00B101B2" w:rsidP="005C605C">
      <w:pPr>
        <w:rPr>
          <w:b/>
          <w:sz w:val="24"/>
          <w:szCs w:val="24"/>
        </w:rPr>
      </w:pPr>
      <w:r w:rsidRPr="00B101B2">
        <w:rPr>
          <w:b/>
          <w:sz w:val="32"/>
          <w:szCs w:val="32"/>
        </w:rPr>
        <w:t>PROGRAMUL</w:t>
      </w:r>
    </w:p>
    <w:p w14:paraId="0BEFA135" w14:textId="77777777" w:rsidR="00B101B2" w:rsidRDefault="00B101B2" w:rsidP="00B101B2">
      <w:pPr>
        <w:shd w:val="clear" w:color="auto" w:fill="DDD9C3" w:themeFill="background2" w:themeFillShade="E6"/>
        <w:rPr>
          <w:sz w:val="24"/>
          <w:szCs w:val="24"/>
        </w:rPr>
      </w:pPr>
      <w:r>
        <w:rPr>
          <w:b/>
          <w:sz w:val="24"/>
          <w:szCs w:val="24"/>
        </w:rPr>
        <w:t>#</w:t>
      </w:r>
      <w:r>
        <w:rPr>
          <w:sz w:val="24"/>
          <w:szCs w:val="24"/>
        </w:rPr>
        <w:t xml:space="preserve">Eticheta de </w:t>
      </w:r>
      <w:proofErr w:type="spellStart"/>
      <w:r>
        <w:rPr>
          <w:sz w:val="24"/>
          <w:szCs w:val="24"/>
        </w:rPr>
        <w:t>afaceri</w:t>
      </w:r>
      <w:proofErr w:type="spellEnd"/>
    </w:p>
    <w:p w14:paraId="030812F9" w14:textId="77777777" w:rsidR="00B101B2" w:rsidRPr="00B101B2" w:rsidRDefault="00B101B2" w:rsidP="00B101B2">
      <w:pPr>
        <w:rPr>
          <w:sz w:val="24"/>
          <w:szCs w:val="24"/>
        </w:rPr>
      </w:pPr>
      <w:r w:rsidRPr="00B101B2">
        <w:rPr>
          <w:sz w:val="24"/>
          <w:szCs w:val="24"/>
        </w:rPr>
        <w:t>CUM SĂ STABILIȚI O CONDUITĂ DE LUCRU ÎNTR-O AFACERE</w:t>
      </w:r>
    </w:p>
    <w:p w14:paraId="67CC8E15"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valorile</w:t>
      </w:r>
      <w:proofErr w:type="spellEnd"/>
      <w:r w:rsidRPr="00B101B2">
        <w:rPr>
          <w:sz w:val="24"/>
          <w:szCs w:val="24"/>
        </w:rPr>
        <w:t xml:space="preserve"> </w:t>
      </w:r>
      <w:proofErr w:type="spellStart"/>
      <w:r w:rsidRPr="00B101B2">
        <w:rPr>
          <w:sz w:val="24"/>
          <w:szCs w:val="24"/>
        </w:rPr>
        <w:t>și</w:t>
      </w:r>
      <w:proofErr w:type="spellEnd"/>
      <w:r w:rsidRPr="00B101B2">
        <w:rPr>
          <w:sz w:val="24"/>
          <w:szCs w:val="24"/>
        </w:rPr>
        <w:t xml:space="preserve"> </w:t>
      </w:r>
      <w:proofErr w:type="spellStart"/>
      <w:r w:rsidRPr="00B101B2">
        <w:rPr>
          <w:sz w:val="24"/>
          <w:szCs w:val="24"/>
        </w:rPr>
        <w:t>angajamentul</w:t>
      </w:r>
      <w:proofErr w:type="spellEnd"/>
      <w:r w:rsidRPr="00B101B2">
        <w:rPr>
          <w:sz w:val="24"/>
          <w:szCs w:val="24"/>
        </w:rPr>
        <w:t xml:space="preserve"> </w:t>
      </w:r>
      <w:proofErr w:type="spellStart"/>
      <w:r w:rsidRPr="00B101B2">
        <w:rPr>
          <w:sz w:val="24"/>
          <w:szCs w:val="24"/>
        </w:rPr>
        <w:t>lucrătorilor</w:t>
      </w:r>
      <w:proofErr w:type="spellEnd"/>
    </w:p>
    <w:p w14:paraId="2D739B3E" w14:textId="77777777" w:rsidR="00B101B2" w:rsidRPr="00B101B2" w:rsidRDefault="00B101B2" w:rsidP="00B101B2">
      <w:pPr>
        <w:rPr>
          <w:sz w:val="24"/>
          <w:szCs w:val="24"/>
        </w:rPr>
      </w:pPr>
      <w:r w:rsidRPr="00B101B2">
        <w:rPr>
          <w:sz w:val="24"/>
          <w:szCs w:val="24"/>
        </w:rPr>
        <w:t xml:space="preserve">- reguli </w:t>
      </w:r>
      <w:proofErr w:type="spellStart"/>
      <w:r w:rsidRPr="00B101B2">
        <w:rPr>
          <w:sz w:val="24"/>
          <w:szCs w:val="24"/>
        </w:rPr>
        <w:t>etice</w:t>
      </w:r>
      <w:proofErr w:type="spellEnd"/>
      <w:r w:rsidRPr="00B101B2">
        <w:rPr>
          <w:sz w:val="24"/>
          <w:szCs w:val="24"/>
        </w:rPr>
        <w:t xml:space="preserve"> online</w:t>
      </w:r>
    </w:p>
    <w:p w14:paraId="47175B4F" w14:textId="77777777" w:rsidR="00B101B2" w:rsidRPr="00B101B2" w:rsidRDefault="00B101B2" w:rsidP="00B101B2">
      <w:pPr>
        <w:rPr>
          <w:sz w:val="24"/>
          <w:szCs w:val="24"/>
        </w:rPr>
      </w:pPr>
      <w:r w:rsidRPr="00B101B2">
        <w:rPr>
          <w:sz w:val="24"/>
          <w:szCs w:val="24"/>
        </w:rPr>
        <w:t>CUM SĂ IDENTIFICAȚI CLIENTI DIFERIȚI</w:t>
      </w:r>
    </w:p>
    <w:p w14:paraId="6616D1F8"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Clienți</w:t>
      </w:r>
      <w:proofErr w:type="spellEnd"/>
      <w:r w:rsidRPr="00B101B2">
        <w:rPr>
          <w:sz w:val="24"/>
          <w:szCs w:val="24"/>
        </w:rPr>
        <w:t xml:space="preserve"> </w:t>
      </w:r>
      <w:proofErr w:type="spellStart"/>
      <w:r w:rsidRPr="00B101B2">
        <w:rPr>
          <w:sz w:val="24"/>
          <w:szCs w:val="24"/>
        </w:rPr>
        <w:t>și</w:t>
      </w:r>
      <w:proofErr w:type="spellEnd"/>
      <w:r w:rsidRPr="00B101B2">
        <w:rPr>
          <w:sz w:val="24"/>
          <w:szCs w:val="24"/>
        </w:rPr>
        <w:t xml:space="preserve"> </w:t>
      </w:r>
      <w:proofErr w:type="spellStart"/>
      <w:r w:rsidRPr="00B101B2">
        <w:rPr>
          <w:sz w:val="24"/>
          <w:szCs w:val="24"/>
        </w:rPr>
        <w:t>ținte</w:t>
      </w:r>
      <w:proofErr w:type="spellEnd"/>
      <w:r w:rsidRPr="00B101B2">
        <w:rPr>
          <w:sz w:val="24"/>
          <w:szCs w:val="24"/>
        </w:rPr>
        <w:t xml:space="preserve"> de </w:t>
      </w:r>
      <w:proofErr w:type="spellStart"/>
      <w:r w:rsidRPr="00B101B2">
        <w:rPr>
          <w:sz w:val="24"/>
          <w:szCs w:val="24"/>
        </w:rPr>
        <w:t>afaceri</w:t>
      </w:r>
      <w:proofErr w:type="spellEnd"/>
    </w:p>
    <w:p w14:paraId="148202FE" w14:textId="77777777" w:rsidR="00B101B2" w:rsidRDefault="00B101B2" w:rsidP="00B101B2">
      <w:pPr>
        <w:rPr>
          <w:sz w:val="24"/>
          <w:szCs w:val="24"/>
        </w:rPr>
      </w:pPr>
      <w:r w:rsidRPr="00B101B2">
        <w:rPr>
          <w:sz w:val="24"/>
          <w:szCs w:val="24"/>
        </w:rPr>
        <w:t xml:space="preserve">- </w:t>
      </w:r>
      <w:proofErr w:type="spellStart"/>
      <w:r w:rsidRPr="00B101B2">
        <w:rPr>
          <w:sz w:val="24"/>
          <w:szCs w:val="24"/>
        </w:rPr>
        <w:t>sfaturi</w:t>
      </w:r>
      <w:proofErr w:type="spellEnd"/>
      <w:r w:rsidRPr="00B101B2">
        <w:rPr>
          <w:sz w:val="24"/>
          <w:szCs w:val="24"/>
        </w:rPr>
        <w:t xml:space="preserve"> </w:t>
      </w:r>
      <w:proofErr w:type="spellStart"/>
      <w:r w:rsidRPr="00B101B2">
        <w:rPr>
          <w:sz w:val="24"/>
          <w:szCs w:val="24"/>
        </w:rPr>
        <w:t>și</w:t>
      </w:r>
      <w:proofErr w:type="spellEnd"/>
      <w:r w:rsidRPr="00B101B2">
        <w:rPr>
          <w:sz w:val="24"/>
          <w:szCs w:val="24"/>
        </w:rPr>
        <w:t xml:space="preserve"> </w:t>
      </w:r>
      <w:proofErr w:type="spellStart"/>
      <w:r w:rsidRPr="00B101B2">
        <w:rPr>
          <w:sz w:val="24"/>
          <w:szCs w:val="24"/>
        </w:rPr>
        <w:t>pași</w:t>
      </w:r>
      <w:proofErr w:type="spellEnd"/>
      <w:r w:rsidRPr="00B101B2">
        <w:rPr>
          <w:sz w:val="24"/>
          <w:szCs w:val="24"/>
        </w:rPr>
        <w:t xml:space="preserve"> de </w:t>
      </w:r>
      <w:proofErr w:type="spellStart"/>
      <w:r w:rsidRPr="00B101B2">
        <w:rPr>
          <w:sz w:val="24"/>
          <w:szCs w:val="24"/>
        </w:rPr>
        <w:t>negociere</w:t>
      </w:r>
      <w:proofErr w:type="spellEnd"/>
    </w:p>
    <w:p w14:paraId="5AB99354" w14:textId="77777777" w:rsidR="00B101B2" w:rsidRPr="00B101B2" w:rsidRDefault="00B101B2" w:rsidP="00B101B2">
      <w:pPr>
        <w:rPr>
          <w:sz w:val="24"/>
          <w:szCs w:val="24"/>
        </w:rPr>
      </w:pPr>
      <w:r w:rsidRPr="00B101B2">
        <w:rPr>
          <w:sz w:val="24"/>
          <w:szCs w:val="24"/>
        </w:rPr>
        <w:t>CUM SĂ ÎMBUNĂTĂȚI PREZENȚA PERSONALĂ ONLINE</w:t>
      </w:r>
    </w:p>
    <w:p w14:paraId="1C55DB2E"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Eticheta</w:t>
      </w:r>
      <w:proofErr w:type="spellEnd"/>
      <w:r w:rsidRPr="00B101B2">
        <w:rPr>
          <w:sz w:val="24"/>
          <w:szCs w:val="24"/>
        </w:rPr>
        <w:t xml:space="preserve"> </w:t>
      </w:r>
      <w:proofErr w:type="spellStart"/>
      <w:r w:rsidRPr="00B101B2">
        <w:rPr>
          <w:sz w:val="24"/>
          <w:szCs w:val="24"/>
        </w:rPr>
        <w:t>socială</w:t>
      </w:r>
      <w:proofErr w:type="spellEnd"/>
      <w:r w:rsidRPr="00B101B2">
        <w:rPr>
          <w:sz w:val="24"/>
          <w:szCs w:val="24"/>
        </w:rPr>
        <w:t xml:space="preserve"> </w:t>
      </w:r>
      <w:proofErr w:type="spellStart"/>
      <w:r w:rsidRPr="00B101B2">
        <w:rPr>
          <w:sz w:val="24"/>
          <w:szCs w:val="24"/>
        </w:rPr>
        <w:t>relevantă</w:t>
      </w:r>
      <w:proofErr w:type="spellEnd"/>
    </w:p>
    <w:p w14:paraId="24C62923"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Sfaturi</w:t>
      </w:r>
      <w:proofErr w:type="spellEnd"/>
      <w:r w:rsidRPr="00B101B2">
        <w:rPr>
          <w:sz w:val="24"/>
          <w:szCs w:val="24"/>
        </w:rPr>
        <w:t xml:space="preserve"> </w:t>
      </w:r>
      <w:proofErr w:type="spellStart"/>
      <w:r w:rsidRPr="00B101B2">
        <w:rPr>
          <w:sz w:val="24"/>
          <w:szCs w:val="24"/>
        </w:rPr>
        <w:t>bune</w:t>
      </w:r>
      <w:proofErr w:type="spellEnd"/>
      <w:r w:rsidRPr="00B101B2">
        <w:rPr>
          <w:sz w:val="24"/>
          <w:szCs w:val="24"/>
        </w:rPr>
        <w:t xml:space="preserve"> </w:t>
      </w:r>
      <w:proofErr w:type="spellStart"/>
      <w:r w:rsidRPr="00B101B2">
        <w:rPr>
          <w:sz w:val="24"/>
          <w:szCs w:val="24"/>
        </w:rPr>
        <w:t>pentru</w:t>
      </w:r>
      <w:proofErr w:type="spellEnd"/>
      <w:r w:rsidRPr="00B101B2">
        <w:rPr>
          <w:sz w:val="24"/>
          <w:szCs w:val="24"/>
        </w:rPr>
        <w:t xml:space="preserve"> </w:t>
      </w:r>
      <w:proofErr w:type="spellStart"/>
      <w:r w:rsidRPr="00B101B2">
        <w:rPr>
          <w:sz w:val="24"/>
          <w:szCs w:val="24"/>
        </w:rPr>
        <w:t>actualizarea</w:t>
      </w:r>
      <w:proofErr w:type="spellEnd"/>
      <w:r w:rsidRPr="00B101B2">
        <w:rPr>
          <w:sz w:val="24"/>
          <w:szCs w:val="24"/>
        </w:rPr>
        <w:t xml:space="preserve"> </w:t>
      </w:r>
      <w:proofErr w:type="spellStart"/>
      <w:r w:rsidRPr="00B101B2">
        <w:rPr>
          <w:sz w:val="24"/>
          <w:szCs w:val="24"/>
        </w:rPr>
        <w:t>prezenței</w:t>
      </w:r>
      <w:proofErr w:type="spellEnd"/>
      <w:r w:rsidRPr="00B101B2">
        <w:rPr>
          <w:sz w:val="24"/>
          <w:szCs w:val="24"/>
        </w:rPr>
        <w:t xml:space="preserve"> </w:t>
      </w:r>
      <w:proofErr w:type="spellStart"/>
      <w:r w:rsidRPr="00B101B2">
        <w:rPr>
          <w:sz w:val="24"/>
          <w:szCs w:val="24"/>
        </w:rPr>
        <w:t>sociale</w:t>
      </w:r>
      <w:proofErr w:type="spellEnd"/>
    </w:p>
    <w:p w14:paraId="6124EABF" w14:textId="77777777" w:rsidR="00B101B2" w:rsidRPr="00B101B2" w:rsidRDefault="00B101B2" w:rsidP="00B101B2">
      <w:pPr>
        <w:rPr>
          <w:sz w:val="24"/>
          <w:szCs w:val="24"/>
        </w:rPr>
      </w:pPr>
      <w:r w:rsidRPr="00B101B2">
        <w:rPr>
          <w:sz w:val="24"/>
          <w:szCs w:val="24"/>
        </w:rPr>
        <w:t>MANAGEMENTUL MEDIILOR SOCIALE</w:t>
      </w:r>
    </w:p>
    <w:p w14:paraId="604E82B8"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Managementul</w:t>
      </w:r>
      <w:proofErr w:type="spellEnd"/>
      <w:r w:rsidRPr="00B101B2">
        <w:rPr>
          <w:sz w:val="24"/>
          <w:szCs w:val="24"/>
        </w:rPr>
        <w:t xml:space="preserve"> </w:t>
      </w:r>
      <w:proofErr w:type="spellStart"/>
      <w:r w:rsidRPr="00B101B2">
        <w:rPr>
          <w:sz w:val="24"/>
          <w:szCs w:val="24"/>
        </w:rPr>
        <w:t>comunității</w:t>
      </w:r>
      <w:proofErr w:type="spellEnd"/>
    </w:p>
    <w:p w14:paraId="3EF9A4CF"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Prezența</w:t>
      </w:r>
      <w:proofErr w:type="spellEnd"/>
      <w:r w:rsidRPr="00B101B2">
        <w:rPr>
          <w:sz w:val="24"/>
          <w:szCs w:val="24"/>
        </w:rPr>
        <w:t xml:space="preserve"> </w:t>
      </w:r>
      <w:proofErr w:type="spellStart"/>
      <w:r w:rsidRPr="00B101B2">
        <w:rPr>
          <w:sz w:val="24"/>
          <w:szCs w:val="24"/>
        </w:rPr>
        <w:t>afacerilor</w:t>
      </w:r>
      <w:proofErr w:type="spellEnd"/>
      <w:r w:rsidRPr="00B101B2">
        <w:rPr>
          <w:sz w:val="24"/>
          <w:szCs w:val="24"/>
        </w:rPr>
        <w:t xml:space="preserve"> pe social media</w:t>
      </w:r>
    </w:p>
    <w:p w14:paraId="0A347C7C" w14:textId="77777777" w:rsidR="00B101B2" w:rsidRPr="00B101B2" w:rsidRDefault="00B101B2" w:rsidP="00B101B2">
      <w:pPr>
        <w:rPr>
          <w:sz w:val="24"/>
          <w:szCs w:val="24"/>
        </w:rPr>
      </w:pPr>
      <w:r w:rsidRPr="00B101B2">
        <w:rPr>
          <w:sz w:val="24"/>
          <w:szCs w:val="24"/>
        </w:rPr>
        <w:t xml:space="preserve">- Cum </w:t>
      </w:r>
      <w:proofErr w:type="spellStart"/>
      <w:r w:rsidRPr="00B101B2">
        <w:rPr>
          <w:sz w:val="24"/>
          <w:szCs w:val="24"/>
        </w:rPr>
        <w:t>să</w:t>
      </w:r>
      <w:proofErr w:type="spellEnd"/>
      <w:r w:rsidRPr="00B101B2">
        <w:rPr>
          <w:sz w:val="24"/>
          <w:szCs w:val="24"/>
        </w:rPr>
        <w:t xml:space="preserve"> </w:t>
      </w:r>
      <w:proofErr w:type="spellStart"/>
      <w:r w:rsidRPr="00B101B2">
        <w:rPr>
          <w:sz w:val="24"/>
          <w:szCs w:val="24"/>
        </w:rPr>
        <w:t>răspunzi</w:t>
      </w:r>
      <w:proofErr w:type="spellEnd"/>
      <w:r w:rsidRPr="00B101B2">
        <w:rPr>
          <w:sz w:val="24"/>
          <w:szCs w:val="24"/>
        </w:rPr>
        <w:t xml:space="preserve"> </w:t>
      </w:r>
      <w:proofErr w:type="spellStart"/>
      <w:r w:rsidRPr="00B101B2">
        <w:rPr>
          <w:sz w:val="24"/>
          <w:szCs w:val="24"/>
        </w:rPr>
        <w:t>clienților</w:t>
      </w:r>
      <w:proofErr w:type="spellEnd"/>
      <w:r w:rsidRPr="00B101B2">
        <w:rPr>
          <w:sz w:val="24"/>
          <w:szCs w:val="24"/>
        </w:rPr>
        <w:t xml:space="preserve"> online</w:t>
      </w:r>
    </w:p>
    <w:p w14:paraId="1A984803" w14:textId="77777777" w:rsidR="00B101B2" w:rsidRPr="00B101B2" w:rsidRDefault="00B101B2" w:rsidP="00B101B2">
      <w:pPr>
        <w:rPr>
          <w:sz w:val="24"/>
          <w:szCs w:val="24"/>
        </w:rPr>
      </w:pPr>
      <w:r w:rsidRPr="00B101B2">
        <w:rPr>
          <w:sz w:val="24"/>
          <w:szCs w:val="24"/>
        </w:rPr>
        <w:t xml:space="preserve">CUM SĂ STABILIȚI PROCESELE DE Feedback </w:t>
      </w:r>
      <w:proofErr w:type="spellStart"/>
      <w:r w:rsidRPr="00B101B2">
        <w:rPr>
          <w:sz w:val="24"/>
          <w:szCs w:val="24"/>
        </w:rPr>
        <w:t>Într</w:t>
      </w:r>
      <w:proofErr w:type="spellEnd"/>
      <w:r w:rsidRPr="00B101B2">
        <w:rPr>
          <w:sz w:val="24"/>
          <w:szCs w:val="24"/>
        </w:rPr>
        <w:t xml:space="preserve">-o </w:t>
      </w:r>
      <w:proofErr w:type="spellStart"/>
      <w:r w:rsidRPr="00B101B2">
        <w:rPr>
          <w:sz w:val="24"/>
          <w:szCs w:val="24"/>
        </w:rPr>
        <w:t>afacere</w:t>
      </w:r>
      <w:proofErr w:type="spellEnd"/>
    </w:p>
    <w:p w14:paraId="5F0F5FF3" w14:textId="77777777" w:rsidR="00B101B2" w:rsidRPr="00B101B2" w:rsidRDefault="00B101B2" w:rsidP="00B101B2">
      <w:pPr>
        <w:rPr>
          <w:sz w:val="24"/>
          <w:szCs w:val="24"/>
        </w:rPr>
      </w:pPr>
      <w:r w:rsidRPr="00B101B2">
        <w:rPr>
          <w:sz w:val="24"/>
          <w:szCs w:val="24"/>
        </w:rPr>
        <w:lastRenderedPageBreak/>
        <w:t xml:space="preserve">- </w:t>
      </w:r>
      <w:proofErr w:type="spellStart"/>
      <w:r w:rsidRPr="00B101B2">
        <w:rPr>
          <w:sz w:val="24"/>
          <w:szCs w:val="24"/>
        </w:rPr>
        <w:t>Strategii</w:t>
      </w:r>
      <w:proofErr w:type="spellEnd"/>
      <w:r w:rsidRPr="00B101B2">
        <w:rPr>
          <w:sz w:val="24"/>
          <w:szCs w:val="24"/>
        </w:rPr>
        <w:t xml:space="preserve"> </w:t>
      </w:r>
      <w:proofErr w:type="spellStart"/>
      <w:r w:rsidRPr="00B101B2">
        <w:rPr>
          <w:sz w:val="24"/>
          <w:szCs w:val="24"/>
        </w:rPr>
        <w:t>pentru</w:t>
      </w:r>
      <w:proofErr w:type="spellEnd"/>
      <w:r w:rsidRPr="00B101B2">
        <w:rPr>
          <w:sz w:val="24"/>
          <w:szCs w:val="24"/>
        </w:rPr>
        <w:t xml:space="preserve"> feedback</w:t>
      </w:r>
    </w:p>
    <w:p w14:paraId="6BE0C457" w14:textId="77777777" w:rsidR="00B101B2" w:rsidRPr="00B101B2" w:rsidRDefault="00B101B2" w:rsidP="00B101B2">
      <w:pPr>
        <w:rPr>
          <w:sz w:val="24"/>
          <w:szCs w:val="24"/>
        </w:rPr>
      </w:pPr>
      <w:r w:rsidRPr="00B101B2">
        <w:rPr>
          <w:sz w:val="24"/>
          <w:szCs w:val="24"/>
        </w:rPr>
        <w:t xml:space="preserve">- Cum </w:t>
      </w:r>
      <w:proofErr w:type="spellStart"/>
      <w:r w:rsidRPr="00B101B2">
        <w:rPr>
          <w:sz w:val="24"/>
          <w:szCs w:val="24"/>
        </w:rPr>
        <w:t>să</w:t>
      </w:r>
      <w:proofErr w:type="spellEnd"/>
      <w:r w:rsidRPr="00B101B2">
        <w:rPr>
          <w:sz w:val="24"/>
          <w:szCs w:val="24"/>
        </w:rPr>
        <w:t xml:space="preserve"> </w:t>
      </w:r>
      <w:proofErr w:type="spellStart"/>
      <w:r w:rsidRPr="00B101B2">
        <w:rPr>
          <w:sz w:val="24"/>
          <w:szCs w:val="24"/>
        </w:rPr>
        <w:t>încorporezi</w:t>
      </w:r>
      <w:proofErr w:type="spellEnd"/>
      <w:r w:rsidRPr="00B101B2">
        <w:rPr>
          <w:sz w:val="24"/>
          <w:szCs w:val="24"/>
        </w:rPr>
        <w:t xml:space="preserve"> </w:t>
      </w:r>
      <w:proofErr w:type="spellStart"/>
      <w:r w:rsidRPr="00B101B2">
        <w:rPr>
          <w:sz w:val="24"/>
          <w:szCs w:val="24"/>
        </w:rPr>
        <w:t>procesele</w:t>
      </w:r>
      <w:proofErr w:type="spellEnd"/>
      <w:r w:rsidRPr="00B101B2">
        <w:rPr>
          <w:sz w:val="24"/>
          <w:szCs w:val="24"/>
        </w:rPr>
        <w:t xml:space="preserve"> de feedback </w:t>
      </w:r>
      <w:proofErr w:type="spellStart"/>
      <w:r w:rsidRPr="00B101B2">
        <w:rPr>
          <w:sz w:val="24"/>
          <w:szCs w:val="24"/>
        </w:rPr>
        <w:t>într</w:t>
      </w:r>
      <w:proofErr w:type="spellEnd"/>
      <w:r w:rsidRPr="00B101B2">
        <w:rPr>
          <w:sz w:val="24"/>
          <w:szCs w:val="24"/>
        </w:rPr>
        <w:t xml:space="preserve">-o </w:t>
      </w:r>
      <w:proofErr w:type="spellStart"/>
      <w:r w:rsidRPr="00B101B2">
        <w:rPr>
          <w:sz w:val="24"/>
          <w:szCs w:val="24"/>
        </w:rPr>
        <w:t>afacere</w:t>
      </w:r>
      <w:proofErr w:type="spellEnd"/>
      <w:r w:rsidRPr="00B101B2">
        <w:rPr>
          <w:sz w:val="24"/>
          <w:szCs w:val="24"/>
        </w:rPr>
        <w:t xml:space="preserve"> </w:t>
      </w:r>
      <w:proofErr w:type="spellStart"/>
      <w:r w:rsidRPr="00B101B2">
        <w:rPr>
          <w:sz w:val="24"/>
          <w:szCs w:val="24"/>
        </w:rPr>
        <w:t>mică</w:t>
      </w:r>
      <w:proofErr w:type="spellEnd"/>
    </w:p>
    <w:p w14:paraId="28D9405B" w14:textId="77777777" w:rsidR="00B101B2" w:rsidRDefault="00B101B2" w:rsidP="00B101B2">
      <w:pPr>
        <w:rPr>
          <w:sz w:val="24"/>
          <w:szCs w:val="24"/>
        </w:rPr>
      </w:pPr>
      <w:r w:rsidRPr="00B101B2">
        <w:rPr>
          <w:sz w:val="24"/>
          <w:szCs w:val="24"/>
        </w:rPr>
        <w:t xml:space="preserve">- Cum </w:t>
      </w:r>
      <w:proofErr w:type="spellStart"/>
      <w:r w:rsidRPr="00B101B2">
        <w:rPr>
          <w:sz w:val="24"/>
          <w:szCs w:val="24"/>
        </w:rPr>
        <w:t>să</w:t>
      </w:r>
      <w:proofErr w:type="spellEnd"/>
      <w:r w:rsidRPr="00B101B2">
        <w:rPr>
          <w:sz w:val="24"/>
          <w:szCs w:val="24"/>
        </w:rPr>
        <w:t xml:space="preserve"> </w:t>
      </w:r>
      <w:proofErr w:type="spellStart"/>
      <w:r w:rsidRPr="00B101B2">
        <w:rPr>
          <w:sz w:val="24"/>
          <w:szCs w:val="24"/>
        </w:rPr>
        <w:t>îmbunătățiți</w:t>
      </w:r>
      <w:proofErr w:type="spellEnd"/>
      <w:r w:rsidRPr="00B101B2">
        <w:rPr>
          <w:sz w:val="24"/>
          <w:szCs w:val="24"/>
        </w:rPr>
        <w:t xml:space="preserve"> feedback-ul</w:t>
      </w:r>
    </w:p>
    <w:p w14:paraId="3186BB8D" w14:textId="77777777" w:rsidR="00B101B2" w:rsidRDefault="00B101B2" w:rsidP="00B101B2">
      <w:pPr>
        <w:shd w:val="clear" w:color="auto" w:fill="DDD9C3" w:themeFill="background2" w:themeFillShade="E6"/>
        <w:rPr>
          <w:sz w:val="24"/>
          <w:szCs w:val="24"/>
        </w:rPr>
      </w:pPr>
      <w:r>
        <w:rPr>
          <w:sz w:val="24"/>
          <w:szCs w:val="24"/>
        </w:rPr>
        <w:t># TRAINING PERMANENT</w:t>
      </w:r>
    </w:p>
    <w:p w14:paraId="18D5D78F" w14:textId="77777777" w:rsidR="00B101B2" w:rsidRPr="007F58B5" w:rsidRDefault="00B101B2" w:rsidP="00B101B2">
      <w:pPr>
        <w:rPr>
          <w:sz w:val="24"/>
          <w:szCs w:val="24"/>
          <w:lang w:val="es-ES"/>
        </w:rPr>
      </w:pPr>
      <w:r w:rsidRPr="007F58B5">
        <w:rPr>
          <w:sz w:val="24"/>
          <w:szCs w:val="24"/>
          <w:lang w:val="es-ES"/>
        </w:rPr>
        <w:t xml:space="preserve">EVALUARI ȘI NECESITĂȚI DE </w:t>
      </w:r>
      <w:proofErr w:type="gramStart"/>
      <w:r w:rsidRPr="007F58B5">
        <w:rPr>
          <w:sz w:val="24"/>
          <w:szCs w:val="24"/>
          <w:lang w:val="es-ES"/>
        </w:rPr>
        <w:t>ÎNVĂȚARE  A</w:t>
      </w:r>
      <w:proofErr w:type="gramEnd"/>
      <w:r w:rsidRPr="007F58B5">
        <w:rPr>
          <w:sz w:val="24"/>
          <w:szCs w:val="24"/>
          <w:lang w:val="es-ES"/>
        </w:rPr>
        <w:t xml:space="preserve"> HARTII</w:t>
      </w:r>
    </w:p>
    <w:p w14:paraId="5EBB396D" w14:textId="77777777" w:rsidR="00B101B2" w:rsidRPr="00B101B2" w:rsidRDefault="00B101B2" w:rsidP="00B101B2">
      <w:pPr>
        <w:rPr>
          <w:sz w:val="24"/>
          <w:szCs w:val="24"/>
        </w:rPr>
      </w:pPr>
      <w:r w:rsidRPr="00B101B2">
        <w:rPr>
          <w:sz w:val="24"/>
          <w:szCs w:val="24"/>
        </w:rPr>
        <w:t xml:space="preserve">- cum </w:t>
      </w:r>
      <w:proofErr w:type="spellStart"/>
      <w:r w:rsidRPr="00B101B2">
        <w:rPr>
          <w:sz w:val="24"/>
          <w:szCs w:val="24"/>
        </w:rPr>
        <w:t>să</w:t>
      </w:r>
      <w:proofErr w:type="spellEnd"/>
      <w:r w:rsidRPr="00B101B2">
        <w:rPr>
          <w:sz w:val="24"/>
          <w:szCs w:val="24"/>
        </w:rPr>
        <w:t xml:space="preserve"> </w:t>
      </w:r>
      <w:proofErr w:type="spellStart"/>
      <w:r w:rsidRPr="00B101B2">
        <w:rPr>
          <w:sz w:val="24"/>
          <w:szCs w:val="24"/>
        </w:rPr>
        <w:t>scrii</w:t>
      </w:r>
      <w:proofErr w:type="spellEnd"/>
      <w:r w:rsidRPr="00B101B2">
        <w:rPr>
          <w:sz w:val="24"/>
          <w:szCs w:val="24"/>
        </w:rPr>
        <w:t xml:space="preserve"> </w:t>
      </w:r>
      <w:proofErr w:type="spellStart"/>
      <w:r w:rsidRPr="00B101B2">
        <w:rPr>
          <w:sz w:val="24"/>
          <w:szCs w:val="24"/>
        </w:rPr>
        <w:t>practic</w:t>
      </w:r>
      <w:proofErr w:type="spellEnd"/>
      <w:r w:rsidRPr="00B101B2">
        <w:rPr>
          <w:sz w:val="24"/>
          <w:szCs w:val="24"/>
        </w:rPr>
        <w:t xml:space="preserve"> un scop de </w:t>
      </w:r>
      <w:proofErr w:type="spellStart"/>
      <w:r w:rsidRPr="00B101B2">
        <w:rPr>
          <w:sz w:val="24"/>
          <w:szCs w:val="24"/>
        </w:rPr>
        <w:t>învățare</w:t>
      </w:r>
      <w:proofErr w:type="spellEnd"/>
    </w:p>
    <w:p w14:paraId="4F96F871"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modul</w:t>
      </w:r>
      <w:proofErr w:type="spellEnd"/>
      <w:r w:rsidRPr="00B101B2">
        <w:rPr>
          <w:sz w:val="24"/>
          <w:szCs w:val="24"/>
        </w:rPr>
        <w:t xml:space="preserve"> de </w:t>
      </w:r>
      <w:proofErr w:type="spellStart"/>
      <w:r w:rsidRPr="00B101B2">
        <w:rPr>
          <w:sz w:val="24"/>
          <w:szCs w:val="24"/>
        </w:rPr>
        <w:t>identificare</w:t>
      </w:r>
      <w:proofErr w:type="spellEnd"/>
      <w:r w:rsidRPr="00B101B2">
        <w:rPr>
          <w:sz w:val="24"/>
          <w:szCs w:val="24"/>
        </w:rPr>
        <w:t xml:space="preserve"> a </w:t>
      </w:r>
      <w:proofErr w:type="spellStart"/>
      <w:r w:rsidRPr="00B101B2">
        <w:rPr>
          <w:sz w:val="24"/>
          <w:szCs w:val="24"/>
        </w:rPr>
        <w:t>principalelor</w:t>
      </w:r>
      <w:proofErr w:type="spellEnd"/>
      <w:r w:rsidRPr="00B101B2">
        <w:rPr>
          <w:sz w:val="24"/>
          <w:szCs w:val="24"/>
        </w:rPr>
        <w:t xml:space="preserve"> </w:t>
      </w:r>
      <w:proofErr w:type="spellStart"/>
      <w:r w:rsidRPr="00B101B2">
        <w:rPr>
          <w:sz w:val="24"/>
          <w:szCs w:val="24"/>
        </w:rPr>
        <w:t>nevoi</w:t>
      </w:r>
      <w:proofErr w:type="spellEnd"/>
      <w:r w:rsidRPr="00B101B2">
        <w:rPr>
          <w:sz w:val="24"/>
          <w:szCs w:val="24"/>
        </w:rPr>
        <w:t xml:space="preserve"> de </w:t>
      </w:r>
      <w:proofErr w:type="spellStart"/>
      <w:r w:rsidRPr="00B101B2">
        <w:rPr>
          <w:sz w:val="24"/>
          <w:szCs w:val="24"/>
        </w:rPr>
        <w:t>învățare</w:t>
      </w:r>
      <w:proofErr w:type="spellEnd"/>
      <w:r w:rsidRPr="00B101B2">
        <w:rPr>
          <w:sz w:val="24"/>
          <w:szCs w:val="24"/>
        </w:rPr>
        <w:t xml:space="preserve"> ale </w:t>
      </w:r>
      <w:proofErr w:type="spellStart"/>
      <w:r w:rsidRPr="00B101B2">
        <w:rPr>
          <w:sz w:val="24"/>
          <w:szCs w:val="24"/>
        </w:rPr>
        <w:t>lucrătorilor</w:t>
      </w:r>
      <w:proofErr w:type="spellEnd"/>
    </w:p>
    <w:p w14:paraId="6DC5EBD4"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principalele</w:t>
      </w:r>
      <w:proofErr w:type="spellEnd"/>
      <w:r w:rsidRPr="00B101B2">
        <w:rPr>
          <w:sz w:val="24"/>
          <w:szCs w:val="24"/>
        </w:rPr>
        <w:t xml:space="preserve"> </w:t>
      </w:r>
      <w:proofErr w:type="spellStart"/>
      <w:r w:rsidRPr="00B101B2">
        <w:rPr>
          <w:sz w:val="24"/>
          <w:szCs w:val="24"/>
        </w:rPr>
        <w:t>strategii</w:t>
      </w:r>
      <w:proofErr w:type="spellEnd"/>
      <w:r w:rsidRPr="00B101B2">
        <w:rPr>
          <w:sz w:val="24"/>
          <w:szCs w:val="24"/>
        </w:rPr>
        <w:t xml:space="preserve"> </w:t>
      </w:r>
      <w:proofErr w:type="spellStart"/>
      <w:r w:rsidRPr="00B101B2">
        <w:rPr>
          <w:sz w:val="24"/>
          <w:szCs w:val="24"/>
        </w:rPr>
        <w:t>într</w:t>
      </w:r>
      <w:proofErr w:type="spellEnd"/>
      <w:r w:rsidRPr="00B101B2">
        <w:rPr>
          <w:sz w:val="24"/>
          <w:szCs w:val="24"/>
        </w:rPr>
        <w:t xml:space="preserve">-o </w:t>
      </w:r>
      <w:proofErr w:type="spellStart"/>
      <w:r w:rsidRPr="00B101B2">
        <w:rPr>
          <w:sz w:val="24"/>
          <w:szCs w:val="24"/>
        </w:rPr>
        <w:t>afacere</w:t>
      </w:r>
      <w:proofErr w:type="spellEnd"/>
      <w:r w:rsidRPr="00B101B2">
        <w:rPr>
          <w:sz w:val="24"/>
          <w:szCs w:val="24"/>
        </w:rPr>
        <w:t xml:space="preserve"> </w:t>
      </w:r>
      <w:proofErr w:type="spellStart"/>
      <w:r w:rsidRPr="00B101B2">
        <w:rPr>
          <w:sz w:val="24"/>
          <w:szCs w:val="24"/>
        </w:rPr>
        <w:t>pentru</w:t>
      </w:r>
      <w:proofErr w:type="spellEnd"/>
      <w:r w:rsidRPr="00B101B2">
        <w:rPr>
          <w:sz w:val="24"/>
          <w:szCs w:val="24"/>
        </w:rPr>
        <w:t xml:space="preserve"> a </w:t>
      </w:r>
      <w:proofErr w:type="spellStart"/>
      <w:r w:rsidRPr="00B101B2">
        <w:rPr>
          <w:sz w:val="24"/>
          <w:szCs w:val="24"/>
        </w:rPr>
        <w:t>verifica</w:t>
      </w:r>
      <w:proofErr w:type="spellEnd"/>
      <w:r w:rsidRPr="00B101B2">
        <w:rPr>
          <w:sz w:val="24"/>
          <w:szCs w:val="24"/>
        </w:rPr>
        <w:t xml:space="preserve"> </w:t>
      </w:r>
      <w:proofErr w:type="spellStart"/>
      <w:r w:rsidRPr="00B101B2">
        <w:rPr>
          <w:sz w:val="24"/>
          <w:szCs w:val="24"/>
        </w:rPr>
        <w:t>nevoile</w:t>
      </w:r>
      <w:proofErr w:type="spellEnd"/>
      <w:r w:rsidRPr="00B101B2">
        <w:rPr>
          <w:sz w:val="24"/>
          <w:szCs w:val="24"/>
        </w:rPr>
        <w:t xml:space="preserve"> </w:t>
      </w:r>
      <w:proofErr w:type="spellStart"/>
      <w:r w:rsidRPr="00B101B2">
        <w:rPr>
          <w:sz w:val="24"/>
          <w:szCs w:val="24"/>
        </w:rPr>
        <w:t>lucrătorilor</w:t>
      </w:r>
      <w:proofErr w:type="spellEnd"/>
    </w:p>
    <w:p w14:paraId="5CF5099E" w14:textId="77777777" w:rsidR="00B101B2" w:rsidRPr="00B101B2" w:rsidRDefault="00B101B2" w:rsidP="00B101B2">
      <w:pPr>
        <w:rPr>
          <w:sz w:val="24"/>
          <w:szCs w:val="24"/>
        </w:rPr>
      </w:pPr>
      <w:r w:rsidRPr="00B101B2">
        <w:rPr>
          <w:sz w:val="24"/>
          <w:szCs w:val="24"/>
        </w:rPr>
        <w:t>CUM SĂ ÎMBUNĂTĂȚI EXPERIENȚA DE ÎNVĂȚARE</w:t>
      </w:r>
    </w:p>
    <w:p w14:paraId="3F7ED7ED"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principalele</w:t>
      </w:r>
      <w:proofErr w:type="spellEnd"/>
      <w:r w:rsidRPr="00B101B2">
        <w:rPr>
          <w:sz w:val="24"/>
          <w:szCs w:val="24"/>
        </w:rPr>
        <w:t xml:space="preserve"> </w:t>
      </w:r>
      <w:proofErr w:type="spellStart"/>
      <w:r w:rsidRPr="00B101B2">
        <w:rPr>
          <w:sz w:val="24"/>
          <w:szCs w:val="24"/>
        </w:rPr>
        <w:t>strategii</w:t>
      </w:r>
      <w:proofErr w:type="spellEnd"/>
      <w:r w:rsidRPr="00B101B2">
        <w:rPr>
          <w:sz w:val="24"/>
          <w:szCs w:val="24"/>
        </w:rPr>
        <w:t xml:space="preserve"> de </w:t>
      </w:r>
      <w:proofErr w:type="spellStart"/>
      <w:r w:rsidRPr="00B101B2">
        <w:rPr>
          <w:sz w:val="24"/>
          <w:szCs w:val="24"/>
        </w:rPr>
        <w:t>învățare</w:t>
      </w:r>
      <w:proofErr w:type="spellEnd"/>
    </w:p>
    <w:p w14:paraId="002E7DA9" w14:textId="77777777" w:rsidR="00B101B2" w:rsidRPr="00B101B2" w:rsidRDefault="00B101B2" w:rsidP="00B101B2">
      <w:pPr>
        <w:rPr>
          <w:sz w:val="24"/>
          <w:szCs w:val="24"/>
        </w:rPr>
      </w:pPr>
      <w:r w:rsidRPr="00B101B2">
        <w:rPr>
          <w:sz w:val="24"/>
          <w:szCs w:val="24"/>
        </w:rPr>
        <w:t xml:space="preserve">- cum </w:t>
      </w:r>
      <w:proofErr w:type="spellStart"/>
      <w:r w:rsidRPr="00B101B2">
        <w:rPr>
          <w:sz w:val="24"/>
          <w:szCs w:val="24"/>
        </w:rPr>
        <w:t>să</w:t>
      </w:r>
      <w:proofErr w:type="spellEnd"/>
      <w:r w:rsidRPr="00B101B2">
        <w:rPr>
          <w:sz w:val="24"/>
          <w:szCs w:val="24"/>
        </w:rPr>
        <w:t xml:space="preserve"> </w:t>
      </w:r>
      <w:proofErr w:type="spellStart"/>
      <w:r w:rsidRPr="00B101B2">
        <w:rPr>
          <w:sz w:val="24"/>
          <w:szCs w:val="24"/>
        </w:rPr>
        <w:t>păstrați</w:t>
      </w:r>
      <w:proofErr w:type="spellEnd"/>
      <w:r w:rsidRPr="00B101B2">
        <w:rPr>
          <w:sz w:val="24"/>
          <w:szCs w:val="24"/>
        </w:rPr>
        <w:t xml:space="preserve"> </w:t>
      </w:r>
      <w:proofErr w:type="spellStart"/>
      <w:r w:rsidRPr="00B101B2">
        <w:rPr>
          <w:sz w:val="24"/>
          <w:szCs w:val="24"/>
        </w:rPr>
        <w:t>conținuturile</w:t>
      </w:r>
      <w:proofErr w:type="spellEnd"/>
      <w:r w:rsidRPr="00B101B2">
        <w:rPr>
          <w:sz w:val="24"/>
          <w:szCs w:val="24"/>
        </w:rPr>
        <w:t xml:space="preserve"> de </w:t>
      </w:r>
      <w:proofErr w:type="spellStart"/>
      <w:r w:rsidRPr="00B101B2">
        <w:rPr>
          <w:sz w:val="24"/>
          <w:szCs w:val="24"/>
        </w:rPr>
        <w:t>învățare</w:t>
      </w:r>
      <w:proofErr w:type="spellEnd"/>
    </w:p>
    <w:p w14:paraId="129778B7"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principalele</w:t>
      </w:r>
      <w:proofErr w:type="spellEnd"/>
      <w:r w:rsidRPr="00B101B2">
        <w:rPr>
          <w:sz w:val="24"/>
          <w:szCs w:val="24"/>
        </w:rPr>
        <w:t xml:space="preserve"> </w:t>
      </w:r>
      <w:proofErr w:type="spellStart"/>
      <w:r w:rsidRPr="00B101B2">
        <w:rPr>
          <w:sz w:val="24"/>
          <w:szCs w:val="24"/>
        </w:rPr>
        <w:t>bariere</w:t>
      </w:r>
      <w:proofErr w:type="spellEnd"/>
      <w:r w:rsidRPr="00B101B2">
        <w:rPr>
          <w:sz w:val="24"/>
          <w:szCs w:val="24"/>
        </w:rPr>
        <w:t xml:space="preserve"> de </w:t>
      </w:r>
      <w:proofErr w:type="spellStart"/>
      <w:r w:rsidRPr="00B101B2">
        <w:rPr>
          <w:sz w:val="24"/>
          <w:szCs w:val="24"/>
        </w:rPr>
        <w:t>învățare</w:t>
      </w:r>
      <w:proofErr w:type="spellEnd"/>
      <w:r w:rsidRPr="00B101B2">
        <w:rPr>
          <w:sz w:val="24"/>
          <w:szCs w:val="24"/>
        </w:rPr>
        <w:t xml:space="preserve"> </w:t>
      </w:r>
      <w:proofErr w:type="spellStart"/>
      <w:r w:rsidRPr="00B101B2">
        <w:rPr>
          <w:sz w:val="24"/>
          <w:szCs w:val="24"/>
        </w:rPr>
        <w:t>și</w:t>
      </w:r>
      <w:proofErr w:type="spellEnd"/>
      <w:r w:rsidRPr="00B101B2">
        <w:rPr>
          <w:sz w:val="24"/>
          <w:szCs w:val="24"/>
        </w:rPr>
        <w:t xml:space="preserve"> cum </w:t>
      </w:r>
      <w:proofErr w:type="spellStart"/>
      <w:r w:rsidRPr="00B101B2">
        <w:rPr>
          <w:sz w:val="24"/>
          <w:szCs w:val="24"/>
        </w:rPr>
        <w:t>să</w:t>
      </w:r>
      <w:proofErr w:type="spellEnd"/>
      <w:r w:rsidRPr="00B101B2">
        <w:rPr>
          <w:sz w:val="24"/>
          <w:szCs w:val="24"/>
        </w:rPr>
        <w:t xml:space="preserve"> le </w:t>
      </w:r>
      <w:proofErr w:type="spellStart"/>
      <w:r w:rsidRPr="00B101B2">
        <w:rPr>
          <w:sz w:val="24"/>
          <w:szCs w:val="24"/>
        </w:rPr>
        <w:t>contracarați</w:t>
      </w:r>
      <w:proofErr w:type="spellEnd"/>
    </w:p>
    <w:p w14:paraId="57FEC06C" w14:textId="77777777" w:rsidR="00B101B2" w:rsidRPr="007F58B5" w:rsidRDefault="00B101B2" w:rsidP="00B101B2">
      <w:pPr>
        <w:rPr>
          <w:sz w:val="24"/>
          <w:szCs w:val="24"/>
          <w:lang w:val="es-ES"/>
        </w:rPr>
      </w:pPr>
      <w:r w:rsidRPr="007F58B5">
        <w:rPr>
          <w:sz w:val="24"/>
          <w:szCs w:val="24"/>
          <w:lang w:val="es-ES"/>
        </w:rPr>
        <w:t xml:space="preserve">CUM SĂ ÎMBUNĂTĂȚI GESTIONAREA TIMPULUI </w:t>
      </w:r>
      <w:proofErr w:type="gramStart"/>
      <w:r w:rsidRPr="007F58B5">
        <w:rPr>
          <w:sz w:val="24"/>
          <w:szCs w:val="24"/>
          <w:lang w:val="es-ES"/>
        </w:rPr>
        <w:t>DE  ÎNVĂȚARE</w:t>
      </w:r>
      <w:proofErr w:type="gramEnd"/>
    </w:p>
    <w:p w14:paraId="6328E36D"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definiți</w:t>
      </w:r>
      <w:proofErr w:type="spellEnd"/>
      <w:r w:rsidRPr="00B101B2">
        <w:rPr>
          <w:sz w:val="24"/>
          <w:szCs w:val="24"/>
        </w:rPr>
        <w:t xml:space="preserve"> </w:t>
      </w:r>
      <w:proofErr w:type="spellStart"/>
      <w:r w:rsidRPr="00B101B2">
        <w:rPr>
          <w:sz w:val="24"/>
          <w:szCs w:val="24"/>
        </w:rPr>
        <w:t>principalele</w:t>
      </w:r>
      <w:proofErr w:type="spellEnd"/>
      <w:r w:rsidRPr="00B101B2">
        <w:rPr>
          <w:sz w:val="24"/>
          <w:szCs w:val="24"/>
        </w:rPr>
        <w:t xml:space="preserve"> </w:t>
      </w:r>
      <w:proofErr w:type="spellStart"/>
      <w:r w:rsidRPr="00B101B2">
        <w:rPr>
          <w:sz w:val="24"/>
          <w:szCs w:val="24"/>
        </w:rPr>
        <w:t>argumente</w:t>
      </w:r>
      <w:proofErr w:type="spellEnd"/>
      <w:r w:rsidRPr="00B101B2">
        <w:rPr>
          <w:sz w:val="24"/>
          <w:szCs w:val="24"/>
        </w:rPr>
        <w:t xml:space="preserve"> pro / contra </w:t>
      </w:r>
      <w:proofErr w:type="spellStart"/>
      <w:r w:rsidRPr="00B101B2">
        <w:rPr>
          <w:sz w:val="24"/>
          <w:szCs w:val="24"/>
        </w:rPr>
        <w:t>în</w:t>
      </w:r>
      <w:proofErr w:type="spellEnd"/>
      <w:r w:rsidRPr="00B101B2">
        <w:rPr>
          <w:sz w:val="24"/>
          <w:szCs w:val="24"/>
        </w:rPr>
        <w:t xml:space="preserve"> </w:t>
      </w:r>
      <w:proofErr w:type="spellStart"/>
      <w:r w:rsidRPr="00B101B2">
        <w:rPr>
          <w:sz w:val="24"/>
          <w:szCs w:val="24"/>
        </w:rPr>
        <w:t>învățarea</w:t>
      </w:r>
      <w:proofErr w:type="spellEnd"/>
      <w:r w:rsidRPr="00B101B2">
        <w:rPr>
          <w:sz w:val="24"/>
          <w:szCs w:val="24"/>
        </w:rPr>
        <w:t xml:space="preserve"> </w:t>
      </w:r>
      <w:proofErr w:type="spellStart"/>
      <w:r w:rsidRPr="00B101B2">
        <w:rPr>
          <w:sz w:val="24"/>
          <w:szCs w:val="24"/>
        </w:rPr>
        <w:t>permanentă</w:t>
      </w:r>
      <w:proofErr w:type="spellEnd"/>
    </w:p>
    <w:p w14:paraId="32A9CA1B" w14:textId="77777777" w:rsidR="00B101B2" w:rsidRPr="00B101B2" w:rsidRDefault="00B101B2" w:rsidP="00B101B2">
      <w:pPr>
        <w:rPr>
          <w:sz w:val="24"/>
          <w:szCs w:val="24"/>
        </w:rPr>
      </w:pPr>
      <w:r w:rsidRPr="00B101B2">
        <w:rPr>
          <w:sz w:val="24"/>
          <w:szCs w:val="24"/>
        </w:rPr>
        <w:t xml:space="preserve">- cum </w:t>
      </w:r>
      <w:proofErr w:type="spellStart"/>
      <w:r w:rsidRPr="00B101B2">
        <w:rPr>
          <w:sz w:val="24"/>
          <w:szCs w:val="24"/>
        </w:rPr>
        <w:t>să-ți</w:t>
      </w:r>
      <w:proofErr w:type="spellEnd"/>
      <w:r w:rsidRPr="00B101B2">
        <w:rPr>
          <w:sz w:val="24"/>
          <w:szCs w:val="24"/>
        </w:rPr>
        <w:t xml:space="preserve"> </w:t>
      </w:r>
      <w:proofErr w:type="spellStart"/>
      <w:r w:rsidRPr="00B101B2">
        <w:rPr>
          <w:sz w:val="24"/>
          <w:szCs w:val="24"/>
        </w:rPr>
        <w:t>planifici</w:t>
      </w:r>
      <w:proofErr w:type="spellEnd"/>
      <w:r w:rsidRPr="00B101B2">
        <w:rPr>
          <w:sz w:val="24"/>
          <w:szCs w:val="24"/>
        </w:rPr>
        <w:t xml:space="preserve"> </w:t>
      </w:r>
      <w:proofErr w:type="spellStart"/>
      <w:r w:rsidRPr="00B101B2">
        <w:rPr>
          <w:sz w:val="24"/>
          <w:szCs w:val="24"/>
        </w:rPr>
        <w:t>propriul</w:t>
      </w:r>
      <w:proofErr w:type="spellEnd"/>
      <w:r w:rsidRPr="00B101B2">
        <w:rPr>
          <w:sz w:val="24"/>
          <w:szCs w:val="24"/>
        </w:rPr>
        <w:t xml:space="preserve"> </w:t>
      </w:r>
      <w:proofErr w:type="spellStart"/>
      <w:r w:rsidRPr="00B101B2">
        <w:rPr>
          <w:sz w:val="24"/>
          <w:szCs w:val="24"/>
        </w:rPr>
        <w:t>timp</w:t>
      </w:r>
      <w:proofErr w:type="spellEnd"/>
      <w:r w:rsidRPr="00B101B2">
        <w:rPr>
          <w:sz w:val="24"/>
          <w:szCs w:val="24"/>
        </w:rPr>
        <w:t xml:space="preserve"> </w:t>
      </w:r>
      <w:proofErr w:type="spellStart"/>
      <w:r w:rsidRPr="00B101B2">
        <w:rPr>
          <w:sz w:val="24"/>
          <w:szCs w:val="24"/>
        </w:rPr>
        <w:t>și</w:t>
      </w:r>
      <w:proofErr w:type="spellEnd"/>
      <w:r w:rsidRPr="00B101B2">
        <w:rPr>
          <w:sz w:val="24"/>
          <w:szCs w:val="24"/>
        </w:rPr>
        <w:t xml:space="preserve"> </w:t>
      </w:r>
      <w:proofErr w:type="spellStart"/>
      <w:r w:rsidRPr="00B101B2">
        <w:rPr>
          <w:sz w:val="24"/>
          <w:szCs w:val="24"/>
        </w:rPr>
        <w:t>să</w:t>
      </w:r>
      <w:proofErr w:type="spellEnd"/>
      <w:r w:rsidRPr="00B101B2">
        <w:rPr>
          <w:sz w:val="24"/>
          <w:szCs w:val="24"/>
        </w:rPr>
        <w:t xml:space="preserve"> </w:t>
      </w:r>
      <w:proofErr w:type="spellStart"/>
      <w:r w:rsidRPr="00B101B2">
        <w:rPr>
          <w:sz w:val="24"/>
          <w:szCs w:val="24"/>
        </w:rPr>
        <w:t>îl</w:t>
      </w:r>
      <w:proofErr w:type="spellEnd"/>
      <w:r w:rsidRPr="00B101B2">
        <w:rPr>
          <w:sz w:val="24"/>
          <w:szCs w:val="24"/>
        </w:rPr>
        <w:t xml:space="preserve"> </w:t>
      </w:r>
      <w:proofErr w:type="spellStart"/>
      <w:r w:rsidRPr="00B101B2">
        <w:rPr>
          <w:sz w:val="24"/>
          <w:szCs w:val="24"/>
        </w:rPr>
        <w:t>folosești</w:t>
      </w:r>
      <w:proofErr w:type="spellEnd"/>
      <w:r w:rsidRPr="00B101B2">
        <w:rPr>
          <w:sz w:val="24"/>
          <w:szCs w:val="24"/>
        </w:rPr>
        <w:t xml:space="preserve"> </w:t>
      </w:r>
      <w:proofErr w:type="spellStart"/>
      <w:r w:rsidRPr="00B101B2">
        <w:rPr>
          <w:sz w:val="24"/>
          <w:szCs w:val="24"/>
        </w:rPr>
        <w:t>pentru</w:t>
      </w:r>
      <w:proofErr w:type="spellEnd"/>
      <w:r w:rsidRPr="00B101B2">
        <w:rPr>
          <w:sz w:val="24"/>
          <w:szCs w:val="24"/>
        </w:rPr>
        <w:t xml:space="preserve"> </w:t>
      </w:r>
      <w:proofErr w:type="spellStart"/>
      <w:r w:rsidRPr="00B101B2">
        <w:rPr>
          <w:sz w:val="24"/>
          <w:szCs w:val="24"/>
        </w:rPr>
        <w:t>învățare</w:t>
      </w:r>
      <w:proofErr w:type="spellEnd"/>
    </w:p>
    <w:p w14:paraId="36BB2ACD" w14:textId="77777777" w:rsidR="00B101B2" w:rsidRPr="00B101B2" w:rsidRDefault="00B101B2" w:rsidP="00B101B2">
      <w:pPr>
        <w:rPr>
          <w:sz w:val="24"/>
          <w:szCs w:val="24"/>
        </w:rPr>
      </w:pPr>
      <w:r w:rsidRPr="00B101B2">
        <w:rPr>
          <w:sz w:val="24"/>
          <w:szCs w:val="24"/>
        </w:rPr>
        <w:t xml:space="preserve">- cum </w:t>
      </w:r>
      <w:proofErr w:type="spellStart"/>
      <w:r w:rsidRPr="00B101B2">
        <w:rPr>
          <w:sz w:val="24"/>
          <w:szCs w:val="24"/>
        </w:rPr>
        <w:t>să</w:t>
      </w:r>
      <w:proofErr w:type="spellEnd"/>
      <w:r w:rsidRPr="00B101B2">
        <w:rPr>
          <w:sz w:val="24"/>
          <w:szCs w:val="24"/>
        </w:rPr>
        <w:t xml:space="preserve"> </w:t>
      </w:r>
      <w:proofErr w:type="spellStart"/>
      <w:r w:rsidRPr="00B101B2">
        <w:rPr>
          <w:sz w:val="24"/>
          <w:szCs w:val="24"/>
        </w:rPr>
        <w:t>înveți</w:t>
      </w:r>
      <w:proofErr w:type="spellEnd"/>
      <w:r w:rsidRPr="00B101B2">
        <w:rPr>
          <w:sz w:val="24"/>
          <w:szCs w:val="24"/>
        </w:rPr>
        <w:t xml:space="preserve"> din </w:t>
      </w:r>
      <w:proofErr w:type="spellStart"/>
      <w:r w:rsidRPr="00B101B2">
        <w:rPr>
          <w:sz w:val="24"/>
          <w:szCs w:val="24"/>
        </w:rPr>
        <w:t>orice</w:t>
      </w:r>
      <w:proofErr w:type="spellEnd"/>
      <w:r w:rsidRPr="00B101B2">
        <w:rPr>
          <w:sz w:val="24"/>
          <w:szCs w:val="24"/>
        </w:rPr>
        <w:t xml:space="preserve"> </w:t>
      </w:r>
      <w:proofErr w:type="spellStart"/>
      <w:r w:rsidRPr="00B101B2">
        <w:rPr>
          <w:sz w:val="24"/>
          <w:szCs w:val="24"/>
        </w:rPr>
        <w:t>experiență</w:t>
      </w:r>
      <w:proofErr w:type="spellEnd"/>
      <w:r w:rsidRPr="00B101B2">
        <w:rPr>
          <w:sz w:val="24"/>
          <w:szCs w:val="24"/>
        </w:rPr>
        <w:t xml:space="preserve"> pe care o ai</w:t>
      </w:r>
    </w:p>
    <w:p w14:paraId="4565CEC4" w14:textId="77777777" w:rsidR="00B101B2" w:rsidRPr="00B101B2" w:rsidRDefault="00B101B2" w:rsidP="00B101B2">
      <w:pPr>
        <w:rPr>
          <w:sz w:val="24"/>
          <w:szCs w:val="24"/>
        </w:rPr>
      </w:pPr>
      <w:r>
        <w:rPr>
          <w:sz w:val="24"/>
          <w:szCs w:val="24"/>
        </w:rPr>
        <w:t>CUM SE MĂSOA</w:t>
      </w:r>
      <w:r w:rsidRPr="00B101B2">
        <w:rPr>
          <w:sz w:val="24"/>
          <w:szCs w:val="24"/>
        </w:rPr>
        <w:t>RA EFICACITATEA DE FORMARE ÎNTR-O AFACERE</w:t>
      </w:r>
    </w:p>
    <w:p w14:paraId="6DBA1C4D"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principalele</w:t>
      </w:r>
      <w:proofErr w:type="spellEnd"/>
      <w:r w:rsidRPr="00B101B2">
        <w:rPr>
          <w:sz w:val="24"/>
          <w:szCs w:val="24"/>
        </w:rPr>
        <w:t xml:space="preserve"> </w:t>
      </w:r>
      <w:proofErr w:type="spellStart"/>
      <w:r w:rsidRPr="00B101B2">
        <w:rPr>
          <w:sz w:val="24"/>
          <w:szCs w:val="24"/>
        </w:rPr>
        <w:t>strategii</w:t>
      </w:r>
      <w:proofErr w:type="spellEnd"/>
      <w:r w:rsidRPr="00B101B2">
        <w:rPr>
          <w:sz w:val="24"/>
          <w:szCs w:val="24"/>
        </w:rPr>
        <w:t xml:space="preserve"> </w:t>
      </w:r>
      <w:proofErr w:type="spellStart"/>
      <w:r w:rsidRPr="00B101B2">
        <w:rPr>
          <w:sz w:val="24"/>
          <w:szCs w:val="24"/>
        </w:rPr>
        <w:t>pentru</w:t>
      </w:r>
      <w:proofErr w:type="spellEnd"/>
      <w:r w:rsidRPr="00B101B2">
        <w:rPr>
          <w:sz w:val="24"/>
          <w:szCs w:val="24"/>
        </w:rPr>
        <w:t xml:space="preserve"> a </w:t>
      </w:r>
      <w:proofErr w:type="spellStart"/>
      <w:r w:rsidRPr="00B101B2">
        <w:rPr>
          <w:sz w:val="24"/>
          <w:szCs w:val="24"/>
        </w:rPr>
        <w:t>verifica</w:t>
      </w:r>
      <w:proofErr w:type="spellEnd"/>
      <w:r w:rsidRPr="00B101B2">
        <w:rPr>
          <w:sz w:val="24"/>
          <w:szCs w:val="24"/>
        </w:rPr>
        <w:t xml:space="preserve"> </w:t>
      </w:r>
      <w:proofErr w:type="spellStart"/>
      <w:r w:rsidRPr="00B101B2">
        <w:rPr>
          <w:sz w:val="24"/>
          <w:szCs w:val="24"/>
        </w:rPr>
        <w:t>îmbunătățirea</w:t>
      </w:r>
      <w:proofErr w:type="spellEnd"/>
      <w:r w:rsidRPr="00B101B2">
        <w:rPr>
          <w:sz w:val="24"/>
          <w:szCs w:val="24"/>
        </w:rPr>
        <w:t xml:space="preserve"> </w:t>
      </w:r>
      <w:proofErr w:type="spellStart"/>
      <w:r w:rsidRPr="00B101B2">
        <w:rPr>
          <w:sz w:val="24"/>
          <w:szCs w:val="24"/>
        </w:rPr>
        <w:t>muncii</w:t>
      </w:r>
      <w:proofErr w:type="spellEnd"/>
      <w:r w:rsidRPr="00B101B2">
        <w:rPr>
          <w:sz w:val="24"/>
          <w:szCs w:val="24"/>
        </w:rPr>
        <w:t xml:space="preserve"> </w:t>
      </w:r>
      <w:proofErr w:type="spellStart"/>
      <w:r w:rsidRPr="00B101B2">
        <w:rPr>
          <w:sz w:val="24"/>
          <w:szCs w:val="24"/>
        </w:rPr>
        <w:t>după</w:t>
      </w:r>
      <w:proofErr w:type="spellEnd"/>
      <w:r w:rsidRPr="00B101B2">
        <w:rPr>
          <w:sz w:val="24"/>
          <w:szCs w:val="24"/>
        </w:rPr>
        <w:t xml:space="preserve"> un </w:t>
      </w:r>
      <w:proofErr w:type="spellStart"/>
      <w:r w:rsidRPr="00B101B2">
        <w:rPr>
          <w:sz w:val="24"/>
          <w:szCs w:val="24"/>
        </w:rPr>
        <w:t>antrenament</w:t>
      </w:r>
      <w:proofErr w:type="spellEnd"/>
    </w:p>
    <w:p w14:paraId="17DCB3C8"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Modelul</w:t>
      </w:r>
      <w:proofErr w:type="spellEnd"/>
      <w:r w:rsidRPr="00B101B2">
        <w:rPr>
          <w:sz w:val="24"/>
          <w:szCs w:val="24"/>
        </w:rPr>
        <w:t xml:space="preserve"> de </w:t>
      </w:r>
      <w:proofErr w:type="spellStart"/>
      <w:r w:rsidRPr="00B101B2">
        <w:rPr>
          <w:sz w:val="24"/>
          <w:szCs w:val="24"/>
        </w:rPr>
        <w:t>evaluare</w:t>
      </w:r>
      <w:proofErr w:type="spellEnd"/>
      <w:r w:rsidRPr="00B101B2">
        <w:rPr>
          <w:sz w:val="24"/>
          <w:szCs w:val="24"/>
        </w:rPr>
        <w:t xml:space="preserve"> Kirkpatrick</w:t>
      </w:r>
    </w:p>
    <w:p w14:paraId="08E9B23D" w14:textId="77777777" w:rsidR="00B101B2" w:rsidRPr="007F58B5" w:rsidRDefault="00B101B2" w:rsidP="00B101B2">
      <w:pPr>
        <w:rPr>
          <w:sz w:val="24"/>
          <w:szCs w:val="24"/>
          <w:lang w:val="es-ES"/>
        </w:rPr>
      </w:pPr>
      <w:r w:rsidRPr="007F58B5">
        <w:rPr>
          <w:sz w:val="24"/>
          <w:szCs w:val="24"/>
          <w:lang w:val="es-ES"/>
        </w:rPr>
        <w:t>- principalii indicatori permanenți de instruire care trebuie aplicați pentru a evalua eficacitatea unui antrenament</w:t>
      </w:r>
    </w:p>
    <w:p w14:paraId="08677294" w14:textId="77777777" w:rsidR="00B101B2" w:rsidRPr="007F58B5" w:rsidRDefault="00B101B2" w:rsidP="00B101B2">
      <w:pPr>
        <w:rPr>
          <w:sz w:val="24"/>
          <w:szCs w:val="24"/>
          <w:lang w:val="es-ES"/>
        </w:rPr>
      </w:pPr>
      <w:r w:rsidRPr="007F58B5">
        <w:rPr>
          <w:sz w:val="24"/>
          <w:szCs w:val="24"/>
          <w:lang w:val="es-ES"/>
        </w:rPr>
        <w:t>CUM SĂ UTILIZAȚI EFICACE  E-LEARNING ÎNTR-O AFACERE</w:t>
      </w:r>
    </w:p>
    <w:p w14:paraId="03A355E3" w14:textId="77777777" w:rsidR="00B101B2" w:rsidRPr="00B101B2" w:rsidRDefault="00B101B2" w:rsidP="00B101B2">
      <w:pPr>
        <w:rPr>
          <w:sz w:val="24"/>
          <w:szCs w:val="24"/>
        </w:rPr>
      </w:pPr>
      <w:r w:rsidRPr="00B101B2">
        <w:rPr>
          <w:sz w:val="24"/>
          <w:szCs w:val="24"/>
        </w:rPr>
        <w:t xml:space="preserve">- </w:t>
      </w:r>
      <w:proofErr w:type="spellStart"/>
      <w:r w:rsidRPr="00B101B2">
        <w:rPr>
          <w:sz w:val="24"/>
          <w:szCs w:val="24"/>
        </w:rPr>
        <w:t>principalele</w:t>
      </w:r>
      <w:proofErr w:type="spellEnd"/>
      <w:r w:rsidRPr="00B101B2">
        <w:rPr>
          <w:sz w:val="24"/>
          <w:szCs w:val="24"/>
        </w:rPr>
        <w:t xml:space="preserve"> </w:t>
      </w:r>
      <w:proofErr w:type="spellStart"/>
      <w:r w:rsidRPr="00B101B2">
        <w:rPr>
          <w:sz w:val="24"/>
          <w:szCs w:val="24"/>
        </w:rPr>
        <w:t>platforme</w:t>
      </w:r>
      <w:proofErr w:type="spellEnd"/>
      <w:r w:rsidRPr="00B101B2">
        <w:rPr>
          <w:sz w:val="24"/>
          <w:szCs w:val="24"/>
        </w:rPr>
        <w:t xml:space="preserve"> </w:t>
      </w:r>
      <w:proofErr w:type="spellStart"/>
      <w:r w:rsidRPr="00B101B2">
        <w:rPr>
          <w:sz w:val="24"/>
          <w:szCs w:val="24"/>
        </w:rPr>
        <w:t>existente</w:t>
      </w:r>
      <w:proofErr w:type="spellEnd"/>
      <w:r w:rsidRPr="00B101B2">
        <w:rPr>
          <w:sz w:val="24"/>
          <w:szCs w:val="24"/>
        </w:rPr>
        <w:t xml:space="preserve"> de e-learning</w:t>
      </w:r>
    </w:p>
    <w:p w14:paraId="2C2288D5" w14:textId="77777777" w:rsidR="00B101B2" w:rsidRPr="00B101B2" w:rsidRDefault="00B101B2" w:rsidP="00B101B2">
      <w:pPr>
        <w:rPr>
          <w:sz w:val="24"/>
          <w:szCs w:val="24"/>
        </w:rPr>
      </w:pPr>
      <w:r w:rsidRPr="00B101B2">
        <w:rPr>
          <w:sz w:val="24"/>
          <w:szCs w:val="24"/>
        </w:rPr>
        <w:t xml:space="preserve">- Moodle: cum se </w:t>
      </w:r>
      <w:proofErr w:type="spellStart"/>
      <w:r w:rsidRPr="00B101B2">
        <w:rPr>
          <w:sz w:val="24"/>
          <w:szCs w:val="24"/>
        </w:rPr>
        <w:t>instalează</w:t>
      </w:r>
      <w:proofErr w:type="spellEnd"/>
      <w:r w:rsidRPr="00B101B2">
        <w:rPr>
          <w:sz w:val="24"/>
          <w:szCs w:val="24"/>
        </w:rPr>
        <w:t xml:space="preserve"> </w:t>
      </w:r>
      <w:proofErr w:type="spellStart"/>
      <w:r w:rsidRPr="00B101B2">
        <w:rPr>
          <w:sz w:val="24"/>
          <w:szCs w:val="24"/>
        </w:rPr>
        <w:t>și</w:t>
      </w:r>
      <w:proofErr w:type="spellEnd"/>
      <w:r w:rsidRPr="00B101B2">
        <w:rPr>
          <w:sz w:val="24"/>
          <w:szCs w:val="24"/>
        </w:rPr>
        <w:t xml:space="preserve"> </w:t>
      </w:r>
      <w:proofErr w:type="spellStart"/>
      <w:r w:rsidRPr="00B101B2">
        <w:rPr>
          <w:sz w:val="24"/>
          <w:szCs w:val="24"/>
        </w:rPr>
        <w:t>caracteristici</w:t>
      </w:r>
      <w:proofErr w:type="spellEnd"/>
      <w:r w:rsidRPr="00B101B2">
        <w:rPr>
          <w:sz w:val="24"/>
          <w:szCs w:val="24"/>
        </w:rPr>
        <w:t xml:space="preserve"> </w:t>
      </w:r>
      <w:proofErr w:type="spellStart"/>
      <w:r w:rsidRPr="00B101B2">
        <w:rPr>
          <w:sz w:val="24"/>
          <w:szCs w:val="24"/>
        </w:rPr>
        <w:t>principale</w:t>
      </w:r>
      <w:proofErr w:type="spellEnd"/>
    </w:p>
    <w:p w14:paraId="43E82307" w14:textId="77777777" w:rsidR="00B101B2" w:rsidRPr="00B101B2" w:rsidRDefault="00B101B2" w:rsidP="00B101B2">
      <w:pPr>
        <w:rPr>
          <w:sz w:val="24"/>
          <w:szCs w:val="24"/>
        </w:rPr>
      </w:pPr>
      <w:r w:rsidRPr="00B101B2">
        <w:rPr>
          <w:sz w:val="24"/>
          <w:szCs w:val="24"/>
        </w:rPr>
        <w:lastRenderedPageBreak/>
        <w:t xml:space="preserve">- </w:t>
      </w:r>
      <w:proofErr w:type="spellStart"/>
      <w:r w:rsidRPr="00B101B2">
        <w:rPr>
          <w:sz w:val="24"/>
          <w:szCs w:val="24"/>
        </w:rPr>
        <w:t>Wordpress</w:t>
      </w:r>
      <w:proofErr w:type="spellEnd"/>
      <w:r w:rsidRPr="00B101B2">
        <w:rPr>
          <w:sz w:val="24"/>
          <w:szCs w:val="24"/>
        </w:rPr>
        <w:t xml:space="preserve">: </w:t>
      </w:r>
      <w:proofErr w:type="spellStart"/>
      <w:r w:rsidRPr="00B101B2">
        <w:rPr>
          <w:sz w:val="24"/>
          <w:szCs w:val="24"/>
        </w:rPr>
        <w:t>elemente</w:t>
      </w:r>
      <w:proofErr w:type="spellEnd"/>
      <w:r w:rsidRPr="00B101B2">
        <w:rPr>
          <w:sz w:val="24"/>
          <w:szCs w:val="24"/>
        </w:rPr>
        <w:t xml:space="preserve"> </w:t>
      </w:r>
      <w:proofErr w:type="spellStart"/>
      <w:r w:rsidRPr="00B101B2">
        <w:rPr>
          <w:sz w:val="24"/>
          <w:szCs w:val="24"/>
        </w:rPr>
        <w:t>principale</w:t>
      </w:r>
      <w:proofErr w:type="spellEnd"/>
      <w:r w:rsidRPr="00B101B2">
        <w:rPr>
          <w:sz w:val="24"/>
          <w:szCs w:val="24"/>
        </w:rPr>
        <w:t xml:space="preserve"> </w:t>
      </w:r>
      <w:proofErr w:type="spellStart"/>
      <w:r w:rsidRPr="00B101B2">
        <w:rPr>
          <w:sz w:val="24"/>
          <w:szCs w:val="24"/>
        </w:rPr>
        <w:t>pentru</w:t>
      </w:r>
      <w:proofErr w:type="spellEnd"/>
      <w:r w:rsidRPr="00B101B2">
        <w:rPr>
          <w:sz w:val="24"/>
          <w:szCs w:val="24"/>
        </w:rPr>
        <w:t xml:space="preserve"> e-learning</w:t>
      </w:r>
    </w:p>
    <w:p w14:paraId="3B94A09B" w14:textId="77777777" w:rsidR="00B101B2" w:rsidRPr="00B101B2" w:rsidRDefault="00B101B2" w:rsidP="00B101B2">
      <w:pPr>
        <w:rPr>
          <w:sz w:val="24"/>
          <w:szCs w:val="24"/>
        </w:rPr>
      </w:pPr>
      <w:r w:rsidRPr="00B101B2">
        <w:rPr>
          <w:sz w:val="24"/>
          <w:szCs w:val="24"/>
        </w:rPr>
        <w:t xml:space="preserve">- cum </w:t>
      </w:r>
      <w:proofErr w:type="spellStart"/>
      <w:r w:rsidRPr="00B101B2">
        <w:rPr>
          <w:sz w:val="24"/>
          <w:szCs w:val="24"/>
        </w:rPr>
        <w:t>să</w:t>
      </w:r>
      <w:proofErr w:type="spellEnd"/>
      <w:r w:rsidRPr="00B101B2">
        <w:rPr>
          <w:sz w:val="24"/>
          <w:szCs w:val="24"/>
        </w:rPr>
        <w:t xml:space="preserve"> </w:t>
      </w:r>
      <w:proofErr w:type="spellStart"/>
      <w:r w:rsidRPr="00B101B2">
        <w:rPr>
          <w:sz w:val="24"/>
          <w:szCs w:val="24"/>
        </w:rPr>
        <w:t>utilizați</w:t>
      </w:r>
      <w:proofErr w:type="spellEnd"/>
      <w:r w:rsidRPr="00B101B2">
        <w:rPr>
          <w:sz w:val="24"/>
          <w:szCs w:val="24"/>
        </w:rPr>
        <w:t xml:space="preserve"> WhatsApp </w:t>
      </w:r>
      <w:proofErr w:type="spellStart"/>
      <w:r w:rsidRPr="00B101B2">
        <w:rPr>
          <w:sz w:val="24"/>
          <w:szCs w:val="24"/>
        </w:rPr>
        <w:t>și</w:t>
      </w:r>
      <w:proofErr w:type="spellEnd"/>
      <w:r w:rsidRPr="00B101B2">
        <w:rPr>
          <w:sz w:val="24"/>
          <w:szCs w:val="24"/>
        </w:rPr>
        <w:t xml:space="preserve"> Telegram </w:t>
      </w:r>
      <w:proofErr w:type="spellStart"/>
      <w:r w:rsidRPr="00B101B2">
        <w:rPr>
          <w:sz w:val="24"/>
          <w:szCs w:val="24"/>
        </w:rPr>
        <w:t>pentru</w:t>
      </w:r>
      <w:proofErr w:type="spellEnd"/>
      <w:r w:rsidRPr="00B101B2">
        <w:rPr>
          <w:sz w:val="24"/>
          <w:szCs w:val="24"/>
        </w:rPr>
        <w:t xml:space="preserve"> </w:t>
      </w:r>
      <w:proofErr w:type="spellStart"/>
      <w:r w:rsidRPr="00B101B2">
        <w:rPr>
          <w:sz w:val="24"/>
          <w:szCs w:val="24"/>
        </w:rPr>
        <w:t>învățare</w:t>
      </w:r>
      <w:proofErr w:type="spellEnd"/>
    </w:p>
    <w:p w14:paraId="4FE224B6" w14:textId="77777777" w:rsidR="00B101B2" w:rsidRDefault="00B101B2" w:rsidP="00B101B2">
      <w:pPr>
        <w:rPr>
          <w:sz w:val="24"/>
          <w:szCs w:val="24"/>
        </w:rPr>
      </w:pPr>
      <w:r w:rsidRPr="00B101B2">
        <w:rPr>
          <w:sz w:val="24"/>
          <w:szCs w:val="24"/>
        </w:rPr>
        <w:t xml:space="preserve">- Cum se </w:t>
      </w:r>
      <w:proofErr w:type="spellStart"/>
      <w:r w:rsidRPr="00B101B2">
        <w:rPr>
          <w:sz w:val="24"/>
          <w:szCs w:val="24"/>
        </w:rPr>
        <w:t>integrează</w:t>
      </w:r>
      <w:proofErr w:type="spellEnd"/>
      <w:r w:rsidRPr="00B101B2">
        <w:rPr>
          <w:sz w:val="24"/>
          <w:szCs w:val="24"/>
        </w:rPr>
        <w:t xml:space="preserve"> e-learning-ul ca </w:t>
      </w:r>
      <w:proofErr w:type="spellStart"/>
      <w:r w:rsidRPr="00B101B2">
        <w:rPr>
          <w:sz w:val="24"/>
          <w:szCs w:val="24"/>
        </w:rPr>
        <w:t>practică</w:t>
      </w:r>
      <w:proofErr w:type="spellEnd"/>
      <w:r w:rsidRPr="00B101B2">
        <w:rPr>
          <w:sz w:val="24"/>
          <w:szCs w:val="24"/>
        </w:rPr>
        <w:t xml:space="preserve"> </w:t>
      </w:r>
      <w:proofErr w:type="spellStart"/>
      <w:r w:rsidRPr="00B101B2">
        <w:rPr>
          <w:sz w:val="24"/>
          <w:szCs w:val="24"/>
        </w:rPr>
        <w:t>într</w:t>
      </w:r>
      <w:proofErr w:type="spellEnd"/>
      <w:r w:rsidRPr="00B101B2">
        <w:rPr>
          <w:sz w:val="24"/>
          <w:szCs w:val="24"/>
        </w:rPr>
        <w:t xml:space="preserve">-o </w:t>
      </w:r>
      <w:proofErr w:type="spellStart"/>
      <w:r w:rsidRPr="00B101B2">
        <w:rPr>
          <w:sz w:val="24"/>
          <w:szCs w:val="24"/>
        </w:rPr>
        <w:t>afacere</w:t>
      </w:r>
      <w:proofErr w:type="spellEnd"/>
      <w:r w:rsidRPr="00B101B2">
        <w:rPr>
          <w:sz w:val="24"/>
          <w:szCs w:val="24"/>
        </w:rPr>
        <w:t xml:space="preserve"> </w:t>
      </w:r>
      <w:proofErr w:type="spellStart"/>
      <w:r w:rsidRPr="00B101B2">
        <w:rPr>
          <w:sz w:val="24"/>
          <w:szCs w:val="24"/>
        </w:rPr>
        <w:t>rurală</w:t>
      </w:r>
      <w:proofErr w:type="spellEnd"/>
    </w:p>
    <w:p w14:paraId="31A7421E" w14:textId="77777777" w:rsidR="00E86CFC" w:rsidRDefault="00E86CFC" w:rsidP="00E86CFC">
      <w:pPr>
        <w:shd w:val="clear" w:color="auto" w:fill="DDD9C3" w:themeFill="background2" w:themeFillShade="E6"/>
        <w:rPr>
          <w:sz w:val="24"/>
          <w:szCs w:val="24"/>
        </w:rPr>
      </w:pPr>
      <w:r>
        <w:rPr>
          <w:sz w:val="24"/>
          <w:szCs w:val="24"/>
        </w:rPr>
        <w:t>#ALFABETIZARE DIGITALA PROFESIONALA</w:t>
      </w:r>
    </w:p>
    <w:p w14:paraId="78A0573B" w14:textId="77777777" w:rsidR="00E86CFC" w:rsidRPr="00E86CFC" w:rsidRDefault="00E86CFC" w:rsidP="00E86CFC">
      <w:pPr>
        <w:rPr>
          <w:sz w:val="24"/>
          <w:szCs w:val="24"/>
        </w:rPr>
      </w:pPr>
      <w:r w:rsidRPr="00E86CFC">
        <w:rPr>
          <w:sz w:val="24"/>
          <w:szCs w:val="24"/>
        </w:rPr>
        <w:t>CUM SĂ UTILIZAȚI EFICIENT INTERNETUL</w:t>
      </w:r>
    </w:p>
    <w:p w14:paraId="3A3F6693" w14:textId="77777777" w:rsidR="00E86CFC" w:rsidRPr="00E86CFC" w:rsidRDefault="00E86CFC" w:rsidP="00E86CFC">
      <w:pPr>
        <w:rPr>
          <w:sz w:val="24"/>
          <w:szCs w:val="24"/>
        </w:rPr>
      </w:pPr>
      <w:r w:rsidRPr="00E86CFC">
        <w:rPr>
          <w:sz w:val="24"/>
          <w:szCs w:val="24"/>
        </w:rPr>
        <w:t>- Google SERP</w:t>
      </w:r>
    </w:p>
    <w:p w14:paraId="2D4EDDDC" w14:textId="77777777" w:rsidR="00E86CFC" w:rsidRPr="00E86CFC" w:rsidRDefault="00E86CFC" w:rsidP="00E86CFC">
      <w:pPr>
        <w:rPr>
          <w:sz w:val="24"/>
          <w:szCs w:val="24"/>
        </w:rPr>
      </w:pPr>
      <w:r w:rsidRPr="00E86CFC">
        <w:rPr>
          <w:sz w:val="24"/>
          <w:szCs w:val="24"/>
        </w:rPr>
        <w:t>- Google SEO</w:t>
      </w:r>
    </w:p>
    <w:p w14:paraId="45A20D33" w14:textId="77777777" w:rsidR="00E86CFC" w:rsidRPr="00E86CFC" w:rsidRDefault="00E86CFC" w:rsidP="00E86CFC">
      <w:pPr>
        <w:rPr>
          <w:sz w:val="24"/>
          <w:szCs w:val="24"/>
        </w:rPr>
      </w:pPr>
      <w:r w:rsidRPr="00E86CFC">
        <w:rPr>
          <w:sz w:val="24"/>
          <w:szCs w:val="24"/>
        </w:rPr>
        <w:t xml:space="preserve">- </w:t>
      </w:r>
      <w:proofErr w:type="spellStart"/>
      <w:r w:rsidRPr="00E86CFC">
        <w:rPr>
          <w:sz w:val="24"/>
          <w:szCs w:val="24"/>
        </w:rPr>
        <w:t>Cuvinte</w:t>
      </w:r>
      <w:proofErr w:type="spellEnd"/>
      <w:r w:rsidRPr="00E86CFC">
        <w:rPr>
          <w:sz w:val="24"/>
          <w:szCs w:val="24"/>
        </w:rPr>
        <w:t xml:space="preserve"> </w:t>
      </w:r>
      <w:proofErr w:type="spellStart"/>
      <w:r w:rsidRPr="00E86CFC">
        <w:rPr>
          <w:sz w:val="24"/>
          <w:szCs w:val="24"/>
        </w:rPr>
        <w:t>cheie</w:t>
      </w:r>
      <w:proofErr w:type="spellEnd"/>
      <w:r w:rsidRPr="00E86CFC">
        <w:rPr>
          <w:sz w:val="24"/>
          <w:szCs w:val="24"/>
        </w:rPr>
        <w:t xml:space="preserve"> </w:t>
      </w:r>
      <w:proofErr w:type="spellStart"/>
      <w:r w:rsidRPr="00E86CFC">
        <w:rPr>
          <w:sz w:val="24"/>
          <w:szCs w:val="24"/>
        </w:rPr>
        <w:t>pentru</w:t>
      </w:r>
      <w:proofErr w:type="spellEnd"/>
      <w:r w:rsidRPr="00E86CFC">
        <w:rPr>
          <w:sz w:val="24"/>
          <w:szCs w:val="24"/>
        </w:rPr>
        <w:t xml:space="preserve"> </w:t>
      </w:r>
      <w:proofErr w:type="spellStart"/>
      <w:r w:rsidRPr="00E86CFC">
        <w:rPr>
          <w:sz w:val="24"/>
          <w:szCs w:val="24"/>
        </w:rPr>
        <w:t>afaceri</w:t>
      </w:r>
      <w:proofErr w:type="spellEnd"/>
    </w:p>
    <w:p w14:paraId="74E133EB" w14:textId="77777777" w:rsidR="00E86CFC" w:rsidRPr="00E86CFC" w:rsidRDefault="00E86CFC" w:rsidP="00E86CFC">
      <w:pPr>
        <w:rPr>
          <w:sz w:val="24"/>
          <w:szCs w:val="24"/>
        </w:rPr>
      </w:pPr>
      <w:r w:rsidRPr="00E86CFC">
        <w:rPr>
          <w:sz w:val="24"/>
          <w:szCs w:val="24"/>
        </w:rPr>
        <w:t xml:space="preserve">- </w:t>
      </w:r>
      <w:proofErr w:type="spellStart"/>
      <w:r w:rsidRPr="00E86CFC">
        <w:rPr>
          <w:sz w:val="24"/>
          <w:szCs w:val="24"/>
        </w:rPr>
        <w:t>Prezență</w:t>
      </w:r>
      <w:proofErr w:type="spellEnd"/>
      <w:r w:rsidRPr="00E86CFC">
        <w:rPr>
          <w:sz w:val="24"/>
          <w:szCs w:val="24"/>
        </w:rPr>
        <w:t xml:space="preserve"> online </w:t>
      </w:r>
      <w:proofErr w:type="spellStart"/>
      <w:r w:rsidRPr="00E86CFC">
        <w:rPr>
          <w:sz w:val="24"/>
          <w:szCs w:val="24"/>
        </w:rPr>
        <w:t>pentru</w:t>
      </w:r>
      <w:proofErr w:type="spellEnd"/>
      <w:r w:rsidRPr="00E86CFC">
        <w:rPr>
          <w:sz w:val="24"/>
          <w:szCs w:val="24"/>
        </w:rPr>
        <w:t xml:space="preserve"> </w:t>
      </w:r>
      <w:proofErr w:type="spellStart"/>
      <w:r w:rsidRPr="00E86CFC">
        <w:rPr>
          <w:sz w:val="24"/>
          <w:szCs w:val="24"/>
        </w:rPr>
        <w:t>afaceri</w:t>
      </w:r>
      <w:proofErr w:type="spellEnd"/>
      <w:r w:rsidRPr="00E86CFC">
        <w:rPr>
          <w:sz w:val="24"/>
          <w:szCs w:val="24"/>
        </w:rPr>
        <w:t xml:space="preserve">: </w:t>
      </w:r>
      <w:proofErr w:type="spellStart"/>
      <w:r w:rsidRPr="00E86CFC">
        <w:rPr>
          <w:sz w:val="24"/>
          <w:szCs w:val="24"/>
        </w:rPr>
        <w:t>definiții</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sfaturi</w:t>
      </w:r>
      <w:proofErr w:type="spellEnd"/>
    </w:p>
    <w:p w14:paraId="7E91A8C4" w14:textId="77777777" w:rsidR="00E86CFC" w:rsidRPr="00E86CFC" w:rsidRDefault="00E86CFC" w:rsidP="00E86CFC">
      <w:pPr>
        <w:rPr>
          <w:sz w:val="24"/>
          <w:szCs w:val="24"/>
        </w:rPr>
      </w:pPr>
      <w:r w:rsidRPr="00E86CFC">
        <w:rPr>
          <w:sz w:val="24"/>
          <w:szCs w:val="24"/>
        </w:rPr>
        <w:t>STRATEGII DE LUCRU INTELIGENTE</w:t>
      </w:r>
    </w:p>
    <w:p w14:paraId="350464B6" w14:textId="77777777" w:rsidR="00E86CFC" w:rsidRPr="00E86CFC" w:rsidRDefault="00E86CFC" w:rsidP="00E86CFC">
      <w:pPr>
        <w:rPr>
          <w:sz w:val="24"/>
          <w:szCs w:val="24"/>
        </w:rPr>
      </w:pPr>
      <w:r w:rsidRPr="00E86CFC">
        <w:rPr>
          <w:sz w:val="24"/>
          <w:szCs w:val="24"/>
        </w:rPr>
        <w:t xml:space="preserve">- Cum </w:t>
      </w:r>
      <w:proofErr w:type="spellStart"/>
      <w:r w:rsidRPr="00E86CFC">
        <w:rPr>
          <w:sz w:val="24"/>
          <w:szCs w:val="24"/>
        </w:rPr>
        <w:t>să</w:t>
      </w:r>
      <w:proofErr w:type="spellEnd"/>
      <w:r w:rsidRPr="00E86CFC">
        <w:rPr>
          <w:sz w:val="24"/>
          <w:szCs w:val="24"/>
        </w:rPr>
        <w:t xml:space="preserve"> </w:t>
      </w:r>
      <w:proofErr w:type="spellStart"/>
      <w:r w:rsidRPr="00E86CFC">
        <w:rPr>
          <w:sz w:val="24"/>
          <w:szCs w:val="24"/>
        </w:rPr>
        <w:t>planifici</w:t>
      </w:r>
      <w:proofErr w:type="spellEnd"/>
      <w:r w:rsidRPr="00E86CFC">
        <w:rPr>
          <w:sz w:val="24"/>
          <w:szCs w:val="24"/>
        </w:rPr>
        <w:t xml:space="preserve"> o </w:t>
      </w:r>
      <w:proofErr w:type="spellStart"/>
      <w:r w:rsidRPr="00E86CFC">
        <w:rPr>
          <w:sz w:val="24"/>
          <w:szCs w:val="24"/>
        </w:rPr>
        <w:t>strategie</w:t>
      </w:r>
      <w:proofErr w:type="spellEnd"/>
      <w:r w:rsidRPr="00E86CFC">
        <w:rPr>
          <w:sz w:val="24"/>
          <w:szCs w:val="24"/>
        </w:rPr>
        <w:t xml:space="preserve"> de </w:t>
      </w:r>
      <w:proofErr w:type="spellStart"/>
      <w:r w:rsidRPr="00E86CFC">
        <w:rPr>
          <w:sz w:val="24"/>
          <w:szCs w:val="24"/>
        </w:rPr>
        <w:t>lucru</w:t>
      </w:r>
      <w:proofErr w:type="spellEnd"/>
      <w:r w:rsidRPr="00E86CFC">
        <w:rPr>
          <w:sz w:val="24"/>
          <w:szCs w:val="24"/>
        </w:rPr>
        <w:t xml:space="preserve"> </w:t>
      </w:r>
      <w:proofErr w:type="spellStart"/>
      <w:r w:rsidRPr="00E86CFC">
        <w:rPr>
          <w:sz w:val="24"/>
          <w:szCs w:val="24"/>
        </w:rPr>
        <w:t>inteligentă</w:t>
      </w:r>
      <w:proofErr w:type="spellEnd"/>
      <w:r w:rsidRPr="00E86CFC">
        <w:rPr>
          <w:sz w:val="24"/>
          <w:szCs w:val="24"/>
        </w:rPr>
        <w:t xml:space="preserve"> </w:t>
      </w:r>
      <w:proofErr w:type="spellStart"/>
      <w:r w:rsidRPr="00E86CFC">
        <w:rPr>
          <w:sz w:val="24"/>
          <w:szCs w:val="24"/>
        </w:rPr>
        <w:t>într</w:t>
      </w:r>
      <w:proofErr w:type="spellEnd"/>
      <w:r w:rsidRPr="00E86CFC">
        <w:rPr>
          <w:sz w:val="24"/>
          <w:szCs w:val="24"/>
        </w:rPr>
        <w:t xml:space="preserve">-o </w:t>
      </w:r>
      <w:proofErr w:type="spellStart"/>
      <w:r w:rsidRPr="00E86CFC">
        <w:rPr>
          <w:sz w:val="24"/>
          <w:szCs w:val="24"/>
        </w:rPr>
        <w:t>afacere</w:t>
      </w:r>
      <w:proofErr w:type="spellEnd"/>
      <w:r w:rsidRPr="00E86CFC">
        <w:rPr>
          <w:sz w:val="24"/>
          <w:szCs w:val="24"/>
        </w:rPr>
        <w:t xml:space="preserve">: </w:t>
      </w:r>
      <w:proofErr w:type="spellStart"/>
      <w:r w:rsidRPr="00E86CFC">
        <w:rPr>
          <w:sz w:val="24"/>
          <w:szCs w:val="24"/>
        </w:rPr>
        <w:t>pași</w:t>
      </w:r>
      <w:proofErr w:type="spellEnd"/>
    </w:p>
    <w:p w14:paraId="04985730" w14:textId="77777777" w:rsidR="00E86CFC" w:rsidRPr="00E86CFC" w:rsidRDefault="00E86CFC" w:rsidP="00E86CFC">
      <w:pPr>
        <w:rPr>
          <w:sz w:val="24"/>
          <w:szCs w:val="24"/>
        </w:rPr>
      </w:pPr>
      <w:r w:rsidRPr="00E86CFC">
        <w:rPr>
          <w:sz w:val="24"/>
          <w:szCs w:val="24"/>
        </w:rPr>
        <w:t xml:space="preserve">- </w:t>
      </w:r>
      <w:proofErr w:type="spellStart"/>
      <w:r w:rsidRPr="00E86CFC">
        <w:rPr>
          <w:sz w:val="24"/>
          <w:szCs w:val="24"/>
        </w:rPr>
        <w:t>Exemple</w:t>
      </w:r>
      <w:proofErr w:type="spellEnd"/>
      <w:r w:rsidRPr="00E86CFC">
        <w:rPr>
          <w:sz w:val="24"/>
          <w:szCs w:val="24"/>
        </w:rPr>
        <w:t xml:space="preserve"> de </w:t>
      </w:r>
      <w:proofErr w:type="spellStart"/>
      <w:r w:rsidRPr="00E86CFC">
        <w:rPr>
          <w:sz w:val="24"/>
          <w:szCs w:val="24"/>
        </w:rPr>
        <w:t>muncă</w:t>
      </w:r>
      <w:proofErr w:type="spellEnd"/>
      <w:r w:rsidRPr="00E86CFC">
        <w:rPr>
          <w:sz w:val="24"/>
          <w:szCs w:val="24"/>
        </w:rPr>
        <w:t xml:space="preserve"> </w:t>
      </w:r>
      <w:proofErr w:type="spellStart"/>
      <w:r w:rsidRPr="00E86CFC">
        <w:rPr>
          <w:sz w:val="24"/>
          <w:szCs w:val="24"/>
        </w:rPr>
        <w:t>inteligentă</w:t>
      </w:r>
      <w:proofErr w:type="spellEnd"/>
    </w:p>
    <w:p w14:paraId="63558156" w14:textId="77777777" w:rsidR="00E86CFC" w:rsidRPr="00E86CFC" w:rsidRDefault="00E86CFC" w:rsidP="00E86CFC">
      <w:pPr>
        <w:rPr>
          <w:sz w:val="24"/>
          <w:szCs w:val="24"/>
        </w:rPr>
      </w:pPr>
      <w:r w:rsidRPr="00E86CFC">
        <w:rPr>
          <w:sz w:val="24"/>
          <w:szCs w:val="24"/>
        </w:rPr>
        <w:t>NOR:</w:t>
      </w:r>
    </w:p>
    <w:p w14:paraId="624FA338" w14:textId="77777777" w:rsidR="00E86CFC" w:rsidRPr="00E86CFC" w:rsidRDefault="00E86CFC" w:rsidP="00E86CFC">
      <w:pPr>
        <w:rPr>
          <w:sz w:val="24"/>
          <w:szCs w:val="24"/>
        </w:rPr>
      </w:pPr>
      <w:r w:rsidRPr="00E86CFC">
        <w:rPr>
          <w:sz w:val="24"/>
          <w:szCs w:val="24"/>
        </w:rPr>
        <w:t xml:space="preserve">- </w:t>
      </w:r>
      <w:proofErr w:type="spellStart"/>
      <w:r w:rsidRPr="00E86CFC">
        <w:rPr>
          <w:sz w:val="24"/>
          <w:szCs w:val="24"/>
        </w:rPr>
        <w:t>Principalele</w:t>
      </w:r>
      <w:proofErr w:type="spellEnd"/>
      <w:r w:rsidRPr="00E86CFC">
        <w:rPr>
          <w:sz w:val="24"/>
          <w:szCs w:val="24"/>
        </w:rPr>
        <w:t xml:space="preserve"> </w:t>
      </w:r>
      <w:proofErr w:type="spellStart"/>
      <w:r w:rsidRPr="00E86CFC">
        <w:rPr>
          <w:sz w:val="24"/>
          <w:szCs w:val="24"/>
        </w:rPr>
        <w:t>avantaje</w:t>
      </w:r>
      <w:proofErr w:type="spellEnd"/>
      <w:r w:rsidRPr="00E86CFC">
        <w:rPr>
          <w:sz w:val="24"/>
          <w:szCs w:val="24"/>
        </w:rPr>
        <w:t xml:space="preserve"> ale cloud-</w:t>
      </w:r>
      <w:proofErr w:type="spellStart"/>
      <w:r w:rsidRPr="00E86CFC">
        <w:rPr>
          <w:sz w:val="24"/>
          <w:szCs w:val="24"/>
        </w:rPr>
        <w:t>ului</w:t>
      </w:r>
      <w:proofErr w:type="spellEnd"/>
    </w:p>
    <w:p w14:paraId="24359986" w14:textId="77777777" w:rsidR="00E86CFC" w:rsidRPr="00E86CFC" w:rsidRDefault="00E86CFC" w:rsidP="00E86CFC">
      <w:pPr>
        <w:rPr>
          <w:sz w:val="24"/>
          <w:szCs w:val="24"/>
        </w:rPr>
      </w:pPr>
      <w:r w:rsidRPr="00E86CFC">
        <w:rPr>
          <w:sz w:val="24"/>
          <w:szCs w:val="24"/>
        </w:rPr>
        <w:t xml:space="preserve">- </w:t>
      </w:r>
      <w:proofErr w:type="spellStart"/>
      <w:r w:rsidRPr="00E86CFC">
        <w:rPr>
          <w:sz w:val="24"/>
          <w:szCs w:val="24"/>
        </w:rPr>
        <w:t>Sfaturi</w:t>
      </w:r>
      <w:proofErr w:type="spellEnd"/>
      <w:r w:rsidRPr="00E86CFC">
        <w:rPr>
          <w:sz w:val="24"/>
          <w:szCs w:val="24"/>
        </w:rPr>
        <w:t xml:space="preserve"> practice </w:t>
      </w:r>
      <w:proofErr w:type="spellStart"/>
      <w:r w:rsidRPr="00E86CFC">
        <w:rPr>
          <w:sz w:val="24"/>
          <w:szCs w:val="24"/>
        </w:rPr>
        <w:t>pentru</w:t>
      </w:r>
      <w:proofErr w:type="spellEnd"/>
      <w:r w:rsidRPr="00E86CFC">
        <w:rPr>
          <w:sz w:val="24"/>
          <w:szCs w:val="24"/>
        </w:rPr>
        <w:t xml:space="preserve"> a </w:t>
      </w:r>
      <w:proofErr w:type="spellStart"/>
      <w:r w:rsidRPr="00E86CFC">
        <w:rPr>
          <w:sz w:val="24"/>
          <w:szCs w:val="24"/>
        </w:rPr>
        <w:t>evalua</w:t>
      </w:r>
      <w:proofErr w:type="spellEnd"/>
      <w:r w:rsidRPr="00E86CFC">
        <w:rPr>
          <w:sz w:val="24"/>
          <w:szCs w:val="24"/>
        </w:rPr>
        <w:t xml:space="preserve"> </w:t>
      </w:r>
      <w:proofErr w:type="spellStart"/>
      <w:r w:rsidRPr="00E86CFC">
        <w:rPr>
          <w:sz w:val="24"/>
          <w:szCs w:val="24"/>
        </w:rPr>
        <w:t>nevoile</w:t>
      </w:r>
      <w:proofErr w:type="spellEnd"/>
      <w:r w:rsidRPr="00E86CFC">
        <w:rPr>
          <w:sz w:val="24"/>
          <w:szCs w:val="24"/>
        </w:rPr>
        <w:t xml:space="preserve"> cloud ale </w:t>
      </w:r>
      <w:proofErr w:type="spellStart"/>
      <w:r w:rsidRPr="00E86CFC">
        <w:rPr>
          <w:sz w:val="24"/>
          <w:szCs w:val="24"/>
        </w:rPr>
        <w:t>unei</w:t>
      </w:r>
      <w:proofErr w:type="spellEnd"/>
      <w:r w:rsidRPr="00E86CFC">
        <w:rPr>
          <w:sz w:val="24"/>
          <w:szCs w:val="24"/>
        </w:rPr>
        <w:t xml:space="preserve"> </w:t>
      </w:r>
      <w:proofErr w:type="spellStart"/>
      <w:r w:rsidRPr="00E86CFC">
        <w:rPr>
          <w:sz w:val="24"/>
          <w:szCs w:val="24"/>
        </w:rPr>
        <w:t>afaceri</w:t>
      </w:r>
      <w:proofErr w:type="spellEnd"/>
      <w:r w:rsidRPr="00E86CFC">
        <w:rPr>
          <w:sz w:val="24"/>
          <w:szCs w:val="24"/>
        </w:rPr>
        <w:t xml:space="preserve"> </w:t>
      </w:r>
      <w:proofErr w:type="spellStart"/>
      <w:r w:rsidRPr="00E86CFC">
        <w:rPr>
          <w:sz w:val="24"/>
          <w:szCs w:val="24"/>
        </w:rPr>
        <w:t>rurale</w:t>
      </w:r>
      <w:proofErr w:type="spellEnd"/>
    </w:p>
    <w:p w14:paraId="374F7F06" w14:textId="77777777" w:rsidR="00E86CFC" w:rsidRPr="00E86CFC" w:rsidRDefault="00E86CFC" w:rsidP="00E86CFC">
      <w:pPr>
        <w:rPr>
          <w:sz w:val="24"/>
          <w:szCs w:val="24"/>
        </w:rPr>
      </w:pPr>
      <w:r w:rsidRPr="00E86CFC">
        <w:rPr>
          <w:sz w:val="24"/>
          <w:szCs w:val="24"/>
        </w:rPr>
        <w:t xml:space="preserve">- Cum </w:t>
      </w:r>
      <w:proofErr w:type="spellStart"/>
      <w:r w:rsidRPr="00E86CFC">
        <w:rPr>
          <w:sz w:val="24"/>
          <w:szCs w:val="24"/>
        </w:rPr>
        <w:t>să</w:t>
      </w:r>
      <w:proofErr w:type="spellEnd"/>
      <w:r w:rsidRPr="00E86CFC">
        <w:rPr>
          <w:sz w:val="24"/>
          <w:szCs w:val="24"/>
        </w:rPr>
        <w:t xml:space="preserve"> </w:t>
      </w:r>
      <w:proofErr w:type="spellStart"/>
      <w:r w:rsidRPr="00E86CFC">
        <w:rPr>
          <w:sz w:val="24"/>
          <w:szCs w:val="24"/>
        </w:rPr>
        <w:t>integrezi</w:t>
      </w:r>
      <w:proofErr w:type="spellEnd"/>
      <w:r w:rsidRPr="00E86CFC">
        <w:rPr>
          <w:sz w:val="24"/>
          <w:szCs w:val="24"/>
        </w:rPr>
        <w:t xml:space="preserve"> </w:t>
      </w:r>
      <w:proofErr w:type="spellStart"/>
      <w:r w:rsidRPr="00E86CFC">
        <w:rPr>
          <w:sz w:val="24"/>
          <w:szCs w:val="24"/>
        </w:rPr>
        <w:t>tehnologia</w:t>
      </w:r>
      <w:proofErr w:type="spellEnd"/>
      <w:r w:rsidRPr="00E86CFC">
        <w:rPr>
          <w:sz w:val="24"/>
          <w:szCs w:val="24"/>
        </w:rPr>
        <w:t xml:space="preserve"> cloud </w:t>
      </w:r>
      <w:proofErr w:type="spellStart"/>
      <w:r w:rsidRPr="00E86CFC">
        <w:rPr>
          <w:sz w:val="24"/>
          <w:szCs w:val="24"/>
        </w:rPr>
        <w:t>într</w:t>
      </w:r>
      <w:proofErr w:type="spellEnd"/>
      <w:r w:rsidRPr="00E86CFC">
        <w:rPr>
          <w:sz w:val="24"/>
          <w:szCs w:val="24"/>
        </w:rPr>
        <w:t xml:space="preserve">-o </w:t>
      </w:r>
      <w:proofErr w:type="spellStart"/>
      <w:r w:rsidRPr="00E86CFC">
        <w:rPr>
          <w:sz w:val="24"/>
          <w:szCs w:val="24"/>
        </w:rPr>
        <w:t>afacere</w:t>
      </w:r>
      <w:proofErr w:type="spellEnd"/>
      <w:r w:rsidRPr="00E86CFC">
        <w:rPr>
          <w:sz w:val="24"/>
          <w:szCs w:val="24"/>
        </w:rPr>
        <w:t xml:space="preserve"> </w:t>
      </w:r>
      <w:proofErr w:type="spellStart"/>
      <w:r w:rsidRPr="00E86CFC">
        <w:rPr>
          <w:sz w:val="24"/>
          <w:szCs w:val="24"/>
        </w:rPr>
        <w:t>rurală</w:t>
      </w:r>
      <w:proofErr w:type="spellEnd"/>
    </w:p>
    <w:p w14:paraId="7FC8DEBF" w14:textId="77777777" w:rsidR="00E86CFC" w:rsidRPr="00E86CFC" w:rsidRDefault="00E86CFC" w:rsidP="00E86CFC">
      <w:pPr>
        <w:rPr>
          <w:sz w:val="24"/>
          <w:szCs w:val="24"/>
        </w:rPr>
      </w:pPr>
      <w:r w:rsidRPr="00E86CFC">
        <w:rPr>
          <w:sz w:val="24"/>
          <w:szCs w:val="24"/>
        </w:rPr>
        <w:t>CUM SĂ UTILIZAȚI CANALELE DE COMUNICARE PENTRU AFACERI</w:t>
      </w:r>
    </w:p>
    <w:p w14:paraId="58162FDC" w14:textId="77777777" w:rsidR="00E86CFC" w:rsidRPr="00E86CFC" w:rsidRDefault="00E86CFC" w:rsidP="00E86CFC">
      <w:pPr>
        <w:rPr>
          <w:sz w:val="24"/>
          <w:szCs w:val="24"/>
        </w:rPr>
      </w:pPr>
      <w:r w:rsidRPr="00E86CFC">
        <w:rPr>
          <w:sz w:val="24"/>
          <w:szCs w:val="24"/>
        </w:rPr>
        <w:t>- E-</w:t>
      </w:r>
      <w:proofErr w:type="spellStart"/>
      <w:r w:rsidRPr="00E86CFC">
        <w:rPr>
          <w:sz w:val="24"/>
          <w:szCs w:val="24"/>
        </w:rPr>
        <w:t>mailuri</w:t>
      </w:r>
      <w:proofErr w:type="spellEnd"/>
    </w:p>
    <w:p w14:paraId="6636E91B" w14:textId="77777777" w:rsidR="00E86CFC" w:rsidRPr="00E86CFC" w:rsidRDefault="00E86CFC" w:rsidP="00E86CFC">
      <w:pPr>
        <w:rPr>
          <w:sz w:val="24"/>
          <w:szCs w:val="24"/>
        </w:rPr>
      </w:pPr>
      <w:r w:rsidRPr="00E86CFC">
        <w:rPr>
          <w:sz w:val="24"/>
          <w:szCs w:val="24"/>
        </w:rPr>
        <w:t>- WhatsApp</w:t>
      </w:r>
    </w:p>
    <w:p w14:paraId="63999702" w14:textId="77777777" w:rsidR="00E86CFC" w:rsidRPr="00E86CFC" w:rsidRDefault="00E86CFC" w:rsidP="00E86CFC">
      <w:pPr>
        <w:rPr>
          <w:sz w:val="24"/>
          <w:szCs w:val="24"/>
        </w:rPr>
      </w:pPr>
      <w:r w:rsidRPr="00E86CFC">
        <w:rPr>
          <w:sz w:val="24"/>
          <w:szCs w:val="24"/>
        </w:rPr>
        <w:t xml:space="preserve">- </w:t>
      </w:r>
      <w:proofErr w:type="spellStart"/>
      <w:r w:rsidRPr="00E86CFC">
        <w:rPr>
          <w:sz w:val="24"/>
          <w:szCs w:val="24"/>
        </w:rPr>
        <w:t>Telegramă</w:t>
      </w:r>
      <w:proofErr w:type="spellEnd"/>
    </w:p>
    <w:p w14:paraId="16431EA4" w14:textId="77777777" w:rsidR="00E86CFC" w:rsidRPr="00E86CFC" w:rsidRDefault="00E86CFC" w:rsidP="00E86CFC">
      <w:pPr>
        <w:rPr>
          <w:sz w:val="24"/>
          <w:szCs w:val="24"/>
        </w:rPr>
      </w:pPr>
      <w:r w:rsidRPr="00E86CFC">
        <w:rPr>
          <w:sz w:val="24"/>
          <w:szCs w:val="24"/>
        </w:rPr>
        <w:t>- Zoom / Skype /</w:t>
      </w:r>
    </w:p>
    <w:p w14:paraId="27FB372C" w14:textId="77777777" w:rsidR="00E86CFC" w:rsidRPr="00E86CFC" w:rsidRDefault="00E86CFC" w:rsidP="00E86CFC">
      <w:pPr>
        <w:rPr>
          <w:sz w:val="24"/>
          <w:szCs w:val="24"/>
        </w:rPr>
      </w:pPr>
      <w:r w:rsidRPr="00E86CFC">
        <w:rPr>
          <w:sz w:val="24"/>
          <w:szCs w:val="24"/>
        </w:rPr>
        <w:t>E-COMMERCE</w:t>
      </w:r>
    </w:p>
    <w:p w14:paraId="6B80524C" w14:textId="77777777" w:rsidR="00E86CFC" w:rsidRPr="00E86CFC" w:rsidRDefault="00E86CFC" w:rsidP="00E86CFC">
      <w:pPr>
        <w:rPr>
          <w:sz w:val="24"/>
          <w:szCs w:val="24"/>
        </w:rPr>
      </w:pPr>
      <w:r w:rsidRPr="00E86CFC">
        <w:rPr>
          <w:sz w:val="24"/>
          <w:szCs w:val="24"/>
        </w:rPr>
        <w:t xml:space="preserve">- Cum </w:t>
      </w:r>
      <w:proofErr w:type="spellStart"/>
      <w:r w:rsidRPr="00E86CFC">
        <w:rPr>
          <w:sz w:val="24"/>
          <w:szCs w:val="24"/>
        </w:rPr>
        <w:t>să</w:t>
      </w:r>
      <w:proofErr w:type="spellEnd"/>
      <w:r w:rsidRPr="00E86CFC">
        <w:rPr>
          <w:sz w:val="24"/>
          <w:szCs w:val="24"/>
        </w:rPr>
        <w:t xml:space="preserve"> </w:t>
      </w:r>
      <w:proofErr w:type="spellStart"/>
      <w:r w:rsidRPr="00E86CFC">
        <w:rPr>
          <w:sz w:val="24"/>
          <w:szCs w:val="24"/>
        </w:rPr>
        <w:t>planifici</w:t>
      </w:r>
      <w:proofErr w:type="spellEnd"/>
      <w:r w:rsidRPr="00E86CFC">
        <w:rPr>
          <w:sz w:val="24"/>
          <w:szCs w:val="24"/>
        </w:rPr>
        <w:t xml:space="preserve"> un e-commerce</w:t>
      </w:r>
    </w:p>
    <w:p w14:paraId="34E21A1B" w14:textId="77777777" w:rsidR="00E86CFC" w:rsidRPr="00E86CFC" w:rsidRDefault="00E86CFC" w:rsidP="00E86CFC">
      <w:pPr>
        <w:rPr>
          <w:sz w:val="24"/>
          <w:szCs w:val="24"/>
        </w:rPr>
      </w:pPr>
      <w:r w:rsidRPr="00E86CFC">
        <w:rPr>
          <w:sz w:val="24"/>
          <w:szCs w:val="24"/>
        </w:rPr>
        <w:t xml:space="preserve">- Cum </w:t>
      </w:r>
      <w:proofErr w:type="spellStart"/>
      <w:r w:rsidRPr="00E86CFC">
        <w:rPr>
          <w:sz w:val="24"/>
          <w:szCs w:val="24"/>
        </w:rPr>
        <w:t>să</w:t>
      </w:r>
      <w:proofErr w:type="spellEnd"/>
      <w:r w:rsidRPr="00E86CFC">
        <w:rPr>
          <w:sz w:val="24"/>
          <w:szCs w:val="24"/>
        </w:rPr>
        <w:t xml:space="preserve"> </w:t>
      </w:r>
      <w:proofErr w:type="spellStart"/>
      <w:r w:rsidRPr="00E86CFC">
        <w:rPr>
          <w:sz w:val="24"/>
          <w:szCs w:val="24"/>
        </w:rPr>
        <w:t>configurați</w:t>
      </w:r>
      <w:proofErr w:type="spellEnd"/>
      <w:r w:rsidRPr="00E86CFC">
        <w:rPr>
          <w:sz w:val="24"/>
          <w:szCs w:val="24"/>
        </w:rPr>
        <w:t xml:space="preserve"> un e-commerce: </w:t>
      </w:r>
      <w:proofErr w:type="spellStart"/>
      <w:r w:rsidRPr="00E86CFC">
        <w:rPr>
          <w:sz w:val="24"/>
          <w:szCs w:val="24"/>
        </w:rPr>
        <w:t>platforme</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plăți</w:t>
      </w:r>
      <w:proofErr w:type="spellEnd"/>
      <w:r w:rsidRPr="00E86CFC">
        <w:rPr>
          <w:sz w:val="24"/>
          <w:szCs w:val="24"/>
        </w:rPr>
        <w:t xml:space="preserve"> </w:t>
      </w:r>
      <w:proofErr w:type="spellStart"/>
      <w:r w:rsidRPr="00E86CFC">
        <w:rPr>
          <w:sz w:val="24"/>
          <w:szCs w:val="24"/>
        </w:rPr>
        <w:t>digitale</w:t>
      </w:r>
      <w:proofErr w:type="spellEnd"/>
    </w:p>
    <w:p w14:paraId="6110583F" w14:textId="77777777" w:rsidR="00E86CFC" w:rsidRPr="00E86CFC" w:rsidRDefault="00E86CFC" w:rsidP="00E86CFC">
      <w:pPr>
        <w:rPr>
          <w:sz w:val="24"/>
          <w:szCs w:val="24"/>
        </w:rPr>
      </w:pPr>
      <w:r w:rsidRPr="00E86CFC">
        <w:rPr>
          <w:sz w:val="24"/>
          <w:szCs w:val="24"/>
        </w:rPr>
        <w:lastRenderedPageBreak/>
        <w:t xml:space="preserve">- </w:t>
      </w:r>
      <w:proofErr w:type="spellStart"/>
      <w:r w:rsidRPr="00E86CFC">
        <w:rPr>
          <w:sz w:val="24"/>
          <w:szCs w:val="24"/>
        </w:rPr>
        <w:t>Securitatea</w:t>
      </w:r>
      <w:proofErr w:type="spellEnd"/>
      <w:r w:rsidRPr="00E86CFC">
        <w:rPr>
          <w:sz w:val="24"/>
          <w:szCs w:val="24"/>
        </w:rPr>
        <w:t xml:space="preserve"> </w:t>
      </w:r>
      <w:proofErr w:type="spellStart"/>
      <w:r w:rsidRPr="00E86CFC">
        <w:rPr>
          <w:sz w:val="24"/>
          <w:szCs w:val="24"/>
        </w:rPr>
        <w:t>plăților</w:t>
      </w:r>
      <w:proofErr w:type="spellEnd"/>
      <w:r w:rsidRPr="00E86CFC">
        <w:rPr>
          <w:sz w:val="24"/>
          <w:szCs w:val="24"/>
        </w:rPr>
        <w:t xml:space="preserve"> (certificate SSL)</w:t>
      </w:r>
    </w:p>
    <w:p w14:paraId="4B164BF1" w14:textId="77777777" w:rsidR="00E86CFC" w:rsidRPr="00E86CFC" w:rsidRDefault="00E86CFC" w:rsidP="00E86CFC">
      <w:pPr>
        <w:rPr>
          <w:sz w:val="24"/>
          <w:szCs w:val="24"/>
        </w:rPr>
      </w:pPr>
      <w:r w:rsidRPr="00E86CFC">
        <w:rPr>
          <w:sz w:val="24"/>
          <w:szCs w:val="24"/>
        </w:rPr>
        <w:t xml:space="preserve">- Cum </w:t>
      </w:r>
      <w:proofErr w:type="spellStart"/>
      <w:r w:rsidRPr="00E86CFC">
        <w:rPr>
          <w:sz w:val="24"/>
          <w:szCs w:val="24"/>
        </w:rPr>
        <w:t>să</w:t>
      </w:r>
      <w:proofErr w:type="spellEnd"/>
      <w:r w:rsidRPr="00E86CFC">
        <w:rPr>
          <w:sz w:val="24"/>
          <w:szCs w:val="24"/>
        </w:rPr>
        <w:t xml:space="preserve"> </w:t>
      </w:r>
      <w:proofErr w:type="spellStart"/>
      <w:r w:rsidRPr="00E86CFC">
        <w:rPr>
          <w:sz w:val="24"/>
          <w:szCs w:val="24"/>
        </w:rPr>
        <w:t>promovezi</w:t>
      </w:r>
      <w:proofErr w:type="spellEnd"/>
      <w:r w:rsidRPr="00E86CFC">
        <w:rPr>
          <w:sz w:val="24"/>
          <w:szCs w:val="24"/>
        </w:rPr>
        <w:t xml:space="preserve"> un e-commerce</w:t>
      </w:r>
    </w:p>
    <w:p w14:paraId="316C3B56" w14:textId="77777777" w:rsidR="00E86CFC" w:rsidRPr="00E86CFC" w:rsidRDefault="00E86CFC" w:rsidP="00E86CFC">
      <w:pPr>
        <w:rPr>
          <w:sz w:val="24"/>
          <w:szCs w:val="24"/>
        </w:rPr>
      </w:pPr>
      <w:r w:rsidRPr="00E86CFC">
        <w:rPr>
          <w:sz w:val="24"/>
          <w:szCs w:val="24"/>
        </w:rPr>
        <w:t>GDPR 4 RURAL</w:t>
      </w:r>
    </w:p>
    <w:p w14:paraId="202D2377" w14:textId="77777777" w:rsidR="00E86CFC" w:rsidRPr="00E86CFC" w:rsidRDefault="00E86CFC" w:rsidP="00E86CFC">
      <w:pPr>
        <w:rPr>
          <w:sz w:val="24"/>
          <w:szCs w:val="24"/>
        </w:rPr>
      </w:pPr>
      <w:r w:rsidRPr="00E86CFC">
        <w:rPr>
          <w:sz w:val="24"/>
          <w:szCs w:val="24"/>
        </w:rPr>
        <w:t xml:space="preserve">- Ce </w:t>
      </w:r>
      <w:proofErr w:type="spellStart"/>
      <w:r w:rsidRPr="00E86CFC">
        <w:rPr>
          <w:sz w:val="24"/>
          <w:szCs w:val="24"/>
        </w:rPr>
        <w:t>este</w:t>
      </w:r>
      <w:proofErr w:type="spellEnd"/>
      <w:r w:rsidRPr="00E86CFC">
        <w:rPr>
          <w:sz w:val="24"/>
          <w:szCs w:val="24"/>
        </w:rPr>
        <w:t xml:space="preserve"> GDPR</w:t>
      </w:r>
    </w:p>
    <w:p w14:paraId="7EB6622B" w14:textId="77777777" w:rsidR="00E86CFC" w:rsidRPr="00E86CFC" w:rsidRDefault="00E86CFC" w:rsidP="00E86CFC">
      <w:pPr>
        <w:rPr>
          <w:sz w:val="24"/>
          <w:szCs w:val="24"/>
        </w:rPr>
      </w:pPr>
      <w:r w:rsidRPr="00E86CFC">
        <w:rPr>
          <w:sz w:val="24"/>
          <w:szCs w:val="24"/>
        </w:rPr>
        <w:t xml:space="preserve">- DPO: </w:t>
      </w:r>
      <w:proofErr w:type="spellStart"/>
      <w:r w:rsidRPr="00E86CFC">
        <w:rPr>
          <w:sz w:val="24"/>
          <w:szCs w:val="24"/>
        </w:rPr>
        <w:t>roluri</w:t>
      </w:r>
      <w:proofErr w:type="spellEnd"/>
    </w:p>
    <w:p w14:paraId="35E118F0" w14:textId="77777777" w:rsidR="00E86CFC" w:rsidRDefault="00E86CFC" w:rsidP="00E86CFC">
      <w:pPr>
        <w:rPr>
          <w:sz w:val="24"/>
          <w:szCs w:val="24"/>
        </w:rPr>
      </w:pPr>
      <w:r w:rsidRPr="00E86CFC">
        <w:rPr>
          <w:sz w:val="24"/>
          <w:szCs w:val="24"/>
        </w:rPr>
        <w:t xml:space="preserve">- Cum </w:t>
      </w:r>
      <w:proofErr w:type="spellStart"/>
      <w:r w:rsidRPr="00E86CFC">
        <w:rPr>
          <w:sz w:val="24"/>
          <w:szCs w:val="24"/>
        </w:rPr>
        <w:t>să</w:t>
      </w:r>
      <w:proofErr w:type="spellEnd"/>
      <w:r w:rsidRPr="00E86CFC">
        <w:rPr>
          <w:sz w:val="24"/>
          <w:szCs w:val="24"/>
        </w:rPr>
        <w:t xml:space="preserve"> </w:t>
      </w:r>
      <w:proofErr w:type="spellStart"/>
      <w:r w:rsidRPr="00E86CFC">
        <w:rPr>
          <w:sz w:val="24"/>
          <w:szCs w:val="24"/>
        </w:rPr>
        <w:t>planificați</w:t>
      </w:r>
      <w:proofErr w:type="spellEnd"/>
      <w:r w:rsidRPr="00E86CFC">
        <w:rPr>
          <w:sz w:val="24"/>
          <w:szCs w:val="24"/>
        </w:rPr>
        <w:t xml:space="preserve"> un plan GDPR </w:t>
      </w:r>
      <w:proofErr w:type="spellStart"/>
      <w:r w:rsidRPr="00E86CFC">
        <w:rPr>
          <w:sz w:val="24"/>
          <w:szCs w:val="24"/>
        </w:rPr>
        <w:t>pentru</w:t>
      </w:r>
      <w:proofErr w:type="spellEnd"/>
      <w:r w:rsidRPr="00E86CFC">
        <w:rPr>
          <w:sz w:val="24"/>
          <w:szCs w:val="24"/>
        </w:rPr>
        <w:t xml:space="preserve"> o </w:t>
      </w:r>
      <w:proofErr w:type="spellStart"/>
      <w:r w:rsidRPr="00E86CFC">
        <w:rPr>
          <w:sz w:val="24"/>
          <w:szCs w:val="24"/>
        </w:rPr>
        <w:t>afacere</w:t>
      </w:r>
      <w:proofErr w:type="spellEnd"/>
      <w:r w:rsidRPr="00E86CFC">
        <w:rPr>
          <w:sz w:val="24"/>
          <w:szCs w:val="24"/>
        </w:rPr>
        <w:t xml:space="preserve">: </w:t>
      </w:r>
      <w:proofErr w:type="spellStart"/>
      <w:r w:rsidRPr="00E86CFC">
        <w:rPr>
          <w:sz w:val="24"/>
          <w:szCs w:val="24"/>
        </w:rPr>
        <w:t>pași</w:t>
      </w:r>
      <w:proofErr w:type="spellEnd"/>
      <w:r w:rsidRPr="00E86CFC">
        <w:rPr>
          <w:sz w:val="24"/>
          <w:szCs w:val="24"/>
        </w:rPr>
        <w:t xml:space="preserve"> de </w:t>
      </w:r>
      <w:proofErr w:type="spellStart"/>
      <w:r w:rsidRPr="00E86CFC">
        <w:rPr>
          <w:sz w:val="24"/>
          <w:szCs w:val="24"/>
        </w:rPr>
        <w:t>bază</w:t>
      </w:r>
      <w:proofErr w:type="spellEnd"/>
    </w:p>
    <w:p w14:paraId="178678D8" w14:textId="77777777" w:rsidR="00E86CFC" w:rsidRDefault="00E86CFC" w:rsidP="00E86CFC">
      <w:pPr>
        <w:rPr>
          <w:sz w:val="24"/>
          <w:szCs w:val="24"/>
        </w:rPr>
      </w:pPr>
    </w:p>
    <w:p w14:paraId="1CD6BF27" w14:textId="77777777" w:rsidR="00E86CFC" w:rsidRDefault="00E86CFC" w:rsidP="00E86CFC">
      <w:pPr>
        <w:rPr>
          <w:b/>
          <w:sz w:val="32"/>
          <w:szCs w:val="32"/>
        </w:rPr>
      </w:pPr>
      <w:r w:rsidRPr="00E86CFC">
        <w:rPr>
          <w:b/>
          <w:sz w:val="32"/>
          <w:szCs w:val="32"/>
        </w:rPr>
        <w:t>LINKURI ȘI RESURSE</w:t>
      </w:r>
    </w:p>
    <w:p w14:paraId="756FF5FC" w14:textId="77777777" w:rsidR="00E86CFC" w:rsidRPr="007F58B5" w:rsidRDefault="00E86CFC" w:rsidP="00E86CFC">
      <w:pPr>
        <w:rPr>
          <w:sz w:val="24"/>
          <w:szCs w:val="24"/>
          <w:lang w:val="es-ES"/>
        </w:rPr>
      </w:pPr>
      <w:r w:rsidRPr="007F58B5">
        <w:rPr>
          <w:sz w:val="24"/>
          <w:szCs w:val="24"/>
          <w:lang w:val="es-ES"/>
        </w:rPr>
        <w:t>Agensir, 2019. „Locuri de muncă: Coldiretti”, agricultura este cea care determină creșterea ocupării forței de muncă ”.</w:t>
      </w:r>
    </w:p>
    <w:p w14:paraId="633CB4F0" w14:textId="77777777" w:rsidR="00E86CFC" w:rsidRPr="00E86CFC" w:rsidRDefault="00E86CFC" w:rsidP="00E86CFC">
      <w:pPr>
        <w:rPr>
          <w:sz w:val="24"/>
          <w:szCs w:val="24"/>
        </w:rPr>
      </w:pPr>
      <w:proofErr w:type="spellStart"/>
      <w:r w:rsidRPr="00E86CFC">
        <w:rPr>
          <w:sz w:val="24"/>
          <w:szCs w:val="24"/>
        </w:rPr>
        <w:t>Îngrijorare</w:t>
      </w:r>
      <w:proofErr w:type="spellEnd"/>
      <w:r w:rsidRPr="00E86CFC">
        <w:rPr>
          <w:sz w:val="24"/>
          <w:szCs w:val="24"/>
        </w:rPr>
        <w:t xml:space="preserve"> </w:t>
      </w:r>
      <w:proofErr w:type="spellStart"/>
      <w:r w:rsidRPr="00E86CFC">
        <w:rPr>
          <w:sz w:val="24"/>
          <w:szCs w:val="24"/>
        </w:rPr>
        <w:t>pentru</w:t>
      </w:r>
      <w:proofErr w:type="spellEnd"/>
      <w:r w:rsidRPr="00E86CFC">
        <w:rPr>
          <w:sz w:val="24"/>
          <w:szCs w:val="24"/>
        </w:rPr>
        <w:t xml:space="preserve"> </w:t>
      </w:r>
      <w:proofErr w:type="spellStart"/>
      <w:r w:rsidRPr="00E86CFC">
        <w:rPr>
          <w:sz w:val="24"/>
          <w:szCs w:val="24"/>
        </w:rPr>
        <w:t>daunele</w:t>
      </w:r>
      <w:proofErr w:type="spellEnd"/>
      <w:r w:rsidRPr="00E86CFC">
        <w:rPr>
          <w:sz w:val="24"/>
          <w:szCs w:val="24"/>
        </w:rPr>
        <w:t xml:space="preserve"> </w:t>
      </w:r>
      <w:proofErr w:type="spellStart"/>
      <w:r w:rsidRPr="00E86CFC">
        <w:rPr>
          <w:sz w:val="24"/>
          <w:szCs w:val="24"/>
        </w:rPr>
        <w:t>provocate</w:t>
      </w:r>
      <w:proofErr w:type="spellEnd"/>
      <w:r w:rsidRPr="00E86CFC">
        <w:rPr>
          <w:sz w:val="24"/>
          <w:szCs w:val="24"/>
        </w:rPr>
        <w:t xml:space="preserve"> de </w:t>
      </w:r>
      <w:proofErr w:type="spellStart"/>
      <w:r w:rsidRPr="00E86CFC">
        <w:rPr>
          <w:sz w:val="24"/>
          <w:szCs w:val="24"/>
        </w:rPr>
        <w:t>vreme</w:t>
      </w:r>
      <w:proofErr w:type="spellEnd"/>
      <w:r w:rsidRPr="00E86CFC">
        <w:rPr>
          <w:sz w:val="24"/>
          <w:szCs w:val="24"/>
        </w:rPr>
        <w:t xml:space="preserve"> rea. Recuperate de la</w:t>
      </w:r>
      <w:r>
        <w:rPr>
          <w:sz w:val="24"/>
          <w:szCs w:val="24"/>
        </w:rPr>
        <w:t xml:space="preserve">: </w:t>
      </w:r>
    </w:p>
    <w:p w14:paraId="2AF646B6" w14:textId="77777777" w:rsidR="00E86CFC" w:rsidRDefault="007F58B5" w:rsidP="00E86CFC">
      <w:pPr>
        <w:rPr>
          <w:sz w:val="24"/>
          <w:szCs w:val="24"/>
        </w:rPr>
      </w:pPr>
      <w:hyperlink r:id="rId6" w:history="1">
        <w:r w:rsidR="00E86CFC" w:rsidRPr="007842DC">
          <w:rPr>
            <w:rStyle w:val="Hyperlink"/>
            <w:sz w:val="24"/>
            <w:szCs w:val="24"/>
          </w:rPr>
          <w:t>https://www.agensir.it/quotidiano/2019/6/13/lavoro-coldiretti-e-lagricoltura-a-trainare-la-crescitadelloccupation-preoccupation-per-i-danni-del-maltempo/</w:t>
        </w:r>
      </w:hyperlink>
    </w:p>
    <w:p w14:paraId="450380B2" w14:textId="77777777" w:rsidR="00E86CFC" w:rsidRPr="00E86CFC" w:rsidRDefault="00E86CFC" w:rsidP="00E86CFC">
      <w:pPr>
        <w:rPr>
          <w:sz w:val="24"/>
          <w:szCs w:val="24"/>
        </w:rPr>
      </w:pPr>
      <w:r w:rsidRPr="00E86CFC">
        <w:rPr>
          <w:sz w:val="24"/>
          <w:szCs w:val="24"/>
        </w:rPr>
        <w:t xml:space="preserve">Baptista, F. O., 2006. </w:t>
      </w:r>
      <w:proofErr w:type="spellStart"/>
      <w:r w:rsidRPr="00E86CFC">
        <w:rPr>
          <w:sz w:val="24"/>
          <w:szCs w:val="24"/>
        </w:rPr>
        <w:t>Ruralul</w:t>
      </w:r>
      <w:proofErr w:type="spellEnd"/>
      <w:r w:rsidRPr="00E86CFC">
        <w:rPr>
          <w:sz w:val="24"/>
          <w:szCs w:val="24"/>
        </w:rPr>
        <w:t xml:space="preserve"> </w:t>
      </w:r>
      <w:proofErr w:type="spellStart"/>
      <w:r w:rsidRPr="00E86CFC">
        <w:rPr>
          <w:sz w:val="24"/>
          <w:szCs w:val="24"/>
        </w:rPr>
        <w:t>după</w:t>
      </w:r>
      <w:proofErr w:type="spellEnd"/>
      <w:r w:rsidRPr="00E86CFC">
        <w:rPr>
          <w:sz w:val="24"/>
          <w:szCs w:val="24"/>
        </w:rPr>
        <w:t xml:space="preserve"> </w:t>
      </w:r>
      <w:proofErr w:type="spellStart"/>
      <w:r w:rsidRPr="00E86CFC">
        <w:rPr>
          <w:sz w:val="24"/>
          <w:szCs w:val="24"/>
        </w:rPr>
        <w:t>agricultură</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FONSECA M. L. (</w:t>
      </w:r>
      <w:proofErr w:type="spellStart"/>
      <w:r w:rsidRPr="00E86CFC">
        <w:rPr>
          <w:sz w:val="24"/>
          <w:szCs w:val="24"/>
        </w:rPr>
        <w:t>coord</w:t>
      </w:r>
      <w:proofErr w:type="spellEnd"/>
      <w:r w:rsidRPr="00E86CFC">
        <w:rPr>
          <w:sz w:val="24"/>
          <w:szCs w:val="24"/>
        </w:rPr>
        <w:t xml:space="preserve">.), </w:t>
      </w:r>
      <w:proofErr w:type="spellStart"/>
      <w:r w:rsidRPr="00E86CFC">
        <w:rPr>
          <w:sz w:val="24"/>
          <w:szCs w:val="24"/>
        </w:rPr>
        <w:t>Dezvoltare</w:t>
      </w:r>
      <w:proofErr w:type="spellEnd"/>
      <w:r w:rsidRPr="00E86CFC">
        <w:rPr>
          <w:sz w:val="24"/>
          <w:szCs w:val="24"/>
        </w:rPr>
        <w:t xml:space="preserve"> </w:t>
      </w:r>
      <w:proofErr w:type="spellStart"/>
      <w:r w:rsidRPr="00E86CFC">
        <w:rPr>
          <w:sz w:val="24"/>
          <w:szCs w:val="24"/>
        </w:rPr>
        <w:t>și</w:t>
      </w:r>
      <w:proofErr w:type="spellEnd"/>
    </w:p>
    <w:p w14:paraId="326CF891" w14:textId="77777777" w:rsidR="00E86CFC" w:rsidRPr="00E86CFC" w:rsidRDefault="00E86CFC" w:rsidP="00E86CFC">
      <w:pPr>
        <w:rPr>
          <w:sz w:val="24"/>
          <w:szCs w:val="24"/>
        </w:rPr>
      </w:pPr>
      <w:proofErr w:type="spellStart"/>
      <w:r w:rsidRPr="00E86CFC">
        <w:rPr>
          <w:sz w:val="24"/>
          <w:szCs w:val="24"/>
        </w:rPr>
        <w:t>teritoriu</w:t>
      </w:r>
      <w:proofErr w:type="spellEnd"/>
      <w:r w:rsidRPr="00E86CFC">
        <w:rPr>
          <w:sz w:val="24"/>
          <w:szCs w:val="24"/>
        </w:rPr>
        <w:t xml:space="preserve">: </w:t>
      </w:r>
      <w:proofErr w:type="spellStart"/>
      <w:r w:rsidRPr="00E86CFC">
        <w:rPr>
          <w:sz w:val="24"/>
          <w:szCs w:val="24"/>
        </w:rPr>
        <w:t>spații</w:t>
      </w:r>
      <w:proofErr w:type="spellEnd"/>
      <w:r w:rsidRPr="00E86CFC">
        <w:rPr>
          <w:sz w:val="24"/>
          <w:szCs w:val="24"/>
        </w:rPr>
        <w:t xml:space="preserve"> </w:t>
      </w:r>
      <w:proofErr w:type="spellStart"/>
      <w:r w:rsidRPr="00E86CFC">
        <w:rPr>
          <w:sz w:val="24"/>
          <w:szCs w:val="24"/>
        </w:rPr>
        <w:t>rurale</w:t>
      </w:r>
      <w:proofErr w:type="spellEnd"/>
      <w:r w:rsidRPr="00E86CFC">
        <w:rPr>
          <w:sz w:val="24"/>
          <w:szCs w:val="24"/>
        </w:rPr>
        <w:t xml:space="preserve"> </w:t>
      </w:r>
      <w:proofErr w:type="spellStart"/>
      <w:r w:rsidRPr="00E86CFC">
        <w:rPr>
          <w:sz w:val="24"/>
          <w:szCs w:val="24"/>
        </w:rPr>
        <w:t>postagricole</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noi</w:t>
      </w:r>
      <w:proofErr w:type="spellEnd"/>
      <w:r w:rsidRPr="00E86CFC">
        <w:rPr>
          <w:sz w:val="24"/>
          <w:szCs w:val="24"/>
        </w:rPr>
        <w:t xml:space="preserve"> </w:t>
      </w:r>
      <w:proofErr w:type="spellStart"/>
      <w:r w:rsidRPr="00E86CFC">
        <w:rPr>
          <w:sz w:val="24"/>
          <w:szCs w:val="24"/>
        </w:rPr>
        <w:t>locuri</w:t>
      </w:r>
      <w:proofErr w:type="spellEnd"/>
      <w:r w:rsidRPr="00E86CFC">
        <w:rPr>
          <w:sz w:val="24"/>
          <w:szCs w:val="24"/>
        </w:rPr>
        <w:t xml:space="preserve"> </w:t>
      </w:r>
      <w:proofErr w:type="spellStart"/>
      <w:r w:rsidRPr="00E86CFC">
        <w:rPr>
          <w:sz w:val="24"/>
          <w:szCs w:val="24"/>
        </w:rPr>
        <w:t>pentru</w:t>
      </w:r>
      <w:proofErr w:type="spellEnd"/>
      <w:r w:rsidRPr="00E86CFC">
        <w:rPr>
          <w:sz w:val="24"/>
          <w:szCs w:val="24"/>
        </w:rPr>
        <w:t xml:space="preserve"> </w:t>
      </w:r>
      <w:proofErr w:type="spellStart"/>
      <w:r w:rsidRPr="00E86CFC">
        <w:rPr>
          <w:sz w:val="24"/>
          <w:szCs w:val="24"/>
        </w:rPr>
        <w:t>turism</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agrement</w:t>
      </w:r>
      <w:proofErr w:type="spellEnd"/>
      <w:r w:rsidRPr="00E86CFC">
        <w:rPr>
          <w:sz w:val="24"/>
          <w:szCs w:val="24"/>
        </w:rPr>
        <w:t xml:space="preserve">, Centro de </w:t>
      </w:r>
      <w:proofErr w:type="spellStart"/>
      <w:r w:rsidRPr="00E86CFC">
        <w:rPr>
          <w:sz w:val="24"/>
          <w:szCs w:val="24"/>
        </w:rPr>
        <w:t>Estudos</w:t>
      </w:r>
      <w:proofErr w:type="spellEnd"/>
    </w:p>
    <w:p w14:paraId="1988AC98" w14:textId="77777777" w:rsidR="00E86CFC" w:rsidRDefault="00E86CFC" w:rsidP="00E86CFC">
      <w:pPr>
        <w:rPr>
          <w:sz w:val="24"/>
          <w:szCs w:val="24"/>
        </w:rPr>
      </w:pPr>
      <w:r w:rsidRPr="00E86CFC">
        <w:rPr>
          <w:sz w:val="24"/>
          <w:szCs w:val="24"/>
        </w:rPr>
        <w:t xml:space="preserve">Geographic, </w:t>
      </w:r>
      <w:proofErr w:type="spellStart"/>
      <w:r w:rsidRPr="00E86CFC">
        <w:rPr>
          <w:sz w:val="24"/>
          <w:szCs w:val="24"/>
        </w:rPr>
        <w:t>Lisabona</w:t>
      </w:r>
      <w:proofErr w:type="spellEnd"/>
      <w:r w:rsidRPr="00E86CFC">
        <w:rPr>
          <w:sz w:val="24"/>
          <w:szCs w:val="24"/>
        </w:rPr>
        <w:t>, 85-105 pp</w:t>
      </w:r>
    </w:p>
    <w:p w14:paraId="2B51F57F" w14:textId="77777777" w:rsidR="00E86CFC" w:rsidRDefault="00E86CFC" w:rsidP="00E86CFC">
      <w:pPr>
        <w:rPr>
          <w:sz w:val="24"/>
          <w:szCs w:val="24"/>
        </w:rPr>
      </w:pPr>
      <w:proofErr w:type="spellStart"/>
      <w:r w:rsidRPr="00E86CFC">
        <w:rPr>
          <w:sz w:val="24"/>
          <w:szCs w:val="24"/>
        </w:rPr>
        <w:t>Brouder</w:t>
      </w:r>
      <w:proofErr w:type="spellEnd"/>
      <w:r w:rsidRPr="00E86CFC">
        <w:rPr>
          <w:sz w:val="24"/>
          <w:szCs w:val="24"/>
        </w:rPr>
        <w:t xml:space="preserve">, P., Karlsson, S., </w:t>
      </w:r>
      <w:proofErr w:type="spellStart"/>
      <w:r w:rsidRPr="00E86CFC">
        <w:rPr>
          <w:sz w:val="24"/>
          <w:szCs w:val="24"/>
        </w:rPr>
        <w:t>Lundmark</w:t>
      </w:r>
      <w:proofErr w:type="spellEnd"/>
      <w:r w:rsidRPr="00E86CFC">
        <w:rPr>
          <w:sz w:val="24"/>
          <w:szCs w:val="24"/>
        </w:rPr>
        <w:t xml:space="preserve">, L., </w:t>
      </w:r>
      <w:proofErr w:type="spellStart"/>
      <w:r w:rsidRPr="00E86CFC">
        <w:rPr>
          <w:sz w:val="24"/>
          <w:szCs w:val="24"/>
        </w:rPr>
        <w:t>Almsted</w:t>
      </w:r>
      <w:proofErr w:type="spellEnd"/>
      <w:r w:rsidRPr="00E86CFC">
        <w:rPr>
          <w:sz w:val="24"/>
          <w:szCs w:val="24"/>
        </w:rPr>
        <w:t xml:space="preserve"> Å., (2014), Beyo</w:t>
      </w:r>
      <w:r>
        <w:rPr>
          <w:sz w:val="24"/>
          <w:szCs w:val="24"/>
        </w:rPr>
        <w:t>nd Post-Productivism: From Rural-</w:t>
      </w:r>
      <w:proofErr w:type="spellStart"/>
      <w:r w:rsidRPr="00E86CFC">
        <w:rPr>
          <w:sz w:val="24"/>
          <w:szCs w:val="24"/>
        </w:rPr>
        <w:t>Discurs</w:t>
      </w:r>
      <w:proofErr w:type="spellEnd"/>
      <w:r w:rsidRPr="00E86CFC">
        <w:rPr>
          <w:sz w:val="24"/>
          <w:szCs w:val="24"/>
        </w:rPr>
        <w:t xml:space="preserve"> politic </w:t>
      </w:r>
      <w:proofErr w:type="spellStart"/>
      <w:r w:rsidRPr="00E86CFC">
        <w:rPr>
          <w:sz w:val="24"/>
          <w:szCs w:val="24"/>
        </w:rPr>
        <w:t>asupra</w:t>
      </w:r>
      <w:proofErr w:type="spellEnd"/>
      <w:r w:rsidRPr="00E86CFC">
        <w:rPr>
          <w:sz w:val="24"/>
          <w:szCs w:val="24"/>
        </w:rPr>
        <w:t xml:space="preserve"> </w:t>
      </w:r>
      <w:proofErr w:type="spellStart"/>
      <w:r w:rsidRPr="00E86CFC">
        <w:rPr>
          <w:sz w:val="24"/>
          <w:szCs w:val="24"/>
        </w:rPr>
        <w:t>diversității</w:t>
      </w:r>
      <w:proofErr w:type="spellEnd"/>
      <w:r w:rsidRPr="00E86CFC">
        <w:rPr>
          <w:sz w:val="24"/>
          <w:szCs w:val="24"/>
        </w:rPr>
        <w:t xml:space="preserve"> </w:t>
      </w:r>
      <w:proofErr w:type="spellStart"/>
      <w:r w:rsidRPr="00E86CFC">
        <w:rPr>
          <w:sz w:val="24"/>
          <w:szCs w:val="24"/>
        </w:rPr>
        <w:t>rurale</w:t>
      </w:r>
      <w:proofErr w:type="spellEnd"/>
      <w:r w:rsidRPr="00E86CFC">
        <w:rPr>
          <w:sz w:val="24"/>
          <w:szCs w:val="24"/>
        </w:rPr>
        <w:t xml:space="preserve">, rural </w:t>
      </w:r>
      <w:proofErr w:type="spellStart"/>
      <w:r w:rsidRPr="00E86CFC">
        <w:rPr>
          <w:sz w:val="24"/>
          <w:szCs w:val="24"/>
        </w:rPr>
        <w:t>rural</w:t>
      </w:r>
      <w:proofErr w:type="spellEnd"/>
      <w:r w:rsidRPr="00E86CFC">
        <w:rPr>
          <w:sz w:val="24"/>
          <w:szCs w:val="24"/>
        </w:rPr>
        <w:t xml:space="preserve"> </w:t>
      </w:r>
      <w:proofErr w:type="spellStart"/>
      <w:r w:rsidRPr="00E86CFC">
        <w:rPr>
          <w:sz w:val="24"/>
          <w:szCs w:val="24"/>
        </w:rPr>
        <w:t>european</w:t>
      </w:r>
      <w:proofErr w:type="spellEnd"/>
      <w:r w:rsidRPr="00E86CFC">
        <w:rPr>
          <w:sz w:val="24"/>
          <w:szCs w:val="24"/>
        </w:rPr>
        <w:t>, vol. 6, nr. 4, 297-306 pp.</w:t>
      </w:r>
    </w:p>
    <w:p w14:paraId="0243DE69" w14:textId="77777777" w:rsidR="00E86CFC" w:rsidRPr="00E86CFC" w:rsidRDefault="00E86CFC" w:rsidP="00E86CFC">
      <w:pPr>
        <w:rPr>
          <w:sz w:val="24"/>
          <w:szCs w:val="24"/>
        </w:rPr>
      </w:pPr>
      <w:proofErr w:type="spellStart"/>
      <w:r w:rsidRPr="00E86CFC">
        <w:rPr>
          <w:sz w:val="24"/>
          <w:szCs w:val="24"/>
        </w:rPr>
        <w:t>Carmo</w:t>
      </w:r>
      <w:proofErr w:type="spellEnd"/>
      <w:r w:rsidRPr="00E86CFC">
        <w:rPr>
          <w:sz w:val="24"/>
          <w:szCs w:val="24"/>
        </w:rPr>
        <w:t xml:space="preserve">, R. M., 2010. Agricultura </w:t>
      </w:r>
      <w:proofErr w:type="spellStart"/>
      <w:r w:rsidRPr="00E86CFC">
        <w:rPr>
          <w:sz w:val="24"/>
          <w:szCs w:val="24"/>
        </w:rPr>
        <w:t>familială</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w:t>
      </w:r>
      <w:proofErr w:type="spellStart"/>
      <w:r w:rsidRPr="00E86CFC">
        <w:rPr>
          <w:sz w:val="24"/>
          <w:szCs w:val="24"/>
        </w:rPr>
        <w:t>Portugalia</w:t>
      </w:r>
      <w:proofErr w:type="spellEnd"/>
      <w:r w:rsidRPr="00E86CFC">
        <w:rPr>
          <w:sz w:val="24"/>
          <w:szCs w:val="24"/>
        </w:rPr>
        <w:t xml:space="preserve">: </w:t>
      </w:r>
      <w:proofErr w:type="spellStart"/>
      <w:r w:rsidRPr="00E86CFC">
        <w:rPr>
          <w:sz w:val="24"/>
          <w:szCs w:val="24"/>
        </w:rPr>
        <w:t>rupturi</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continuități</w:t>
      </w:r>
      <w:proofErr w:type="spellEnd"/>
      <w:r w:rsidRPr="00E86CFC">
        <w:rPr>
          <w:sz w:val="24"/>
          <w:szCs w:val="24"/>
        </w:rPr>
        <w:t xml:space="preserve">. </w:t>
      </w:r>
      <w:proofErr w:type="spellStart"/>
      <w:r w:rsidRPr="00E86CFC">
        <w:rPr>
          <w:sz w:val="24"/>
          <w:szCs w:val="24"/>
        </w:rPr>
        <w:t>Revista</w:t>
      </w:r>
      <w:proofErr w:type="spellEnd"/>
      <w:r w:rsidRPr="00E86CFC">
        <w:rPr>
          <w:sz w:val="24"/>
          <w:szCs w:val="24"/>
        </w:rPr>
        <w:t xml:space="preserve"> de</w:t>
      </w:r>
    </w:p>
    <w:p w14:paraId="00B80A63" w14:textId="77777777" w:rsidR="00E86CFC" w:rsidRDefault="00E86CFC" w:rsidP="00E86CFC">
      <w:pPr>
        <w:rPr>
          <w:sz w:val="24"/>
          <w:szCs w:val="24"/>
        </w:rPr>
      </w:pPr>
      <w:proofErr w:type="spellStart"/>
      <w:r w:rsidRPr="00E86CFC">
        <w:rPr>
          <w:sz w:val="24"/>
          <w:szCs w:val="24"/>
        </w:rPr>
        <w:t>Economie</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sociologie</w:t>
      </w:r>
      <w:proofErr w:type="spellEnd"/>
      <w:r w:rsidRPr="00E86CFC">
        <w:rPr>
          <w:sz w:val="24"/>
          <w:szCs w:val="24"/>
        </w:rPr>
        <w:t xml:space="preserve"> </w:t>
      </w:r>
      <w:proofErr w:type="spellStart"/>
      <w:r w:rsidRPr="00E86CFC">
        <w:rPr>
          <w:sz w:val="24"/>
          <w:szCs w:val="24"/>
        </w:rPr>
        <w:t>rurală</w:t>
      </w:r>
      <w:proofErr w:type="spellEnd"/>
      <w:r w:rsidRPr="00E86CFC">
        <w:rPr>
          <w:sz w:val="24"/>
          <w:szCs w:val="24"/>
        </w:rPr>
        <w:t>, São Paulo, vol. 48, nº 01, p. 9-22.</w:t>
      </w:r>
    </w:p>
    <w:p w14:paraId="2F7319D6" w14:textId="77777777" w:rsidR="00E86CFC" w:rsidRPr="00E86CFC" w:rsidRDefault="00E86CFC" w:rsidP="00E86CFC">
      <w:pPr>
        <w:rPr>
          <w:sz w:val="24"/>
          <w:szCs w:val="24"/>
        </w:rPr>
      </w:pPr>
      <w:r w:rsidRPr="00E86CFC">
        <w:rPr>
          <w:sz w:val="24"/>
          <w:szCs w:val="24"/>
        </w:rPr>
        <w:t xml:space="preserve">Costa, T., 2016. </w:t>
      </w:r>
      <w:proofErr w:type="spellStart"/>
      <w:r w:rsidRPr="00E86CFC">
        <w:rPr>
          <w:sz w:val="24"/>
          <w:szCs w:val="24"/>
        </w:rPr>
        <w:t>Facem</w:t>
      </w:r>
      <w:proofErr w:type="spellEnd"/>
      <w:r w:rsidRPr="00E86CFC">
        <w:rPr>
          <w:sz w:val="24"/>
          <w:szCs w:val="24"/>
        </w:rPr>
        <w:t xml:space="preserve"> </w:t>
      </w:r>
      <w:proofErr w:type="spellStart"/>
      <w:r w:rsidRPr="00E86CFC">
        <w:rPr>
          <w:sz w:val="24"/>
          <w:szCs w:val="24"/>
        </w:rPr>
        <w:t>istorie</w:t>
      </w:r>
      <w:proofErr w:type="spellEnd"/>
      <w:r w:rsidRPr="00E86CFC">
        <w:rPr>
          <w:sz w:val="24"/>
          <w:szCs w:val="24"/>
        </w:rPr>
        <w:t xml:space="preserve">. A fi </w:t>
      </w:r>
      <w:proofErr w:type="spellStart"/>
      <w:r w:rsidRPr="00E86CFC">
        <w:rPr>
          <w:sz w:val="24"/>
          <w:szCs w:val="24"/>
        </w:rPr>
        <w:t>fermier</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w:t>
      </w:r>
      <w:proofErr w:type="spellStart"/>
      <w:r w:rsidRPr="00E86CFC">
        <w:rPr>
          <w:sz w:val="24"/>
          <w:szCs w:val="24"/>
        </w:rPr>
        <w:t>Portugalia</w:t>
      </w:r>
      <w:proofErr w:type="spellEnd"/>
      <w:r w:rsidRPr="00E86CFC">
        <w:rPr>
          <w:sz w:val="24"/>
          <w:szCs w:val="24"/>
        </w:rPr>
        <w:t xml:space="preserve"> </w:t>
      </w:r>
      <w:proofErr w:type="spellStart"/>
      <w:r w:rsidRPr="00E86CFC">
        <w:rPr>
          <w:sz w:val="24"/>
          <w:szCs w:val="24"/>
        </w:rPr>
        <w:t>oferă</w:t>
      </w:r>
      <w:proofErr w:type="spellEnd"/>
      <w:r w:rsidRPr="00E86CFC">
        <w:rPr>
          <w:sz w:val="24"/>
          <w:szCs w:val="24"/>
        </w:rPr>
        <w:t xml:space="preserve"> </w:t>
      </w:r>
      <w:proofErr w:type="spellStart"/>
      <w:r w:rsidRPr="00E86CFC">
        <w:rPr>
          <w:sz w:val="24"/>
          <w:szCs w:val="24"/>
        </w:rPr>
        <w:t>deja</w:t>
      </w:r>
      <w:proofErr w:type="spellEnd"/>
      <w:r w:rsidRPr="00E86CFC">
        <w:rPr>
          <w:sz w:val="24"/>
          <w:szCs w:val="24"/>
        </w:rPr>
        <w:t xml:space="preserve"> </w:t>
      </w:r>
      <w:proofErr w:type="spellStart"/>
      <w:r w:rsidRPr="00E86CFC">
        <w:rPr>
          <w:sz w:val="24"/>
          <w:szCs w:val="24"/>
        </w:rPr>
        <w:t>prestigiu</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w:t>
      </w:r>
      <w:proofErr w:type="spellStart"/>
      <w:r w:rsidRPr="00E86CFC">
        <w:rPr>
          <w:sz w:val="24"/>
          <w:szCs w:val="24"/>
        </w:rPr>
        <w:t>Diário</w:t>
      </w:r>
      <w:proofErr w:type="spellEnd"/>
      <w:r w:rsidRPr="00E86CFC">
        <w:rPr>
          <w:sz w:val="24"/>
          <w:szCs w:val="24"/>
        </w:rPr>
        <w:t xml:space="preserve"> de</w:t>
      </w:r>
    </w:p>
    <w:p w14:paraId="6DB2F51C" w14:textId="77777777" w:rsidR="00E86CFC" w:rsidRDefault="00E86CFC" w:rsidP="00E86CFC">
      <w:pPr>
        <w:rPr>
          <w:sz w:val="24"/>
          <w:szCs w:val="24"/>
        </w:rPr>
      </w:pPr>
      <w:proofErr w:type="spellStart"/>
      <w:r w:rsidRPr="00E86CFC">
        <w:rPr>
          <w:sz w:val="24"/>
          <w:szCs w:val="24"/>
        </w:rPr>
        <w:t>Știri</w:t>
      </w:r>
      <w:proofErr w:type="spellEnd"/>
      <w:r w:rsidRPr="00E86CFC">
        <w:rPr>
          <w:sz w:val="24"/>
          <w:szCs w:val="24"/>
        </w:rPr>
        <w:t xml:space="preserve">, </w:t>
      </w:r>
      <w:proofErr w:type="spellStart"/>
      <w:r w:rsidRPr="00E86CFC">
        <w:rPr>
          <w:sz w:val="24"/>
          <w:szCs w:val="24"/>
        </w:rPr>
        <w:t>Lisabona</w:t>
      </w:r>
      <w:proofErr w:type="spellEnd"/>
      <w:r w:rsidRPr="00E86CFC">
        <w:rPr>
          <w:sz w:val="24"/>
          <w:szCs w:val="24"/>
        </w:rPr>
        <w:t>.</w:t>
      </w:r>
    </w:p>
    <w:p w14:paraId="05722016" w14:textId="77777777" w:rsidR="00E86CFC" w:rsidRDefault="00E86CFC" w:rsidP="00E86CFC">
      <w:pPr>
        <w:rPr>
          <w:sz w:val="24"/>
          <w:szCs w:val="24"/>
        </w:rPr>
      </w:pPr>
      <w:proofErr w:type="spellStart"/>
      <w:r w:rsidRPr="00E86CFC">
        <w:rPr>
          <w:sz w:val="24"/>
          <w:szCs w:val="24"/>
        </w:rPr>
        <w:t>Covas</w:t>
      </w:r>
      <w:proofErr w:type="spellEnd"/>
      <w:r w:rsidRPr="00E86CFC">
        <w:rPr>
          <w:sz w:val="24"/>
          <w:szCs w:val="24"/>
        </w:rPr>
        <w:t xml:space="preserve">, A., </w:t>
      </w:r>
      <w:proofErr w:type="spellStart"/>
      <w:r w:rsidRPr="00E86CFC">
        <w:rPr>
          <w:sz w:val="24"/>
          <w:szCs w:val="24"/>
        </w:rPr>
        <w:t>Covas</w:t>
      </w:r>
      <w:proofErr w:type="spellEnd"/>
      <w:r w:rsidRPr="00E86CFC">
        <w:rPr>
          <w:sz w:val="24"/>
          <w:szCs w:val="24"/>
        </w:rPr>
        <w:t xml:space="preserve">, M., 2013. </w:t>
      </w:r>
      <w:proofErr w:type="spellStart"/>
      <w:r w:rsidRPr="00E86CFC">
        <w:rPr>
          <w:sz w:val="24"/>
          <w:szCs w:val="24"/>
        </w:rPr>
        <w:t>Construcția</w:t>
      </w:r>
      <w:proofErr w:type="spellEnd"/>
      <w:r w:rsidRPr="00E86CFC">
        <w:rPr>
          <w:sz w:val="24"/>
          <w:szCs w:val="24"/>
        </w:rPr>
        <w:t xml:space="preserve"> </w:t>
      </w:r>
      <w:proofErr w:type="spellStart"/>
      <w:r w:rsidRPr="00E86CFC">
        <w:rPr>
          <w:sz w:val="24"/>
          <w:szCs w:val="24"/>
        </w:rPr>
        <w:t>socială</w:t>
      </w:r>
      <w:proofErr w:type="spellEnd"/>
      <w:r w:rsidRPr="00E86CFC">
        <w:rPr>
          <w:sz w:val="24"/>
          <w:szCs w:val="24"/>
        </w:rPr>
        <w:t xml:space="preserve"> a </w:t>
      </w:r>
      <w:proofErr w:type="spellStart"/>
      <w:r w:rsidRPr="00E86CFC">
        <w:rPr>
          <w:sz w:val="24"/>
          <w:szCs w:val="24"/>
        </w:rPr>
        <w:t>teritoriilor</w:t>
      </w:r>
      <w:proofErr w:type="spellEnd"/>
      <w:r w:rsidRPr="00E86CFC">
        <w:rPr>
          <w:sz w:val="24"/>
          <w:szCs w:val="24"/>
        </w:rPr>
        <w:t xml:space="preserve"> </w:t>
      </w:r>
      <w:proofErr w:type="spellStart"/>
      <w:r w:rsidRPr="00E86CFC">
        <w:rPr>
          <w:sz w:val="24"/>
          <w:szCs w:val="24"/>
        </w:rPr>
        <w:t>rețelei</w:t>
      </w:r>
      <w:proofErr w:type="spellEnd"/>
      <w:r w:rsidRPr="00E86CFC">
        <w:rPr>
          <w:sz w:val="24"/>
          <w:szCs w:val="24"/>
        </w:rPr>
        <w:t xml:space="preserve"> a 2-a </w:t>
      </w:r>
      <w:proofErr w:type="spellStart"/>
      <w:r w:rsidRPr="00E86CFC">
        <w:rPr>
          <w:sz w:val="24"/>
          <w:szCs w:val="24"/>
        </w:rPr>
        <w:t>ruralitate</w:t>
      </w:r>
      <w:proofErr w:type="spellEnd"/>
      <w:r w:rsidRPr="00E86CFC">
        <w:rPr>
          <w:sz w:val="24"/>
          <w:szCs w:val="24"/>
        </w:rPr>
        <w:t xml:space="preserve"> - de la </w:t>
      </w:r>
      <w:proofErr w:type="spellStart"/>
      <w:r w:rsidRPr="00E86CFC">
        <w:rPr>
          <w:sz w:val="24"/>
          <w:szCs w:val="24"/>
        </w:rPr>
        <w:t>teritoriile</w:t>
      </w:r>
      <w:proofErr w:type="spellEnd"/>
      <w:r w:rsidRPr="00E86CFC">
        <w:rPr>
          <w:sz w:val="24"/>
          <w:szCs w:val="24"/>
        </w:rPr>
        <w:t xml:space="preserve"> </w:t>
      </w:r>
      <w:proofErr w:type="spellStart"/>
      <w:r w:rsidRPr="00E86CFC">
        <w:rPr>
          <w:sz w:val="24"/>
          <w:szCs w:val="24"/>
        </w:rPr>
        <w:t>zonei</w:t>
      </w:r>
      <w:proofErr w:type="spellEnd"/>
      <w:r w:rsidRPr="00E86CFC">
        <w:rPr>
          <w:sz w:val="24"/>
          <w:szCs w:val="24"/>
        </w:rPr>
        <w:t xml:space="preserve"> la </w:t>
      </w:r>
      <w:proofErr w:type="spellStart"/>
      <w:r w:rsidRPr="00E86CFC">
        <w:rPr>
          <w:sz w:val="24"/>
          <w:szCs w:val="24"/>
        </w:rPr>
        <w:t>teritoriile</w:t>
      </w:r>
      <w:proofErr w:type="spellEnd"/>
      <w:r w:rsidRPr="00E86CFC">
        <w:rPr>
          <w:sz w:val="24"/>
          <w:szCs w:val="24"/>
        </w:rPr>
        <w:t xml:space="preserve"> </w:t>
      </w:r>
      <w:proofErr w:type="spellStart"/>
      <w:r w:rsidRPr="00E86CFC">
        <w:rPr>
          <w:sz w:val="24"/>
          <w:szCs w:val="24"/>
        </w:rPr>
        <w:t>rețelei</w:t>
      </w:r>
      <w:proofErr w:type="spellEnd"/>
      <w:r w:rsidRPr="00E86CFC">
        <w:rPr>
          <w:sz w:val="24"/>
          <w:szCs w:val="24"/>
        </w:rPr>
        <w:t xml:space="preserve"> - </w:t>
      </w:r>
      <w:proofErr w:type="spellStart"/>
      <w:r w:rsidRPr="00E86CFC">
        <w:rPr>
          <w:sz w:val="24"/>
          <w:szCs w:val="24"/>
        </w:rPr>
        <w:t>construiește</w:t>
      </w:r>
      <w:proofErr w:type="spellEnd"/>
      <w:r w:rsidRPr="00E86CFC">
        <w:rPr>
          <w:sz w:val="24"/>
          <w:szCs w:val="24"/>
        </w:rPr>
        <w:t xml:space="preserve"> un </w:t>
      </w:r>
      <w:proofErr w:type="spellStart"/>
      <w:r w:rsidRPr="00E86CFC">
        <w:rPr>
          <w:sz w:val="24"/>
          <w:szCs w:val="24"/>
        </w:rPr>
        <w:t>teritoriu</w:t>
      </w:r>
      <w:proofErr w:type="spellEnd"/>
      <w:r w:rsidRPr="00E86CFC">
        <w:rPr>
          <w:sz w:val="24"/>
          <w:szCs w:val="24"/>
        </w:rPr>
        <w:t xml:space="preserve"> cu </w:t>
      </w:r>
      <w:proofErr w:type="spellStart"/>
      <w:r w:rsidRPr="00E86CFC">
        <w:rPr>
          <w:sz w:val="24"/>
          <w:szCs w:val="24"/>
        </w:rPr>
        <w:t>mai</w:t>
      </w:r>
      <w:proofErr w:type="spellEnd"/>
      <w:r w:rsidRPr="00E86CFC">
        <w:rPr>
          <w:sz w:val="24"/>
          <w:szCs w:val="24"/>
        </w:rPr>
        <w:t xml:space="preserve"> </w:t>
      </w:r>
      <w:proofErr w:type="spellStart"/>
      <w:r w:rsidRPr="00E86CFC">
        <w:rPr>
          <w:sz w:val="24"/>
          <w:szCs w:val="24"/>
        </w:rPr>
        <w:t>multe</w:t>
      </w:r>
      <w:proofErr w:type="spellEnd"/>
      <w:r w:rsidRPr="00E86CFC">
        <w:rPr>
          <w:sz w:val="24"/>
          <w:szCs w:val="24"/>
        </w:rPr>
        <w:t xml:space="preserve"> </w:t>
      </w:r>
      <w:proofErr w:type="spellStart"/>
      <w:r w:rsidRPr="00E86CFC">
        <w:rPr>
          <w:sz w:val="24"/>
          <w:szCs w:val="24"/>
        </w:rPr>
        <w:t>rur</w:t>
      </w:r>
      <w:r>
        <w:rPr>
          <w:sz w:val="24"/>
          <w:szCs w:val="24"/>
        </w:rPr>
        <w:t>alități</w:t>
      </w:r>
      <w:proofErr w:type="spellEnd"/>
      <w:r>
        <w:rPr>
          <w:sz w:val="24"/>
          <w:szCs w:val="24"/>
        </w:rPr>
        <w:t xml:space="preserve">, </w:t>
      </w:r>
      <w:proofErr w:type="spellStart"/>
      <w:r>
        <w:rPr>
          <w:sz w:val="24"/>
          <w:szCs w:val="24"/>
        </w:rPr>
        <w:t>Revista</w:t>
      </w:r>
      <w:proofErr w:type="spellEnd"/>
      <w:r>
        <w:rPr>
          <w:sz w:val="24"/>
          <w:szCs w:val="24"/>
        </w:rPr>
        <w:t xml:space="preserve"> de Geografia e </w:t>
      </w:r>
      <w:proofErr w:type="spellStart"/>
      <w:r w:rsidRPr="00E86CFC">
        <w:rPr>
          <w:sz w:val="24"/>
          <w:szCs w:val="24"/>
        </w:rPr>
        <w:t>Planificarea</w:t>
      </w:r>
      <w:proofErr w:type="spellEnd"/>
      <w:r w:rsidRPr="00E86CFC">
        <w:rPr>
          <w:sz w:val="24"/>
          <w:szCs w:val="24"/>
        </w:rPr>
        <w:t xml:space="preserve"> </w:t>
      </w:r>
      <w:proofErr w:type="spellStart"/>
      <w:r w:rsidRPr="00E86CFC">
        <w:rPr>
          <w:sz w:val="24"/>
          <w:szCs w:val="24"/>
        </w:rPr>
        <w:t>spațiului</w:t>
      </w:r>
      <w:proofErr w:type="spellEnd"/>
      <w:r w:rsidRPr="00E86CFC">
        <w:rPr>
          <w:sz w:val="24"/>
          <w:szCs w:val="24"/>
        </w:rPr>
        <w:t>, nr. 3,43-66 pp</w:t>
      </w:r>
    </w:p>
    <w:p w14:paraId="06458CE4" w14:textId="77777777" w:rsidR="00E86CFC" w:rsidRPr="00E86CFC" w:rsidRDefault="00E86CFC" w:rsidP="00E86CFC">
      <w:pPr>
        <w:rPr>
          <w:sz w:val="24"/>
          <w:szCs w:val="24"/>
        </w:rPr>
      </w:pPr>
      <w:r w:rsidRPr="00E86CFC">
        <w:rPr>
          <w:sz w:val="24"/>
          <w:szCs w:val="24"/>
        </w:rPr>
        <w:t xml:space="preserve">CEDEFOP, 2019. </w:t>
      </w:r>
      <w:proofErr w:type="spellStart"/>
      <w:r w:rsidRPr="00E86CFC">
        <w:rPr>
          <w:sz w:val="24"/>
          <w:szCs w:val="24"/>
        </w:rPr>
        <w:t>Educație</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formare</w:t>
      </w:r>
      <w:proofErr w:type="spellEnd"/>
      <w:r w:rsidRPr="00E86CFC">
        <w:rPr>
          <w:sz w:val="24"/>
          <w:szCs w:val="24"/>
        </w:rPr>
        <w:t xml:space="preserve"> </w:t>
      </w:r>
      <w:proofErr w:type="spellStart"/>
      <w:r w:rsidRPr="00E86CFC">
        <w:rPr>
          <w:sz w:val="24"/>
          <w:szCs w:val="24"/>
        </w:rPr>
        <w:t>profesională</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Europa: </w:t>
      </w:r>
      <w:proofErr w:type="spellStart"/>
      <w:r w:rsidRPr="00E86CFC">
        <w:rPr>
          <w:sz w:val="24"/>
          <w:szCs w:val="24"/>
        </w:rPr>
        <w:t>România</w:t>
      </w:r>
      <w:proofErr w:type="spellEnd"/>
      <w:r w:rsidRPr="00E86CFC">
        <w:rPr>
          <w:sz w:val="24"/>
          <w:szCs w:val="24"/>
        </w:rPr>
        <w:t>. Recuperate de la</w:t>
      </w:r>
    </w:p>
    <w:p w14:paraId="353AB057" w14:textId="77777777" w:rsidR="00E86CFC" w:rsidRDefault="007F58B5" w:rsidP="00E86CFC">
      <w:pPr>
        <w:rPr>
          <w:sz w:val="24"/>
          <w:szCs w:val="24"/>
        </w:rPr>
      </w:pPr>
      <w:hyperlink r:id="rId7" w:history="1">
        <w:r w:rsidR="00E86CFC" w:rsidRPr="007842DC">
          <w:rPr>
            <w:rStyle w:val="Hyperlink"/>
            <w:sz w:val="24"/>
            <w:szCs w:val="24"/>
          </w:rPr>
          <w:t>https://www.cedefop.europa.eu/files/4171_en.pdf</w:t>
        </w:r>
      </w:hyperlink>
    </w:p>
    <w:p w14:paraId="278BC536" w14:textId="77777777" w:rsidR="00E86CFC" w:rsidRPr="00E86CFC" w:rsidRDefault="00E86CFC" w:rsidP="00E86CFC">
      <w:pPr>
        <w:rPr>
          <w:sz w:val="24"/>
          <w:szCs w:val="24"/>
        </w:rPr>
      </w:pPr>
      <w:proofErr w:type="spellStart"/>
      <w:r w:rsidRPr="00E86CFC">
        <w:rPr>
          <w:sz w:val="24"/>
          <w:szCs w:val="24"/>
        </w:rPr>
        <w:t>Dragoi</w:t>
      </w:r>
      <w:proofErr w:type="spellEnd"/>
      <w:r w:rsidRPr="00E86CFC">
        <w:rPr>
          <w:sz w:val="24"/>
          <w:szCs w:val="24"/>
        </w:rPr>
        <w:t xml:space="preserve">, A., </w:t>
      </w:r>
      <w:proofErr w:type="spellStart"/>
      <w:r w:rsidRPr="00E86CFC">
        <w:rPr>
          <w:sz w:val="24"/>
          <w:szCs w:val="24"/>
        </w:rPr>
        <w:t>Balgar</w:t>
      </w:r>
      <w:proofErr w:type="spellEnd"/>
      <w:r w:rsidRPr="00E86CFC">
        <w:rPr>
          <w:sz w:val="24"/>
          <w:szCs w:val="24"/>
        </w:rPr>
        <w:t xml:space="preserve">, C., 2013. </w:t>
      </w:r>
      <w:proofErr w:type="spellStart"/>
      <w:r w:rsidRPr="00E86CFC">
        <w:rPr>
          <w:sz w:val="24"/>
          <w:szCs w:val="24"/>
        </w:rPr>
        <w:t>Politica</w:t>
      </w:r>
      <w:proofErr w:type="spellEnd"/>
      <w:r w:rsidRPr="00E86CFC">
        <w:rPr>
          <w:sz w:val="24"/>
          <w:szCs w:val="24"/>
        </w:rPr>
        <w:t xml:space="preserve"> </w:t>
      </w:r>
      <w:proofErr w:type="spellStart"/>
      <w:r w:rsidRPr="00E86CFC">
        <w:rPr>
          <w:sz w:val="24"/>
          <w:szCs w:val="24"/>
        </w:rPr>
        <w:t>agricolă</w:t>
      </w:r>
      <w:proofErr w:type="spellEnd"/>
      <w:r w:rsidRPr="00E86CFC">
        <w:rPr>
          <w:sz w:val="24"/>
          <w:szCs w:val="24"/>
        </w:rPr>
        <w:t xml:space="preserve"> </w:t>
      </w:r>
      <w:proofErr w:type="spellStart"/>
      <w:r w:rsidRPr="00E86CFC">
        <w:rPr>
          <w:sz w:val="24"/>
          <w:szCs w:val="24"/>
        </w:rPr>
        <w:t>comună</w:t>
      </w:r>
      <w:proofErr w:type="spellEnd"/>
      <w:r w:rsidRPr="00E86CFC">
        <w:rPr>
          <w:sz w:val="24"/>
          <w:szCs w:val="24"/>
        </w:rPr>
        <w:t xml:space="preserve"> - </w:t>
      </w:r>
      <w:proofErr w:type="spellStart"/>
      <w:r w:rsidRPr="00E86CFC">
        <w:rPr>
          <w:sz w:val="24"/>
          <w:szCs w:val="24"/>
        </w:rPr>
        <w:t>principalul</w:t>
      </w:r>
      <w:proofErr w:type="spellEnd"/>
      <w:r w:rsidRPr="00E86CFC">
        <w:rPr>
          <w:sz w:val="24"/>
          <w:szCs w:val="24"/>
        </w:rPr>
        <w:t xml:space="preserve"> motor al </w:t>
      </w:r>
      <w:proofErr w:type="spellStart"/>
      <w:r w:rsidRPr="00E86CFC">
        <w:rPr>
          <w:sz w:val="24"/>
          <w:szCs w:val="24"/>
        </w:rPr>
        <w:t>ruralului</w:t>
      </w:r>
      <w:proofErr w:type="spellEnd"/>
      <w:r w:rsidRPr="00E86CFC">
        <w:rPr>
          <w:sz w:val="24"/>
          <w:szCs w:val="24"/>
        </w:rPr>
        <w:t xml:space="preserve"> </w:t>
      </w:r>
      <w:proofErr w:type="spellStart"/>
      <w:r w:rsidRPr="00E86CFC">
        <w:rPr>
          <w:sz w:val="24"/>
          <w:szCs w:val="24"/>
        </w:rPr>
        <w:t>durabil</w:t>
      </w:r>
      <w:proofErr w:type="spellEnd"/>
    </w:p>
    <w:p w14:paraId="381966A9" w14:textId="77777777" w:rsidR="00E86CFC" w:rsidRDefault="00E86CFC" w:rsidP="00E86CFC">
      <w:pPr>
        <w:rPr>
          <w:sz w:val="24"/>
          <w:szCs w:val="24"/>
        </w:rPr>
      </w:pPr>
      <w:proofErr w:type="spellStart"/>
      <w:r w:rsidRPr="00E86CFC">
        <w:rPr>
          <w:sz w:val="24"/>
          <w:szCs w:val="24"/>
        </w:rPr>
        <w:t>dezvoltare</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w:t>
      </w:r>
      <w:proofErr w:type="spellStart"/>
      <w:r w:rsidRPr="00E86CFC">
        <w:rPr>
          <w:sz w:val="24"/>
          <w:szCs w:val="24"/>
        </w:rPr>
        <w:t>Uniunea</w:t>
      </w:r>
      <w:proofErr w:type="spellEnd"/>
      <w:r w:rsidRPr="00E86CFC">
        <w:rPr>
          <w:sz w:val="24"/>
          <w:szCs w:val="24"/>
        </w:rPr>
        <w:t xml:space="preserve"> </w:t>
      </w:r>
      <w:proofErr w:type="spellStart"/>
      <w:r w:rsidRPr="00E86CFC">
        <w:rPr>
          <w:sz w:val="24"/>
          <w:szCs w:val="24"/>
        </w:rPr>
        <w:t>Europeană</w:t>
      </w:r>
      <w:proofErr w:type="spellEnd"/>
      <w:r w:rsidRPr="00E86CFC">
        <w:rPr>
          <w:sz w:val="24"/>
          <w:szCs w:val="24"/>
        </w:rPr>
        <w:t>, Global Economic Observer, vol. 1, nr. 2, 34-42 pp.</w:t>
      </w:r>
    </w:p>
    <w:p w14:paraId="41842428" w14:textId="77777777" w:rsidR="00E86CFC" w:rsidRDefault="00E86CFC" w:rsidP="00E86CFC">
      <w:pPr>
        <w:rPr>
          <w:sz w:val="24"/>
          <w:szCs w:val="24"/>
        </w:rPr>
      </w:pPr>
      <w:proofErr w:type="spellStart"/>
      <w:r w:rsidRPr="00E86CFC">
        <w:rPr>
          <w:sz w:val="24"/>
          <w:szCs w:val="24"/>
        </w:rPr>
        <w:t>Eurostats</w:t>
      </w:r>
      <w:proofErr w:type="spellEnd"/>
      <w:r w:rsidRPr="00E86CFC">
        <w:rPr>
          <w:sz w:val="24"/>
          <w:szCs w:val="24"/>
        </w:rPr>
        <w:t xml:space="preserve">, 2010. </w:t>
      </w:r>
      <w:proofErr w:type="spellStart"/>
      <w:r w:rsidRPr="00E86CFC">
        <w:rPr>
          <w:sz w:val="24"/>
          <w:szCs w:val="24"/>
        </w:rPr>
        <w:t>Recensământul</w:t>
      </w:r>
      <w:proofErr w:type="spellEnd"/>
      <w:r w:rsidRPr="00E86CFC">
        <w:rPr>
          <w:sz w:val="24"/>
          <w:szCs w:val="24"/>
        </w:rPr>
        <w:t xml:space="preserve"> </w:t>
      </w:r>
      <w:proofErr w:type="spellStart"/>
      <w:r w:rsidRPr="00E86CFC">
        <w:rPr>
          <w:sz w:val="24"/>
          <w:szCs w:val="24"/>
        </w:rPr>
        <w:t>agricol</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w:t>
      </w:r>
      <w:proofErr w:type="spellStart"/>
      <w:r w:rsidRPr="00E86CFC">
        <w:rPr>
          <w:sz w:val="24"/>
          <w:szCs w:val="24"/>
        </w:rPr>
        <w:t>Cipru</w:t>
      </w:r>
      <w:proofErr w:type="spellEnd"/>
      <w:r w:rsidRPr="00E86CFC">
        <w:rPr>
          <w:sz w:val="24"/>
          <w:szCs w:val="24"/>
        </w:rPr>
        <w:t xml:space="preserve">. </w:t>
      </w:r>
      <w:hyperlink r:id="rId8" w:anchor="Main_statistical_findings" w:history="1">
        <w:r w:rsidRPr="007842DC">
          <w:rPr>
            <w:rStyle w:val="Hyperlink"/>
            <w:sz w:val="24"/>
            <w:szCs w:val="24"/>
          </w:rPr>
          <w:t>https://ec.europa.eu/eurostat/statisticsexplained/index.php?title=Archive:Agricultural_census_in_Cyprus&amp;oldid=148933#Main_statistical_findings</w:t>
        </w:r>
      </w:hyperlink>
    </w:p>
    <w:p w14:paraId="056BE64E" w14:textId="77777777" w:rsidR="00E86CFC" w:rsidRDefault="00E86CFC" w:rsidP="00E86CFC">
      <w:pPr>
        <w:rPr>
          <w:sz w:val="24"/>
          <w:szCs w:val="24"/>
        </w:rPr>
      </w:pPr>
      <w:proofErr w:type="spellStart"/>
      <w:r w:rsidRPr="00E86CFC">
        <w:rPr>
          <w:sz w:val="24"/>
          <w:szCs w:val="24"/>
        </w:rPr>
        <w:t>Findsen</w:t>
      </w:r>
      <w:proofErr w:type="spellEnd"/>
      <w:r w:rsidRPr="00E86CFC">
        <w:rPr>
          <w:sz w:val="24"/>
          <w:szCs w:val="24"/>
        </w:rPr>
        <w:t xml:space="preserve">, B. &amp; Formosa, M. 2015. Perspective </w:t>
      </w:r>
      <w:proofErr w:type="spellStart"/>
      <w:r w:rsidRPr="00E86CFC">
        <w:rPr>
          <w:sz w:val="24"/>
          <w:szCs w:val="24"/>
        </w:rPr>
        <w:t>internaționale</w:t>
      </w:r>
      <w:proofErr w:type="spellEnd"/>
      <w:r w:rsidRPr="00E86CFC">
        <w:rPr>
          <w:sz w:val="24"/>
          <w:szCs w:val="24"/>
        </w:rPr>
        <w:t xml:space="preserve"> </w:t>
      </w:r>
      <w:proofErr w:type="spellStart"/>
      <w:r w:rsidRPr="00E86CFC">
        <w:rPr>
          <w:sz w:val="24"/>
          <w:szCs w:val="24"/>
        </w:rPr>
        <w:t>privind</w:t>
      </w:r>
      <w:proofErr w:type="spellEnd"/>
      <w:r w:rsidRPr="00E86CFC">
        <w:rPr>
          <w:sz w:val="24"/>
          <w:szCs w:val="24"/>
        </w:rPr>
        <w:t xml:space="preserve"> </w:t>
      </w:r>
      <w:proofErr w:type="spellStart"/>
      <w:r w:rsidRPr="00E86CFC">
        <w:rPr>
          <w:sz w:val="24"/>
          <w:szCs w:val="24"/>
        </w:rPr>
        <w:t>educația</w:t>
      </w:r>
      <w:proofErr w:type="spellEnd"/>
      <w:r w:rsidRPr="00E86CFC">
        <w:rPr>
          <w:sz w:val="24"/>
          <w:szCs w:val="24"/>
        </w:rPr>
        <w:t xml:space="preserve"> </w:t>
      </w:r>
      <w:proofErr w:type="spellStart"/>
      <w:r>
        <w:rPr>
          <w:sz w:val="24"/>
          <w:szCs w:val="24"/>
        </w:rPr>
        <w:t>adulților</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vârstă</w:t>
      </w:r>
      <w:proofErr w:type="spellEnd"/>
      <w:r>
        <w:rPr>
          <w:sz w:val="24"/>
          <w:szCs w:val="24"/>
        </w:rPr>
        <w:t xml:space="preserve">: </w:t>
      </w:r>
      <w:proofErr w:type="spellStart"/>
      <w:proofErr w:type="gramStart"/>
      <w:r>
        <w:rPr>
          <w:sz w:val="24"/>
          <w:szCs w:val="24"/>
        </w:rPr>
        <w:t>cercetare,</w:t>
      </w:r>
      <w:r w:rsidRPr="00E86CFC">
        <w:rPr>
          <w:sz w:val="24"/>
          <w:szCs w:val="24"/>
        </w:rPr>
        <w:t>Politici</w:t>
      </w:r>
      <w:proofErr w:type="spellEnd"/>
      <w:proofErr w:type="gram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practică</w:t>
      </w:r>
      <w:proofErr w:type="spellEnd"/>
      <w:r w:rsidRPr="00E86CFC">
        <w:rPr>
          <w:sz w:val="24"/>
          <w:szCs w:val="24"/>
        </w:rPr>
        <w:t xml:space="preserve">. Springer: </w:t>
      </w:r>
      <w:proofErr w:type="spellStart"/>
      <w:r w:rsidRPr="00E86CFC">
        <w:rPr>
          <w:sz w:val="24"/>
          <w:szCs w:val="24"/>
        </w:rPr>
        <w:t>Elveția</w:t>
      </w:r>
      <w:proofErr w:type="spellEnd"/>
      <w:r w:rsidRPr="00E86CFC">
        <w:rPr>
          <w:sz w:val="24"/>
          <w:szCs w:val="24"/>
        </w:rPr>
        <w:t>.</w:t>
      </w:r>
    </w:p>
    <w:p w14:paraId="176EF4A9" w14:textId="77777777" w:rsidR="00E86CFC" w:rsidRPr="00E86CFC" w:rsidRDefault="00E86CFC" w:rsidP="00E86CFC">
      <w:pPr>
        <w:rPr>
          <w:sz w:val="24"/>
          <w:szCs w:val="24"/>
        </w:rPr>
      </w:pPr>
      <w:r w:rsidRPr="00E86CFC">
        <w:rPr>
          <w:sz w:val="24"/>
          <w:szCs w:val="24"/>
        </w:rPr>
        <w:t xml:space="preserve">Freire, D., 2017. Agricultura </w:t>
      </w:r>
      <w:proofErr w:type="spellStart"/>
      <w:r w:rsidRPr="00E86CFC">
        <w:rPr>
          <w:sz w:val="24"/>
          <w:szCs w:val="24"/>
        </w:rPr>
        <w:t>în</w:t>
      </w:r>
      <w:proofErr w:type="spellEnd"/>
      <w:r w:rsidRPr="00E86CFC">
        <w:rPr>
          <w:sz w:val="24"/>
          <w:szCs w:val="24"/>
        </w:rPr>
        <w:t xml:space="preserve"> </w:t>
      </w:r>
      <w:proofErr w:type="spellStart"/>
      <w:r w:rsidRPr="00E86CFC">
        <w:rPr>
          <w:sz w:val="24"/>
          <w:szCs w:val="24"/>
        </w:rPr>
        <w:t>Portugalia</w:t>
      </w:r>
      <w:proofErr w:type="spellEnd"/>
      <w:r w:rsidRPr="00E86CFC">
        <w:rPr>
          <w:sz w:val="24"/>
          <w:szCs w:val="24"/>
        </w:rPr>
        <w:t xml:space="preserve">, o </w:t>
      </w:r>
      <w:proofErr w:type="spellStart"/>
      <w:r w:rsidRPr="00E86CFC">
        <w:rPr>
          <w:sz w:val="24"/>
          <w:szCs w:val="24"/>
        </w:rPr>
        <w:t>mie</w:t>
      </w:r>
      <w:proofErr w:type="spellEnd"/>
      <w:r w:rsidRPr="00E86CFC">
        <w:rPr>
          <w:sz w:val="24"/>
          <w:szCs w:val="24"/>
        </w:rPr>
        <w:t xml:space="preserve"> de ani de </w:t>
      </w:r>
      <w:proofErr w:type="spellStart"/>
      <w:r w:rsidRPr="00E86CFC">
        <w:rPr>
          <w:sz w:val="24"/>
          <w:szCs w:val="24"/>
        </w:rPr>
        <w:t>istorie</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Blog ATS Research Group</w:t>
      </w:r>
    </w:p>
    <w:p w14:paraId="16ACC553" w14:textId="77777777" w:rsidR="00E86CFC" w:rsidRDefault="00E86CFC" w:rsidP="00E86CFC">
      <w:pPr>
        <w:rPr>
          <w:sz w:val="24"/>
          <w:szCs w:val="24"/>
        </w:rPr>
      </w:pPr>
      <w:proofErr w:type="spellStart"/>
      <w:r w:rsidRPr="00E86CFC">
        <w:rPr>
          <w:sz w:val="24"/>
          <w:szCs w:val="24"/>
        </w:rPr>
        <w:t>Mediu</w:t>
      </w:r>
      <w:proofErr w:type="spellEnd"/>
      <w:r w:rsidRPr="00E86CFC">
        <w:rPr>
          <w:sz w:val="24"/>
          <w:szCs w:val="24"/>
        </w:rPr>
        <w:t xml:space="preserve">, </w:t>
      </w:r>
      <w:proofErr w:type="spellStart"/>
      <w:r w:rsidRPr="00E86CFC">
        <w:rPr>
          <w:sz w:val="24"/>
          <w:szCs w:val="24"/>
        </w:rPr>
        <w:t>teritoriu</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societate</w:t>
      </w:r>
      <w:proofErr w:type="spellEnd"/>
      <w:r w:rsidRPr="00E86CFC">
        <w:rPr>
          <w:sz w:val="24"/>
          <w:szCs w:val="24"/>
        </w:rPr>
        <w:t xml:space="preserve"> ICS-</w:t>
      </w:r>
      <w:proofErr w:type="spellStart"/>
      <w:r w:rsidRPr="00E86CFC">
        <w:rPr>
          <w:sz w:val="24"/>
          <w:szCs w:val="24"/>
        </w:rPr>
        <w:t>ULisboa</w:t>
      </w:r>
      <w:proofErr w:type="spellEnd"/>
      <w:r w:rsidRPr="00E86CFC">
        <w:rPr>
          <w:sz w:val="24"/>
          <w:szCs w:val="24"/>
        </w:rPr>
        <w:t>.</w:t>
      </w:r>
    </w:p>
    <w:p w14:paraId="7D1AB107" w14:textId="77777777" w:rsidR="00E86CFC" w:rsidRPr="007F58B5" w:rsidRDefault="00E86CFC" w:rsidP="00E86CFC">
      <w:pPr>
        <w:rPr>
          <w:sz w:val="24"/>
          <w:szCs w:val="24"/>
          <w:lang w:val="es-ES"/>
        </w:rPr>
      </w:pPr>
      <w:r w:rsidRPr="007F58B5">
        <w:rPr>
          <w:sz w:val="24"/>
          <w:szCs w:val="24"/>
          <w:lang w:val="es-ES"/>
        </w:rPr>
        <w:t xml:space="preserve">Henriques, L. C., 2017. Indicatori pozitivi in agricultura </w:t>
      </w:r>
      <w:proofErr w:type="gramStart"/>
      <w:r w:rsidRPr="007F58B5">
        <w:rPr>
          <w:sz w:val="24"/>
          <w:szCs w:val="24"/>
          <w:lang w:val="es-ES"/>
        </w:rPr>
        <w:t>portugheza ,</w:t>
      </w:r>
      <w:proofErr w:type="gramEnd"/>
      <w:r w:rsidRPr="007F58B5">
        <w:rPr>
          <w:sz w:val="24"/>
          <w:szCs w:val="24"/>
          <w:lang w:val="es-ES"/>
        </w:rPr>
        <w:t xml:space="preserve"> in Portugalglobal, nº99, 64</w:t>
      </w:r>
    </w:p>
    <w:p w14:paraId="04065C5F" w14:textId="77777777" w:rsidR="00E86CFC" w:rsidRDefault="00E86CFC" w:rsidP="00E86CFC">
      <w:pPr>
        <w:rPr>
          <w:sz w:val="24"/>
          <w:szCs w:val="24"/>
        </w:rPr>
      </w:pPr>
      <w:r w:rsidRPr="00E86CFC">
        <w:rPr>
          <w:sz w:val="24"/>
          <w:szCs w:val="24"/>
        </w:rPr>
        <w:t>Pp</w:t>
      </w:r>
    </w:p>
    <w:p w14:paraId="031261B0" w14:textId="77777777" w:rsidR="00E86CFC" w:rsidRDefault="00E86CFC" w:rsidP="00E86CFC">
      <w:pPr>
        <w:rPr>
          <w:sz w:val="24"/>
          <w:szCs w:val="24"/>
        </w:rPr>
      </w:pPr>
      <w:r w:rsidRPr="00E86CFC">
        <w:rPr>
          <w:sz w:val="24"/>
          <w:szCs w:val="24"/>
        </w:rPr>
        <w:t xml:space="preserve">INE - </w:t>
      </w:r>
      <w:proofErr w:type="spellStart"/>
      <w:r w:rsidRPr="00E86CFC">
        <w:rPr>
          <w:sz w:val="24"/>
          <w:szCs w:val="24"/>
        </w:rPr>
        <w:t>Institutul</w:t>
      </w:r>
      <w:proofErr w:type="spellEnd"/>
      <w:r w:rsidRPr="00E86CFC">
        <w:rPr>
          <w:sz w:val="24"/>
          <w:szCs w:val="24"/>
        </w:rPr>
        <w:t xml:space="preserve"> </w:t>
      </w:r>
      <w:proofErr w:type="spellStart"/>
      <w:r w:rsidRPr="00E86CFC">
        <w:rPr>
          <w:sz w:val="24"/>
          <w:szCs w:val="24"/>
        </w:rPr>
        <w:t>Național</w:t>
      </w:r>
      <w:proofErr w:type="spellEnd"/>
      <w:r w:rsidRPr="00E86CFC">
        <w:rPr>
          <w:sz w:val="24"/>
          <w:szCs w:val="24"/>
        </w:rPr>
        <w:t xml:space="preserve"> de </w:t>
      </w:r>
      <w:proofErr w:type="spellStart"/>
      <w:r w:rsidRPr="00E86CFC">
        <w:rPr>
          <w:sz w:val="24"/>
          <w:szCs w:val="24"/>
        </w:rPr>
        <w:t>Statistică</w:t>
      </w:r>
      <w:proofErr w:type="spellEnd"/>
      <w:r w:rsidRPr="00E86CFC">
        <w:rPr>
          <w:sz w:val="24"/>
          <w:szCs w:val="24"/>
        </w:rPr>
        <w:t xml:space="preserve">, 2012. </w:t>
      </w:r>
      <w:proofErr w:type="spellStart"/>
      <w:r w:rsidRPr="00E86CFC">
        <w:rPr>
          <w:sz w:val="24"/>
          <w:szCs w:val="24"/>
        </w:rPr>
        <w:t>Recensământul</w:t>
      </w:r>
      <w:proofErr w:type="spellEnd"/>
      <w:r w:rsidRPr="00E86CFC">
        <w:rPr>
          <w:sz w:val="24"/>
          <w:szCs w:val="24"/>
        </w:rPr>
        <w:t xml:space="preserve"> 2011, </w:t>
      </w:r>
      <w:proofErr w:type="spellStart"/>
      <w:r w:rsidRPr="00E86CFC">
        <w:rPr>
          <w:sz w:val="24"/>
          <w:szCs w:val="24"/>
        </w:rPr>
        <w:t>Lisabona</w:t>
      </w:r>
      <w:proofErr w:type="spellEnd"/>
    </w:p>
    <w:p w14:paraId="733A40C0" w14:textId="77777777" w:rsidR="00E86CFC" w:rsidRDefault="00E86CFC" w:rsidP="00E86CFC">
      <w:pPr>
        <w:rPr>
          <w:sz w:val="24"/>
          <w:szCs w:val="24"/>
        </w:rPr>
      </w:pPr>
      <w:r w:rsidRPr="00E86CFC">
        <w:rPr>
          <w:sz w:val="24"/>
          <w:szCs w:val="24"/>
        </w:rPr>
        <w:t xml:space="preserve">InterAction, 2012. </w:t>
      </w:r>
      <w:proofErr w:type="spellStart"/>
      <w:r w:rsidRPr="00E86CFC">
        <w:rPr>
          <w:sz w:val="24"/>
          <w:szCs w:val="24"/>
        </w:rPr>
        <w:t>Inițiativa</w:t>
      </w:r>
      <w:proofErr w:type="spellEnd"/>
      <w:r w:rsidRPr="00E86CFC">
        <w:rPr>
          <w:sz w:val="24"/>
          <w:szCs w:val="24"/>
        </w:rPr>
        <w:t xml:space="preserve"> </w:t>
      </w:r>
      <w:proofErr w:type="spellStart"/>
      <w:r w:rsidRPr="00E86CFC">
        <w:rPr>
          <w:sz w:val="24"/>
          <w:szCs w:val="24"/>
        </w:rPr>
        <w:t>pentru</w:t>
      </w:r>
      <w:proofErr w:type="spellEnd"/>
      <w:r w:rsidRPr="00E86CFC">
        <w:rPr>
          <w:sz w:val="24"/>
          <w:szCs w:val="24"/>
        </w:rPr>
        <w:t xml:space="preserve"> </w:t>
      </w:r>
      <w:proofErr w:type="spellStart"/>
      <w:r w:rsidRPr="00E86CFC">
        <w:rPr>
          <w:sz w:val="24"/>
          <w:szCs w:val="24"/>
        </w:rPr>
        <w:t>cele</w:t>
      </w:r>
      <w:proofErr w:type="spellEnd"/>
      <w:r w:rsidRPr="00E86CFC">
        <w:rPr>
          <w:sz w:val="24"/>
          <w:szCs w:val="24"/>
        </w:rPr>
        <w:t xml:space="preserve"> </w:t>
      </w:r>
      <w:proofErr w:type="spellStart"/>
      <w:r w:rsidRPr="00E86CFC">
        <w:rPr>
          <w:sz w:val="24"/>
          <w:szCs w:val="24"/>
        </w:rPr>
        <w:t>mai</w:t>
      </w:r>
      <w:proofErr w:type="spellEnd"/>
      <w:r w:rsidRPr="00E86CFC">
        <w:rPr>
          <w:sz w:val="24"/>
          <w:szCs w:val="24"/>
        </w:rPr>
        <w:t xml:space="preserve"> </w:t>
      </w:r>
      <w:proofErr w:type="spellStart"/>
      <w:r w:rsidRPr="00E86CFC">
        <w:rPr>
          <w:sz w:val="24"/>
          <w:szCs w:val="24"/>
        </w:rPr>
        <w:t>bune</w:t>
      </w:r>
      <w:proofErr w:type="spellEnd"/>
      <w:r w:rsidRPr="00E86CFC">
        <w:rPr>
          <w:sz w:val="24"/>
          <w:szCs w:val="24"/>
        </w:rPr>
        <w:t xml:space="preserve"> </w:t>
      </w:r>
      <w:proofErr w:type="spellStart"/>
      <w:r w:rsidRPr="00E86CFC">
        <w:rPr>
          <w:sz w:val="24"/>
          <w:szCs w:val="24"/>
        </w:rPr>
        <w:t>practici</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inovații</w:t>
      </w:r>
      <w:proofErr w:type="spellEnd"/>
      <w:r w:rsidRPr="00E86CFC">
        <w:rPr>
          <w:sz w:val="24"/>
          <w:szCs w:val="24"/>
        </w:rPr>
        <w:t xml:space="preserve">, </w:t>
      </w:r>
      <w:proofErr w:type="spellStart"/>
      <w:r w:rsidRPr="00E86CFC">
        <w:rPr>
          <w:sz w:val="24"/>
          <w:szCs w:val="24"/>
        </w:rPr>
        <w:t>consolidarea</w:t>
      </w:r>
      <w:proofErr w:type="spellEnd"/>
      <w:r w:rsidRPr="00E86CFC">
        <w:rPr>
          <w:sz w:val="24"/>
          <w:szCs w:val="24"/>
        </w:rPr>
        <w:t xml:space="preserve"> </w:t>
      </w:r>
      <w:proofErr w:type="spellStart"/>
      <w:r w:rsidRPr="00E86CFC">
        <w:rPr>
          <w:sz w:val="24"/>
          <w:szCs w:val="24"/>
        </w:rPr>
        <w:t>capacității</w:t>
      </w:r>
      <w:proofErr w:type="spellEnd"/>
      <w:r w:rsidRPr="00E86CFC">
        <w:rPr>
          <w:sz w:val="24"/>
          <w:szCs w:val="24"/>
        </w:rPr>
        <w:t xml:space="preserve"> </w:t>
      </w:r>
      <w:proofErr w:type="spellStart"/>
      <w:r w:rsidRPr="00E86CFC">
        <w:rPr>
          <w:sz w:val="24"/>
          <w:szCs w:val="24"/>
        </w:rPr>
        <w:t>organizaționale</w:t>
      </w:r>
      <w:proofErr w:type="spellEnd"/>
      <w:r w:rsidRPr="00E86CFC">
        <w:rPr>
          <w:sz w:val="24"/>
          <w:szCs w:val="24"/>
        </w:rPr>
        <w:t xml:space="preserve"> local</w:t>
      </w:r>
      <w:r>
        <w:rPr>
          <w:sz w:val="24"/>
          <w:szCs w:val="24"/>
        </w:rPr>
        <w:t xml:space="preserve">e </w:t>
      </w:r>
      <w:proofErr w:type="spellStart"/>
      <w:r>
        <w:rPr>
          <w:sz w:val="24"/>
          <w:szCs w:val="24"/>
        </w:rPr>
        <w:t>pentru</w:t>
      </w:r>
      <w:proofErr w:type="spellEnd"/>
      <w:r>
        <w:rPr>
          <w:sz w:val="24"/>
          <w:szCs w:val="24"/>
        </w:rPr>
        <w:t xml:space="preserve"> </w:t>
      </w:r>
      <w:proofErr w:type="spellStart"/>
      <w:r w:rsidRPr="00E86CFC">
        <w:rPr>
          <w:sz w:val="24"/>
          <w:szCs w:val="24"/>
        </w:rPr>
        <w:t>Agricultură</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rural.</w:t>
      </w:r>
    </w:p>
    <w:p w14:paraId="1CD2FF37" w14:textId="77777777" w:rsidR="00E86CFC" w:rsidRPr="00E86CFC" w:rsidRDefault="00E86CFC" w:rsidP="00E86CFC">
      <w:pPr>
        <w:rPr>
          <w:sz w:val="24"/>
          <w:szCs w:val="24"/>
        </w:rPr>
      </w:pPr>
      <w:proofErr w:type="spellStart"/>
      <w:r w:rsidRPr="00E86CFC">
        <w:rPr>
          <w:sz w:val="24"/>
          <w:szCs w:val="24"/>
        </w:rPr>
        <w:t>Istat</w:t>
      </w:r>
      <w:proofErr w:type="spellEnd"/>
      <w:r w:rsidRPr="00E86CFC">
        <w:rPr>
          <w:sz w:val="24"/>
          <w:szCs w:val="24"/>
        </w:rPr>
        <w:t xml:space="preserve">, 2018. </w:t>
      </w:r>
      <w:proofErr w:type="spellStart"/>
      <w:r w:rsidRPr="00E86CFC">
        <w:rPr>
          <w:sz w:val="24"/>
          <w:szCs w:val="24"/>
        </w:rPr>
        <w:t>Tendința</w:t>
      </w:r>
      <w:proofErr w:type="spellEnd"/>
      <w:r w:rsidRPr="00E86CFC">
        <w:rPr>
          <w:sz w:val="24"/>
          <w:szCs w:val="24"/>
        </w:rPr>
        <w:t xml:space="preserve"> </w:t>
      </w:r>
      <w:proofErr w:type="spellStart"/>
      <w:r w:rsidRPr="00E86CFC">
        <w:rPr>
          <w:sz w:val="24"/>
          <w:szCs w:val="24"/>
        </w:rPr>
        <w:t>economiei</w:t>
      </w:r>
      <w:proofErr w:type="spellEnd"/>
      <w:r w:rsidRPr="00E86CFC">
        <w:rPr>
          <w:sz w:val="24"/>
          <w:szCs w:val="24"/>
        </w:rPr>
        <w:t xml:space="preserve"> </w:t>
      </w:r>
      <w:proofErr w:type="spellStart"/>
      <w:r w:rsidRPr="00E86CFC">
        <w:rPr>
          <w:sz w:val="24"/>
          <w:szCs w:val="24"/>
        </w:rPr>
        <w:t>agricole</w:t>
      </w:r>
      <w:proofErr w:type="spellEnd"/>
      <w:r w:rsidRPr="00E86CFC">
        <w:rPr>
          <w:sz w:val="24"/>
          <w:szCs w:val="24"/>
        </w:rPr>
        <w:t>. Recuperate de la</w:t>
      </w:r>
    </w:p>
    <w:p w14:paraId="659595F4" w14:textId="77777777" w:rsidR="00E86CFC" w:rsidRDefault="007F58B5" w:rsidP="00E86CFC">
      <w:pPr>
        <w:rPr>
          <w:sz w:val="24"/>
          <w:szCs w:val="24"/>
        </w:rPr>
      </w:pPr>
      <w:hyperlink r:id="rId9" w:history="1">
        <w:r w:rsidR="00E86CFC" w:rsidRPr="007842DC">
          <w:rPr>
            <w:rStyle w:val="Hyperlink"/>
            <w:sz w:val="24"/>
            <w:szCs w:val="24"/>
          </w:rPr>
          <w:t>https://www.istat.it/it/files/2019/05/Andamento-igianato-agricola-2018.pdf</w:t>
        </w:r>
      </w:hyperlink>
    </w:p>
    <w:p w14:paraId="36A69B97" w14:textId="77777777" w:rsidR="00E86CFC" w:rsidRPr="00E86CFC" w:rsidRDefault="00E86CFC" w:rsidP="00E86CFC">
      <w:pPr>
        <w:rPr>
          <w:sz w:val="24"/>
          <w:szCs w:val="24"/>
        </w:rPr>
      </w:pPr>
      <w:proofErr w:type="spellStart"/>
      <w:r w:rsidRPr="00E86CFC">
        <w:rPr>
          <w:sz w:val="24"/>
          <w:szCs w:val="24"/>
        </w:rPr>
        <w:t>Markou</w:t>
      </w:r>
      <w:proofErr w:type="spellEnd"/>
      <w:r w:rsidRPr="00E86CFC">
        <w:rPr>
          <w:sz w:val="24"/>
          <w:szCs w:val="24"/>
        </w:rPr>
        <w:t xml:space="preserve">, M. 2006. </w:t>
      </w:r>
      <w:proofErr w:type="spellStart"/>
      <w:r w:rsidRPr="00E86CFC">
        <w:rPr>
          <w:sz w:val="24"/>
          <w:szCs w:val="24"/>
        </w:rPr>
        <w:t>Raport</w:t>
      </w:r>
      <w:proofErr w:type="spellEnd"/>
      <w:r w:rsidRPr="00E86CFC">
        <w:rPr>
          <w:sz w:val="24"/>
          <w:szCs w:val="24"/>
        </w:rPr>
        <w:t xml:space="preserve"> </w:t>
      </w:r>
      <w:proofErr w:type="spellStart"/>
      <w:r w:rsidRPr="00E86CFC">
        <w:rPr>
          <w:sz w:val="24"/>
          <w:szCs w:val="24"/>
        </w:rPr>
        <w:t>privind</w:t>
      </w:r>
      <w:proofErr w:type="spellEnd"/>
      <w:r w:rsidRPr="00E86CFC">
        <w:rPr>
          <w:sz w:val="24"/>
          <w:szCs w:val="24"/>
        </w:rPr>
        <w:t xml:space="preserve"> </w:t>
      </w:r>
      <w:proofErr w:type="spellStart"/>
      <w:r w:rsidRPr="00E86CFC">
        <w:rPr>
          <w:sz w:val="24"/>
          <w:szCs w:val="24"/>
        </w:rPr>
        <w:t>situația</w:t>
      </w:r>
      <w:proofErr w:type="spellEnd"/>
      <w:r w:rsidRPr="00E86CFC">
        <w:rPr>
          <w:sz w:val="24"/>
          <w:szCs w:val="24"/>
        </w:rPr>
        <w:t xml:space="preserve"> </w:t>
      </w:r>
      <w:proofErr w:type="spellStart"/>
      <w:r w:rsidRPr="00E86CFC">
        <w:rPr>
          <w:sz w:val="24"/>
          <w:szCs w:val="24"/>
        </w:rPr>
        <w:t>agricolă</w:t>
      </w:r>
      <w:proofErr w:type="spellEnd"/>
      <w:r w:rsidRPr="00E86CFC">
        <w:rPr>
          <w:sz w:val="24"/>
          <w:szCs w:val="24"/>
        </w:rPr>
        <w:t xml:space="preserve"> </w:t>
      </w:r>
      <w:proofErr w:type="spellStart"/>
      <w:r w:rsidRPr="00E86CFC">
        <w:rPr>
          <w:sz w:val="24"/>
          <w:szCs w:val="24"/>
        </w:rPr>
        <w:t>Cipru</w:t>
      </w:r>
      <w:proofErr w:type="spellEnd"/>
      <w:r w:rsidRPr="00E86CFC">
        <w:rPr>
          <w:sz w:val="24"/>
          <w:szCs w:val="24"/>
        </w:rPr>
        <w:t xml:space="preserve">. </w:t>
      </w:r>
      <w:proofErr w:type="spellStart"/>
      <w:r w:rsidRPr="00E86CFC">
        <w:rPr>
          <w:sz w:val="24"/>
          <w:szCs w:val="24"/>
        </w:rPr>
        <w:t>Politici</w:t>
      </w:r>
      <w:proofErr w:type="spellEnd"/>
      <w:r w:rsidRPr="00E86CFC">
        <w:rPr>
          <w:sz w:val="24"/>
          <w:szCs w:val="24"/>
        </w:rPr>
        <w:t xml:space="preserve"> de </w:t>
      </w:r>
      <w:proofErr w:type="spellStart"/>
      <w:r w:rsidRPr="00E86CFC">
        <w:rPr>
          <w:sz w:val="24"/>
          <w:szCs w:val="24"/>
        </w:rPr>
        <w:t>piață</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com</w:t>
      </w:r>
      <w:r>
        <w:rPr>
          <w:sz w:val="24"/>
          <w:szCs w:val="24"/>
        </w:rPr>
        <w:t>erciale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Marea</w:t>
      </w:r>
      <w:proofErr w:type="spellEnd"/>
      <w:r>
        <w:rPr>
          <w:sz w:val="24"/>
          <w:szCs w:val="24"/>
        </w:rPr>
        <w:t xml:space="preserve"> </w:t>
      </w:r>
      <w:proofErr w:type="spellStart"/>
      <w:r>
        <w:rPr>
          <w:sz w:val="24"/>
          <w:szCs w:val="24"/>
        </w:rPr>
        <w:t>Mediterană</w:t>
      </w:r>
      <w:proofErr w:type="spellEnd"/>
      <w:r>
        <w:rPr>
          <w:sz w:val="24"/>
          <w:szCs w:val="24"/>
        </w:rPr>
        <w:t xml:space="preserve"> </w:t>
      </w:r>
      <w:proofErr w:type="spellStart"/>
      <w:r w:rsidRPr="00E86CFC">
        <w:rPr>
          <w:sz w:val="24"/>
          <w:szCs w:val="24"/>
        </w:rPr>
        <w:t>Agricultură</w:t>
      </w:r>
      <w:proofErr w:type="spellEnd"/>
      <w:r w:rsidRPr="00E86CFC">
        <w:rPr>
          <w:sz w:val="24"/>
          <w:szCs w:val="24"/>
        </w:rPr>
        <w:t xml:space="preserve"> (MEDFROL): </w:t>
      </w:r>
      <w:proofErr w:type="spellStart"/>
      <w:r w:rsidRPr="00E86CFC">
        <w:rPr>
          <w:sz w:val="24"/>
          <w:szCs w:val="24"/>
        </w:rPr>
        <w:t>Cazul</w:t>
      </w:r>
      <w:proofErr w:type="spellEnd"/>
      <w:r w:rsidRPr="00E86CFC">
        <w:rPr>
          <w:sz w:val="24"/>
          <w:szCs w:val="24"/>
        </w:rPr>
        <w:t xml:space="preserve"> </w:t>
      </w:r>
      <w:proofErr w:type="spellStart"/>
      <w:r w:rsidRPr="00E86CFC">
        <w:rPr>
          <w:sz w:val="24"/>
          <w:szCs w:val="24"/>
        </w:rPr>
        <w:t>fructelor</w:t>
      </w:r>
      <w:proofErr w:type="spellEnd"/>
      <w:r w:rsidRPr="00E86CFC">
        <w:rPr>
          <w:sz w:val="24"/>
          <w:szCs w:val="24"/>
        </w:rPr>
        <w:t xml:space="preserve"> / </w:t>
      </w:r>
      <w:proofErr w:type="spellStart"/>
      <w:r w:rsidRPr="00E86CFC">
        <w:rPr>
          <w:sz w:val="24"/>
          <w:szCs w:val="24"/>
        </w:rPr>
        <w:t>legumelor</w:t>
      </w:r>
      <w:proofErr w:type="spellEnd"/>
      <w:r w:rsidRPr="00E86CFC">
        <w:rPr>
          <w:sz w:val="24"/>
          <w:szCs w:val="24"/>
        </w:rPr>
        <w:t xml:space="preserve"> </w:t>
      </w:r>
      <w:proofErr w:type="spellStart"/>
      <w:r w:rsidRPr="00E86CFC">
        <w:rPr>
          <w:sz w:val="24"/>
          <w:szCs w:val="24"/>
        </w:rPr>
        <w:t>și</w:t>
      </w:r>
      <w:proofErr w:type="spellEnd"/>
      <w:r w:rsidRPr="00E86CFC">
        <w:rPr>
          <w:sz w:val="24"/>
          <w:szCs w:val="24"/>
        </w:rPr>
        <w:t xml:space="preserve"> al </w:t>
      </w:r>
      <w:proofErr w:type="spellStart"/>
      <w:r w:rsidRPr="00E86CFC">
        <w:rPr>
          <w:sz w:val="24"/>
          <w:szCs w:val="24"/>
        </w:rPr>
        <w:t>uleiului</w:t>
      </w:r>
      <w:proofErr w:type="spellEnd"/>
      <w:r w:rsidRPr="00E86CFC">
        <w:rPr>
          <w:sz w:val="24"/>
          <w:szCs w:val="24"/>
        </w:rPr>
        <w:t xml:space="preserve"> de </w:t>
      </w:r>
      <w:proofErr w:type="spellStart"/>
      <w:r w:rsidRPr="00E86CFC">
        <w:rPr>
          <w:sz w:val="24"/>
          <w:szCs w:val="24"/>
        </w:rPr>
        <w:t>măsline</w:t>
      </w:r>
      <w:proofErr w:type="spellEnd"/>
      <w:r w:rsidRPr="00E86CFC">
        <w:rPr>
          <w:sz w:val="24"/>
          <w:szCs w:val="24"/>
        </w:rPr>
        <w:t xml:space="preserve">. 51. </w:t>
      </w:r>
      <w:proofErr w:type="spellStart"/>
      <w:r w:rsidRPr="00E86CFC">
        <w:rPr>
          <w:sz w:val="24"/>
          <w:szCs w:val="24"/>
        </w:rPr>
        <w:t>Adus</w:t>
      </w:r>
      <w:proofErr w:type="spellEnd"/>
      <w:r w:rsidRPr="00E86CFC">
        <w:rPr>
          <w:sz w:val="24"/>
          <w:szCs w:val="24"/>
        </w:rPr>
        <w:t xml:space="preserve"> din</w:t>
      </w:r>
    </w:p>
    <w:p w14:paraId="30ABC38D" w14:textId="77777777" w:rsidR="00E86CFC" w:rsidRDefault="007F58B5" w:rsidP="00E86CFC">
      <w:pPr>
        <w:rPr>
          <w:sz w:val="24"/>
          <w:szCs w:val="24"/>
        </w:rPr>
      </w:pPr>
      <w:hyperlink r:id="rId10" w:history="1">
        <w:r w:rsidR="00E86CFC" w:rsidRPr="007842DC">
          <w:rPr>
            <w:rStyle w:val="Hyperlink"/>
            <w:sz w:val="24"/>
            <w:szCs w:val="24"/>
          </w:rPr>
          <w:t>https://www.researchgate.net/publication/257680418_Agricultural_Situation_Report_Cyprus</w:t>
        </w:r>
      </w:hyperlink>
    </w:p>
    <w:p w14:paraId="4879CDF1" w14:textId="77777777" w:rsidR="00E86CFC" w:rsidRDefault="00E86CFC" w:rsidP="00E86CFC">
      <w:pPr>
        <w:rPr>
          <w:sz w:val="24"/>
          <w:szCs w:val="24"/>
        </w:rPr>
      </w:pPr>
      <w:proofErr w:type="spellStart"/>
      <w:r w:rsidRPr="00E86CFC">
        <w:rPr>
          <w:sz w:val="24"/>
          <w:szCs w:val="24"/>
        </w:rPr>
        <w:t>Mastroyiannakis</w:t>
      </w:r>
      <w:proofErr w:type="spellEnd"/>
      <w:r w:rsidRPr="00E86CFC">
        <w:rPr>
          <w:sz w:val="24"/>
          <w:szCs w:val="24"/>
        </w:rPr>
        <w:t xml:space="preserve">, T. </w:t>
      </w:r>
      <w:proofErr w:type="spellStart"/>
      <w:r w:rsidRPr="00E86CFC">
        <w:rPr>
          <w:sz w:val="24"/>
          <w:szCs w:val="24"/>
        </w:rPr>
        <w:t>și</w:t>
      </w:r>
      <w:proofErr w:type="spellEnd"/>
      <w:r w:rsidRPr="00E86CFC">
        <w:rPr>
          <w:sz w:val="24"/>
          <w:szCs w:val="24"/>
        </w:rPr>
        <w:t xml:space="preserve"> </w:t>
      </w:r>
      <w:proofErr w:type="spellStart"/>
      <w:r w:rsidRPr="00E86CFC">
        <w:rPr>
          <w:sz w:val="24"/>
          <w:szCs w:val="24"/>
        </w:rPr>
        <w:t>Mestheneos</w:t>
      </w:r>
      <w:proofErr w:type="spellEnd"/>
      <w:r w:rsidRPr="00E86CFC">
        <w:rPr>
          <w:sz w:val="24"/>
          <w:szCs w:val="24"/>
        </w:rPr>
        <w:t xml:space="preserve">, L. 2004. </w:t>
      </w:r>
      <w:proofErr w:type="spellStart"/>
      <w:r w:rsidRPr="00E86CFC">
        <w:rPr>
          <w:sz w:val="24"/>
          <w:szCs w:val="24"/>
        </w:rPr>
        <w:t>Tendințe</w:t>
      </w:r>
      <w:proofErr w:type="spellEnd"/>
      <w:r w:rsidRPr="00E86CFC">
        <w:rPr>
          <w:sz w:val="24"/>
          <w:szCs w:val="24"/>
        </w:rPr>
        <w:t xml:space="preserve"> </w:t>
      </w:r>
      <w:proofErr w:type="spellStart"/>
      <w:r w:rsidRPr="00E86CFC">
        <w:rPr>
          <w:sz w:val="24"/>
          <w:szCs w:val="24"/>
        </w:rPr>
        <w:t>actuale</w:t>
      </w:r>
      <w:proofErr w:type="spellEnd"/>
      <w:r w:rsidRPr="00E86CFC">
        <w:rPr>
          <w:sz w:val="24"/>
          <w:szCs w:val="24"/>
        </w:rPr>
        <w:t xml:space="preserve"> </w:t>
      </w:r>
      <w:proofErr w:type="spellStart"/>
      <w:r w:rsidRPr="00E86CFC">
        <w:rPr>
          <w:sz w:val="24"/>
          <w:szCs w:val="24"/>
        </w:rPr>
        <w:t>în</w:t>
      </w:r>
      <w:proofErr w:type="spellEnd"/>
      <w:r w:rsidRPr="00E86CFC">
        <w:rPr>
          <w:sz w:val="24"/>
          <w:szCs w:val="24"/>
        </w:rPr>
        <w:t xml:space="preserve"> </w:t>
      </w:r>
      <w:proofErr w:type="spellStart"/>
      <w:r w:rsidRPr="00E86CFC">
        <w:rPr>
          <w:sz w:val="24"/>
          <w:szCs w:val="24"/>
        </w:rPr>
        <w:t>educați</w:t>
      </w:r>
      <w:r w:rsidR="00C37707">
        <w:rPr>
          <w:sz w:val="24"/>
          <w:szCs w:val="24"/>
        </w:rPr>
        <w:t>a</w:t>
      </w:r>
      <w:proofErr w:type="spellEnd"/>
      <w:r w:rsidR="00C37707">
        <w:rPr>
          <w:sz w:val="24"/>
          <w:szCs w:val="24"/>
        </w:rPr>
        <w:t xml:space="preserve"> </w:t>
      </w:r>
      <w:proofErr w:type="spellStart"/>
      <w:r w:rsidR="00C37707">
        <w:rPr>
          <w:sz w:val="24"/>
          <w:szCs w:val="24"/>
        </w:rPr>
        <w:t>persoanelor</w:t>
      </w:r>
      <w:proofErr w:type="spellEnd"/>
      <w:r w:rsidR="00C37707">
        <w:rPr>
          <w:sz w:val="24"/>
          <w:szCs w:val="24"/>
        </w:rPr>
        <w:t xml:space="preserve"> </w:t>
      </w:r>
      <w:proofErr w:type="spellStart"/>
      <w:r w:rsidR="00C37707">
        <w:rPr>
          <w:sz w:val="24"/>
          <w:szCs w:val="24"/>
        </w:rPr>
        <w:t>în</w:t>
      </w:r>
      <w:proofErr w:type="spellEnd"/>
      <w:r w:rsidR="00C37707">
        <w:rPr>
          <w:sz w:val="24"/>
          <w:szCs w:val="24"/>
        </w:rPr>
        <w:t xml:space="preserve"> </w:t>
      </w:r>
      <w:proofErr w:type="spellStart"/>
      <w:r w:rsidR="00C37707">
        <w:rPr>
          <w:sz w:val="24"/>
          <w:szCs w:val="24"/>
        </w:rPr>
        <w:t>vârstă</w:t>
      </w:r>
      <w:proofErr w:type="spellEnd"/>
      <w:r w:rsidR="00C37707">
        <w:rPr>
          <w:sz w:val="24"/>
          <w:szCs w:val="24"/>
        </w:rPr>
        <w:t xml:space="preserve">. </w:t>
      </w:r>
      <w:proofErr w:type="spellStart"/>
      <w:r w:rsidR="00C37707">
        <w:rPr>
          <w:sz w:val="24"/>
          <w:szCs w:val="24"/>
        </w:rPr>
        <w:t>Atena</w:t>
      </w:r>
      <w:proofErr w:type="spellEnd"/>
      <w:r w:rsidR="00C37707">
        <w:rPr>
          <w:sz w:val="24"/>
          <w:szCs w:val="24"/>
        </w:rPr>
        <w:t xml:space="preserve">: </w:t>
      </w:r>
      <w:proofErr w:type="spellStart"/>
      <w:r w:rsidRPr="00E86CFC">
        <w:rPr>
          <w:sz w:val="24"/>
          <w:szCs w:val="24"/>
        </w:rPr>
        <w:t>Forumul</w:t>
      </w:r>
      <w:proofErr w:type="spellEnd"/>
      <w:r w:rsidRPr="00E86CFC">
        <w:rPr>
          <w:sz w:val="24"/>
          <w:szCs w:val="24"/>
        </w:rPr>
        <w:t xml:space="preserve"> </w:t>
      </w:r>
      <w:proofErr w:type="spellStart"/>
      <w:r w:rsidRPr="00E86CFC">
        <w:rPr>
          <w:sz w:val="24"/>
          <w:szCs w:val="24"/>
        </w:rPr>
        <w:t>paneuropean</w:t>
      </w:r>
      <w:proofErr w:type="spellEnd"/>
      <w:r w:rsidRPr="00E86CFC">
        <w:rPr>
          <w:sz w:val="24"/>
          <w:szCs w:val="24"/>
        </w:rPr>
        <w:t xml:space="preserve"> </w:t>
      </w:r>
      <w:proofErr w:type="spellStart"/>
      <w:r w:rsidRPr="00E86CFC">
        <w:rPr>
          <w:sz w:val="24"/>
          <w:szCs w:val="24"/>
        </w:rPr>
        <w:t>pentru</w:t>
      </w:r>
      <w:proofErr w:type="spellEnd"/>
      <w:r w:rsidRPr="00E86CFC">
        <w:rPr>
          <w:sz w:val="24"/>
          <w:szCs w:val="24"/>
        </w:rPr>
        <w:t xml:space="preserve"> </w:t>
      </w:r>
      <w:proofErr w:type="spellStart"/>
      <w:r w:rsidRPr="00E86CFC">
        <w:rPr>
          <w:sz w:val="24"/>
          <w:szCs w:val="24"/>
        </w:rPr>
        <w:t>educația</w:t>
      </w:r>
      <w:proofErr w:type="spellEnd"/>
      <w:r w:rsidRPr="00E86CFC">
        <w:rPr>
          <w:sz w:val="24"/>
          <w:szCs w:val="24"/>
        </w:rPr>
        <w:t xml:space="preserve"> </w:t>
      </w:r>
      <w:proofErr w:type="spellStart"/>
      <w:r w:rsidRPr="00E86CFC">
        <w:rPr>
          <w:sz w:val="24"/>
          <w:szCs w:val="24"/>
        </w:rPr>
        <w:t>persoanelor</w:t>
      </w:r>
      <w:proofErr w:type="spellEnd"/>
      <w:r w:rsidRPr="00E86CFC">
        <w:rPr>
          <w:sz w:val="24"/>
          <w:szCs w:val="24"/>
        </w:rPr>
        <w:t xml:space="preserve"> </w:t>
      </w:r>
      <w:proofErr w:type="spellStart"/>
      <w:r w:rsidRPr="00E86CFC">
        <w:rPr>
          <w:sz w:val="24"/>
          <w:szCs w:val="24"/>
        </w:rPr>
        <w:t>vârstnice</w:t>
      </w:r>
      <w:proofErr w:type="spellEnd"/>
    </w:p>
    <w:p w14:paraId="03DE689A" w14:textId="77777777" w:rsidR="00C37707" w:rsidRDefault="00C37707" w:rsidP="00C37707">
      <w:pPr>
        <w:rPr>
          <w:sz w:val="24"/>
          <w:szCs w:val="24"/>
        </w:rPr>
      </w:pPr>
      <w:proofErr w:type="spellStart"/>
      <w:r w:rsidRPr="00C37707">
        <w:rPr>
          <w:sz w:val="24"/>
          <w:szCs w:val="24"/>
        </w:rPr>
        <w:t>Madureira</w:t>
      </w:r>
      <w:proofErr w:type="spellEnd"/>
      <w:r w:rsidRPr="00C37707">
        <w:rPr>
          <w:sz w:val="24"/>
          <w:szCs w:val="24"/>
        </w:rPr>
        <w:t xml:space="preserve"> L., </w:t>
      </w:r>
      <w:proofErr w:type="spellStart"/>
      <w:r w:rsidRPr="00C37707">
        <w:rPr>
          <w:sz w:val="24"/>
          <w:szCs w:val="24"/>
        </w:rPr>
        <w:t>Gamito</w:t>
      </w:r>
      <w:proofErr w:type="spellEnd"/>
      <w:r w:rsidRPr="00C37707">
        <w:rPr>
          <w:sz w:val="24"/>
          <w:szCs w:val="24"/>
        </w:rPr>
        <w:t xml:space="preserve"> T. M., Ferreira D., </w:t>
      </w:r>
      <w:proofErr w:type="spellStart"/>
      <w:r w:rsidRPr="00C37707">
        <w:rPr>
          <w:sz w:val="24"/>
          <w:szCs w:val="24"/>
        </w:rPr>
        <w:t>Portela</w:t>
      </w:r>
      <w:proofErr w:type="spellEnd"/>
      <w:r w:rsidRPr="00C37707">
        <w:rPr>
          <w:sz w:val="24"/>
          <w:szCs w:val="24"/>
        </w:rPr>
        <w:t xml:space="preserve">, J. (2013a). </w:t>
      </w:r>
      <w:proofErr w:type="spellStart"/>
      <w:r w:rsidRPr="00C37707">
        <w:rPr>
          <w:sz w:val="24"/>
          <w:szCs w:val="24"/>
        </w:rPr>
        <w:t>Inovare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Pr>
          <w:sz w:val="24"/>
          <w:szCs w:val="24"/>
        </w:rPr>
        <w:t>Portugalia</w:t>
      </w:r>
      <w:proofErr w:type="spellEnd"/>
      <w:r>
        <w:rPr>
          <w:sz w:val="24"/>
          <w:szCs w:val="24"/>
        </w:rPr>
        <w:t xml:space="preserve"> </w:t>
      </w:r>
      <w:proofErr w:type="spellStart"/>
      <w:r>
        <w:rPr>
          <w:sz w:val="24"/>
          <w:szCs w:val="24"/>
        </w:rPr>
        <w:t>rurală</w:t>
      </w:r>
      <w:proofErr w:type="spellEnd"/>
      <w:r>
        <w:rPr>
          <w:sz w:val="24"/>
          <w:szCs w:val="24"/>
        </w:rPr>
        <w:t xml:space="preserve"> - </w:t>
      </w:r>
      <w:proofErr w:type="spellStart"/>
      <w:r>
        <w:rPr>
          <w:sz w:val="24"/>
          <w:szCs w:val="24"/>
        </w:rPr>
        <w:t>Detectarea</w:t>
      </w:r>
      <w:proofErr w:type="spellEnd"/>
      <w:r>
        <w:rPr>
          <w:sz w:val="24"/>
          <w:szCs w:val="24"/>
        </w:rPr>
        <w:t xml:space="preserve">, </w:t>
      </w:r>
      <w:proofErr w:type="spellStart"/>
      <w:r w:rsidRPr="00C37707">
        <w:rPr>
          <w:sz w:val="24"/>
          <w:szCs w:val="24"/>
        </w:rPr>
        <w:t>Măsură</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valoare</w:t>
      </w:r>
      <w:proofErr w:type="spellEnd"/>
      <w:r w:rsidRPr="00C37707">
        <w:rPr>
          <w:sz w:val="24"/>
          <w:szCs w:val="24"/>
        </w:rPr>
        <w:t xml:space="preserve">, </w:t>
      </w:r>
      <w:proofErr w:type="spellStart"/>
      <w:r w:rsidRPr="00C37707">
        <w:rPr>
          <w:sz w:val="24"/>
          <w:szCs w:val="24"/>
        </w:rPr>
        <w:t>Princípia</w:t>
      </w:r>
      <w:proofErr w:type="spellEnd"/>
      <w:r w:rsidRPr="00C37707">
        <w:rPr>
          <w:sz w:val="24"/>
          <w:szCs w:val="24"/>
        </w:rPr>
        <w:t xml:space="preserve"> </w:t>
      </w:r>
      <w:proofErr w:type="spellStart"/>
      <w:r w:rsidRPr="00C37707">
        <w:rPr>
          <w:sz w:val="24"/>
          <w:szCs w:val="24"/>
        </w:rPr>
        <w:t>Editora</w:t>
      </w:r>
      <w:proofErr w:type="spellEnd"/>
      <w:r w:rsidRPr="00C37707">
        <w:rPr>
          <w:sz w:val="24"/>
          <w:szCs w:val="24"/>
        </w:rPr>
        <w:t xml:space="preserve">, </w:t>
      </w:r>
      <w:proofErr w:type="spellStart"/>
      <w:r w:rsidRPr="00C37707">
        <w:rPr>
          <w:sz w:val="24"/>
          <w:szCs w:val="24"/>
        </w:rPr>
        <w:t>Lda</w:t>
      </w:r>
      <w:proofErr w:type="spellEnd"/>
      <w:r w:rsidRPr="00C37707">
        <w:rPr>
          <w:sz w:val="24"/>
          <w:szCs w:val="24"/>
        </w:rPr>
        <w:t xml:space="preserve">, prima </w:t>
      </w:r>
      <w:proofErr w:type="spellStart"/>
      <w:r w:rsidRPr="00C37707">
        <w:rPr>
          <w:sz w:val="24"/>
          <w:szCs w:val="24"/>
        </w:rPr>
        <w:t>ediție</w:t>
      </w:r>
      <w:proofErr w:type="spellEnd"/>
      <w:r w:rsidRPr="00C37707">
        <w:rPr>
          <w:sz w:val="24"/>
          <w:szCs w:val="24"/>
        </w:rPr>
        <w:t>, 202 pp.</w:t>
      </w:r>
    </w:p>
    <w:p w14:paraId="065F8B74" w14:textId="77777777" w:rsidR="00C37707" w:rsidRPr="00C37707" w:rsidRDefault="00C37707" w:rsidP="00C37707">
      <w:pPr>
        <w:rPr>
          <w:sz w:val="24"/>
          <w:szCs w:val="24"/>
        </w:rPr>
      </w:pPr>
      <w:proofErr w:type="spellStart"/>
      <w:r w:rsidRPr="00C37707">
        <w:rPr>
          <w:sz w:val="24"/>
          <w:szCs w:val="24"/>
        </w:rPr>
        <w:t>Madureira</w:t>
      </w:r>
      <w:proofErr w:type="spellEnd"/>
      <w:r w:rsidRPr="00C37707">
        <w:rPr>
          <w:sz w:val="24"/>
          <w:szCs w:val="24"/>
        </w:rPr>
        <w:t xml:space="preserve"> L., </w:t>
      </w:r>
      <w:proofErr w:type="spellStart"/>
      <w:r w:rsidRPr="00C37707">
        <w:rPr>
          <w:sz w:val="24"/>
          <w:szCs w:val="24"/>
        </w:rPr>
        <w:t>Gamito</w:t>
      </w:r>
      <w:proofErr w:type="spellEnd"/>
      <w:r w:rsidRPr="00C37707">
        <w:rPr>
          <w:sz w:val="24"/>
          <w:szCs w:val="24"/>
        </w:rPr>
        <w:t xml:space="preserve"> T. M., Ferreira D., Oliveira, I. (2013b). </w:t>
      </w:r>
      <w:proofErr w:type="spellStart"/>
      <w:r w:rsidRPr="00C37707">
        <w:rPr>
          <w:sz w:val="24"/>
          <w:szCs w:val="24"/>
        </w:rPr>
        <w:t>Intrări</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procese</w:t>
      </w:r>
      <w:proofErr w:type="spellEnd"/>
      <w:r w:rsidRPr="00C37707">
        <w:rPr>
          <w:sz w:val="24"/>
          <w:szCs w:val="24"/>
        </w:rPr>
        <w:t xml:space="preserve"> de </w:t>
      </w:r>
      <w:proofErr w:type="spellStart"/>
      <w:r w:rsidRPr="00C37707">
        <w:rPr>
          <w:sz w:val="24"/>
          <w:szCs w:val="24"/>
        </w:rPr>
        <w:t>inovare</w:t>
      </w:r>
      <w:proofErr w:type="spellEnd"/>
      <w:r w:rsidRPr="00C37707">
        <w:rPr>
          <w:sz w:val="24"/>
          <w:szCs w:val="24"/>
        </w:rPr>
        <w:t>:</w:t>
      </w:r>
    </w:p>
    <w:p w14:paraId="1A759AC3" w14:textId="77777777" w:rsidR="00C37707" w:rsidRDefault="00C37707" w:rsidP="00C37707">
      <w:pPr>
        <w:rPr>
          <w:sz w:val="24"/>
          <w:szCs w:val="24"/>
        </w:rPr>
      </w:pPr>
      <w:proofErr w:type="spellStart"/>
      <w:r w:rsidRPr="00C37707">
        <w:rPr>
          <w:sz w:val="24"/>
          <w:szCs w:val="24"/>
        </w:rPr>
        <w:lastRenderedPageBreak/>
        <w:t>realitate</w:t>
      </w:r>
      <w:proofErr w:type="spellEnd"/>
      <w:r w:rsidRPr="00C37707">
        <w:rPr>
          <w:sz w:val="24"/>
          <w:szCs w:val="24"/>
        </w:rPr>
        <w:t xml:space="preserve"> </w:t>
      </w:r>
      <w:proofErr w:type="spellStart"/>
      <w:r w:rsidRPr="00C37707">
        <w:rPr>
          <w:sz w:val="24"/>
          <w:szCs w:val="24"/>
        </w:rPr>
        <w:t>scoasă</w:t>
      </w:r>
      <w:proofErr w:type="spellEnd"/>
      <w:r w:rsidRPr="00C37707">
        <w:rPr>
          <w:sz w:val="24"/>
          <w:szCs w:val="24"/>
        </w:rPr>
        <w:t xml:space="preserve"> din cutie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zonele</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 xml:space="preserve"> </w:t>
      </w:r>
      <w:proofErr w:type="spellStart"/>
      <w:r w:rsidRPr="00C37707">
        <w:rPr>
          <w:sz w:val="24"/>
          <w:szCs w:val="24"/>
        </w:rPr>
        <w:t>portugheze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Noronha, T. e G</w:t>
      </w:r>
      <w:r>
        <w:rPr>
          <w:sz w:val="24"/>
          <w:szCs w:val="24"/>
        </w:rPr>
        <w:t xml:space="preserve">omes, J. (eds.), Innovation for </w:t>
      </w:r>
      <w:proofErr w:type="spellStart"/>
      <w:r w:rsidRPr="00C37707">
        <w:rPr>
          <w:sz w:val="24"/>
          <w:szCs w:val="24"/>
        </w:rPr>
        <w:t>Sustenabilitate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rețele</w:t>
      </w:r>
      <w:proofErr w:type="spellEnd"/>
      <w:r w:rsidRPr="00C37707">
        <w:rPr>
          <w:sz w:val="24"/>
          <w:szCs w:val="24"/>
        </w:rPr>
        <w:t xml:space="preserve">. </w:t>
      </w:r>
      <w:proofErr w:type="spellStart"/>
      <w:r w:rsidRPr="00C37707">
        <w:rPr>
          <w:sz w:val="24"/>
          <w:szCs w:val="24"/>
        </w:rPr>
        <w:t>Seria</w:t>
      </w:r>
      <w:proofErr w:type="spellEnd"/>
      <w:r w:rsidRPr="00C37707">
        <w:rPr>
          <w:sz w:val="24"/>
          <w:szCs w:val="24"/>
        </w:rPr>
        <w:t xml:space="preserve"> de carte a </w:t>
      </w:r>
      <w:proofErr w:type="spellStart"/>
      <w:r w:rsidRPr="00C37707">
        <w:rPr>
          <w:sz w:val="24"/>
          <w:szCs w:val="24"/>
        </w:rPr>
        <w:t>Universității</w:t>
      </w:r>
      <w:proofErr w:type="spellEnd"/>
      <w:r w:rsidRPr="00C37707">
        <w:rPr>
          <w:sz w:val="24"/>
          <w:szCs w:val="24"/>
        </w:rPr>
        <w:t xml:space="preserve"> din Algarve, Faro.</w:t>
      </w:r>
    </w:p>
    <w:p w14:paraId="2CBEF878" w14:textId="77777777" w:rsidR="00C37707" w:rsidRPr="00C37707" w:rsidRDefault="00C37707" w:rsidP="00C37707">
      <w:pPr>
        <w:rPr>
          <w:sz w:val="24"/>
          <w:szCs w:val="24"/>
        </w:rPr>
      </w:pPr>
      <w:proofErr w:type="spellStart"/>
      <w:r w:rsidRPr="00C37707">
        <w:rPr>
          <w:sz w:val="24"/>
          <w:szCs w:val="24"/>
        </w:rPr>
        <w:t>Ministerul</w:t>
      </w:r>
      <w:proofErr w:type="spellEnd"/>
      <w:r w:rsidRPr="00C37707">
        <w:rPr>
          <w:sz w:val="24"/>
          <w:szCs w:val="24"/>
        </w:rPr>
        <w:t xml:space="preserve"> </w:t>
      </w:r>
      <w:proofErr w:type="spellStart"/>
      <w:r w:rsidRPr="00C37707">
        <w:rPr>
          <w:sz w:val="24"/>
          <w:szCs w:val="24"/>
        </w:rPr>
        <w:t>Agriculturii</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Dezvoltării</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 xml:space="preserve">, 2013. </w:t>
      </w:r>
      <w:proofErr w:type="spellStart"/>
      <w:r w:rsidRPr="00C37707">
        <w:rPr>
          <w:sz w:val="24"/>
          <w:szCs w:val="24"/>
        </w:rPr>
        <w:t>Descrierea</w:t>
      </w:r>
      <w:proofErr w:type="spellEnd"/>
      <w:r w:rsidRPr="00C37707">
        <w:rPr>
          <w:sz w:val="24"/>
          <w:szCs w:val="24"/>
        </w:rPr>
        <w:t xml:space="preserve"> </w:t>
      </w:r>
      <w:proofErr w:type="spellStart"/>
      <w:r w:rsidRPr="00C37707">
        <w:rPr>
          <w:sz w:val="24"/>
          <w:szCs w:val="24"/>
        </w:rPr>
        <w:t>generală</w:t>
      </w:r>
      <w:proofErr w:type="spellEnd"/>
      <w:r w:rsidRPr="00C37707">
        <w:rPr>
          <w:sz w:val="24"/>
          <w:szCs w:val="24"/>
        </w:rPr>
        <w:t xml:space="preserve"> a </w:t>
      </w:r>
      <w:proofErr w:type="spellStart"/>
      <w:r w:rsidRPr="00C37707">
        <w:rPr>
          <w:sz w:val="24"/>
          <w:szCs w:val="24"/>
        </w:rPr>
        <w:t>situației</w:t>
      </w:r>
      <w:proofErr w:type="spellEnd"/>
      <w:r w:rsidRPr="00C37707">
        <w:rPr>
          <w:sz w:val="24"/>
          <w:szCs w:val="24"/>
        </w:rPr>
        <w:t xml:space="preserve"> </w:t>
      </w:r>
      <w:proofErr w:type="spellStart"/>
      <w:r w:rsidRPr="00C37707">
        <w:rPr>
          <w:sz w:val="24"/>
          <w:szCs w:val="24"/>
        </w:rPr>
        <w:t>economice</w:t>
      </w:r>
      <w:proofErr w:type="spellEnd"/>
      <w:r w:rsidRPr="00C37707">
        <w:rPr>
          <w:sz w:val="24"/>
          <w:szCs w:val="24"/>
        </w:rPr>
        <w:t xml:space="preserve"> </w:t>
      </w:r>
      <w:proofErr w:type="spellStart"/>
      <w:r w:rsidRPr="00C37707">
        <w:rPr>
          <w:sz w:val="24"/>
          <w:szCs w:val="24"/>
        </w:rPr>
        <w:t>actuale</w:t>
      </w:r>
      <w:proofErr w:type="spellEnd"/>
      <w:r>
        <w:rPr>
          <w:sz w:val="24"/>
          <w:szCs w:val="24"/>
        </w:rPr>
        <w:t xml:space="preserve"> .</w:t>
      </w:r>
      <w:r w:rsidRPr="00C37707">
        <w:rPr>
          <w:sz w:val="24"/>
          <w:szCs w:val="24"/>
        </w:rPr>
        <w:t>Recuperate de la</w:t>
      </w:r>
    </w:p>
    <w:p w14:paraId="354ECDF7" w14:textId="77777777" w:rsidR="00C37707" w:rsidRDefault="007F58B5" w:rsidP="00C37707">
      <w:pPr>
        <w:rPr>
          <w:sz w:val="24"/>
          <w:szCs w:val="24"/>
        </w:rPr>
      </w:pPr>
      <w:hyperlink r:id="rId11" w:history="1">
        <w:r w:rsidR="00C37707" w:rsidRPr="007842DC">
          <w:rPr>
            <w:rStyle w:val="Hyperlink"/>
            <w:sz w:val="24"/>
            <w:szCs w:val="24"/>
          </w:rPr>
          <w:t>http://www.madr.ro/docs/dezvoltarerurala/Descrierea_generala_a_situatiei_economice_actuale_4_11_2013.pdf</w:t>
        </w:r>
      </w:hyperlink>
    </w:p>
    <w:p w14:paraId="2B404351" w14:textId="77777777" w:rsidR="00C37707" w:rsidRPr="00C37707" w:rsidRDefault="00C37707" w:rsidP="00C37707">
      <w:pPr>
        <w:rPr>
          <w:sz w:val="24"/>
          <w:szCs w:val="24"/>
        </w:rPr>
      </w:pPr>
      <w:proofErr w:type="spellStart"/>
      <w:r w:rsidRPr="00C37707">
        <w:rPr>
          <w:sz w:val="24"/>
          <w:szCs w:val="24"/>
        </w:rPr>
        <w:t>Observatoare</w:t>
      </w:r>
      <w:proofErr w:type="spellEnd"/>
      <w:r w:rsidRPr="00C37707">
        <w:rPr>
          <w:sz w:val="24"/>
          <w:szCs w:val="24"/>
        </w:rPr>
        <w:t xml:space="preserve"> de </w:t>
      </w:r>
      <w:proofErr w:type="spellStart"/>
      <w:r w:rsidRPr="00C37707">
        <w:rPr>
          <w:sz w:val="24"/>
          <w:szCs w:val="24"/>
        </w:rPr>
        <w:t>inovare</w:t>
      </w:r>
      <w:proofErr w:type="spellEnd"/>
      <w:r w:rsidRPr="00C37707">
        <w:rPr>
          <w:sz w:val="24"/>
          <w:szCs w:val="24"/>
        </w:rPr>
        <w:t xml:space="preserve"> </w:t>
      </w:r>
      <w:proofErr w:type="spellStart"/>
      <w:r w:rsidRPr="00C37707">
        <w:rPr>
          <w:sz w:val="24"/>
          <w:szCs w:val="24"/>
        </w:rPr>
        <w:t>digitală</w:t>
      </w:r>
      <w:proofErr w:type="spellEnd"/>
      <w:r w:rsidRPr="00C37707">
        <w:rPr>
          <w:sz w:val="24"/>
          <w:szCs w:val="24"/>
        </w:rPr>
        <w:t xml:space="preserve">, 2019. Smart </w:t>
      </w:r>
      <w:proofErr w:type="spellStart"/>
      <w:r w:rsidRPr="00C37707">
        <w:rPr>
          <w:sz w:val="24"/>
          <w:szCs w:val="24"/>
        </w:rPr>
        <w:t>AgriFood</w:t>
      </w:r>
      <w:proofErr w:type="spellEnd"/>
      <w:r w:rsidRPr="00C37707">
        <w:rPr>
          <w:sz w:val="24"/>
          <w:szCs w:val="24"/>
        </w:rPr>
        <w:t>: Boom of Agriculture 4.0. Recuperate de la</w:t>
      </w:r>
    </w:p>
    <w:p w14:paraId="5B6331F2" w14:textId="77777777" w:rsidR="00C37707" w:rsidRDefault="00C37707" w:rsidP="00C37707">
      <w:pPr>
        <w:rPr>
          <w:sz w:val="24"/>
          <w:szCs w:val="24"/>
        </w:rPr>
      </w:pPr>
      <w:r w:rsidRPr="00C37707">
        <w:rPr>
          <w:sz w:val="24"/>
          <w:szCs w:val="24"/>
        </w:rPr>
        <w:t>https: // www. Osservatori.net/</w:t>
      </w:r>
      <w:proofErr w:type="spellStart"/>
      <w:r w:rsidRPr="00C37707">
        <w:rPr>
          <w:sz w:val="24"/>
          <w:szCs w:val="24"/>
        </w:rPr>
        <w:t>it_it</w:t>
      </w:r>
      <w:proofErr w:type="spellEnd"/>
      <w:r w:rsidRPr="00C37707">
        <w:rPr>
          <w:sz w:val="24"/>
          <w:szCs w:val="24"/>
        </w:rPr>
        <w:t xml:space="preserve">/ </w:t>
      </w:r>
      <w:proofErr w:type="spellStart"/>
      <w:r w:rsidRPr="00C37707">
        <w:rPr>
          <w:sz w:val="24"/>
          <w:szCs w:val="24"/>
        </w:rPr>
        <w:t>Osservatori</w:t>
      </w:r>
      <w:proofErr w:type="spellEnd"/>
      <w:r w:rsidRPr="00C37707">
        <w:rPr>
          <w:sz w:val="24"/>
          <w:szCs w:val="24"/>
        </w:rPr>
        <w:t xml:space="preserve"> / </w:t>
      </w:r>
      <w:proofErr w:type="spellStart"/>
      <w:r w:rsidRPr="00C37707">
        <w:rPr>
          <w:sz w:val="24"/>
          <w:szCs w:val="24"/>
        </w:rPr>
        <w:t>comunicati-stampa</w:t>
      </w:r>
      <w:proofErr w:type="spellEnd"/>
      <w:r w:rsidRPr="00C37707">
        <w:rPr>
          <w:sz w:val="24"/>
          <w:szCs w:val="24"/>
        </w:rPr>
        <w:t xml:space="preserve"> / smart-agrifood-boom-agricoltura4.0</w:t>
      </w:r>
    </w:p>
    <w:p w14:paraId="0780019C" w14:textId="77777777" w:rsidR="00C37707" w:rsidRDefault="00C37707" w:rsidP="00C37707">
      <w:pPr>
        <w:rPr>
          <w:sz w:val="24"/>
          <w:szCs w:val="24"/>
        </w:rPr>
      </w:pPr>
      <w:proofErr w:type="spellStart"/>
      <w:r w:rsidRPr="00C37707">
        <w:rPr>
          <w:sz w:val="24"/>
          <w:szCs w:val="24"/>
        </w:rPr>
        <w:t>Teofan</w:t>
      </w:r>
      <w:proofErr w:type="spellEnd"/>
      <w:r w:rsidRPr="00C37707">
        <w:rPr>
          <w:sz w:val="24"/>
          <w:szCs w:val="24"/>
        </w:rPr>
        <w:t xml:space="preserve">, G. 2000. Agricultura </w:t>
      </w:r>
      <w:proofErr w:type="spellStart"/>
      <w:r w:rsidRPr="00C37707">
        <w:rPr>
          <w:sz w:val="24"/>
          <w:szCs w:val="24"/>
        </w:rPr>
        <w:t>ecologică</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Cipru</w:t>
      </w:r>
      <w:proofErr w:type="spellEnd"/>
      <w:r w:rsidRPr="00C37707">
        <w:rPr>
          <w:sz w:val="24"/>
          <w:szCs w:val="24"/>
        </w:rPr>
        <w:t>. FAO: https: //www.organicworld.net/fileadmin/documents/country_information/ARCHIVE/cyprus-2000-organic-europe.pdf</w:t>
      </w:r>
    </w:p>
    <w:p w14:paraId="54CA7857" w14:textId="77777777" w:rsidR="00C37707" w:rsidRPr="00C37707" w:rsidRDefault="00C37707" w:rsidP="00C37707">
      <w:pPr>
        <w:rPr>
          <w:sz w:val="24"/>
          <w:szCs w:val="24"/>
        </w:rPr>
      </w:pPr>
      <w:r w:rsidRPr="00C37707">
        <w:rPr>
          <w:sz w:val="24"/>
          <w:szCs w:val="24"/>
        </w:rPr>
        <w:t xml:space="preserve">Weedon, E. 2012. </w:t>
      </w:r>
      <w:proofErr w:type="spellStart"/>
      <w:r w:rsidRPr="00C37707">
        <w:rPr>
          <w:sz w:val="24"/>
          <w:szCs w:val="24"/>
        </w:rPr>
        <w:t>Învățarea</w:t>
      </w:r>
      <w:proofErr w:type="spellEnd"/>
      <w:r w:rsidRPr="00C37707">
        <w:rPr>
          <w:sz w:val="24"/>
          <w:szCs w:val="24"/>
        </w:rPr>
        <w:t xml:space="preserve"> </w:t>
      </w:r>
      <w:proofErr w:type="spellStart"/>
      <w:r w:rsidRPr="00C37707">
        <w:rPr>
          <w:sz w:val="24"/>
          <w:szCs w:val="24"/>
        </w:rPr>
        <w:t>continuă</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Europa: </w:t>
      </w:r>
      <w:proofErr w:type="spellStart"/>
      <w:r w:rsidRPr="00C37707">
        <w:rPr>
          <w:sz w:val="24"/>
          <w:szCs w:val="24"/>
        </w:rPr>
        <w:t>echitate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eficiență</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echilibru</w:t>
      </w:r>
      <w:proofErr w:type="spellEnd"/>
      <w:r w:rsidRPr="00C37707">
        <w:rPr>
          <w:sz w:val="24"/>
          <w:szCs w:val="24"/>
        </w:rPr>
        <w:t xml:space="preserve"> (eds Riddell,</w:t>
      </w:r>
    </w:p>
    <w:p w14:paraId="7677840F" w14:textId="77777777" w:rsidR="00C37707" w:rsidRDefault="00C37707" w:rsidP="00C37707">
      <w:pPr>
        <w:rPr>
          <w:sz w:val="24"/>
          <w:szCs w:val="24"/>
        </w:rPr>
      </w:pPr>
      <w:r w:rsidRPr="00C37707">
        <w:rPr>
          <w:sz w:val="24"/>
          <w:szCs w:val="24"/>
        </w:rPr>
        <w:t xml:space="preserve">Sheila, </w:t>
      </w:r>
      <w:proofErr w:type="spellStart"/>
      <w:r w:rsidRPr="00C37707">
        <w:rPr>
          <w:sz w:val="24"/>
          <w:szCs w:val="24"/>
        </w:rPr>
        <w:t>Markowitsch</w:t>
      </w:r>
      <w:proofErr w:type="spellEnd"/>
      <w:r w:rsidRPr="00C37707">
        <w:rPr>
          <w:sz w:val="24"/>
          <w:szCs w:val="24"/>
        </w:rPr>
        <w:t xml:space="preserve">, </w:t>
      </w:r>
      <w:proofErr w:type="spellStart"/>
      <w:r w:rsidRPr="00C37707">
        <w:rPr>
          <w:sz w:val="24"/>
          <w:szCs w:val="24"/>
        </w:rPr>
        <w:t>Jorg</w:t>
      </w:r>
      <w:proofErr w:type="spellEnd"/>
      <w:r w:rsidRPr="00C37707">
        <w:rPr>
          <w:sz w:val="24"/>
          <w:szCs w:val="24"/>
        </w:rPr>
        <w:t xml:space="preserve">). Bristol: presa </w:t>
      </w:r>
      <w:proofErr w:type="spellStart"/>
      <w:r w:rsidRPr="00C37707">
        <w:rPr>
          <w:sz w:val="24"/>
          <w:szCs w:val="24"/>
        </w:rPr>
        <w:t>politică</w:t>
      </w:r>
      <w:proofErr w:type="spellEnd"/>
      <w:r w:rsidRPr="00C37707">
        <w:rPr>
          <w:sz w:val="24"/>
          <w:szCs w:val="24"/>
        </w:rPr>
        <w:t>.</w:t>
      </w:r>
    </w:p>
    <w:p w14:paraId="62122736" w14:textId="77777777" w:rsidR="00C37707" w:rsidRDefault="00C37707" w:rsidP="00C37707">
      <w:pPr>
        <w:rPr>
          <w:sz w:val="24"/>
          <w:szCs w:val="24"/>
        </w:rPr>
      </w:pPr>
    </w:p>
    <w:p w14:paraId="6D7734E1" w14:textId="77777777" w:rsidR="00C37707" w:rsidRDefault="00C37707" w:rsidP="00C37707">
      <w:pPr>
        <w:rPr>
          <w:b/>
          <w:sz w:val="32"/>
          <w:szCs w:val="32"/>
        </w:rPr>
      </w:pPr>
      <w:r>
        <w:rPr>
          <w:b/>
          <w:sz w:val="32"/>
          <w:szCs w:val="32"/>
        </w:rPr>
        <w:t>ANEXA 1</w:t>
      </w:r>
    </w:p>
    <w:p w14:paraId="11349C05" w14:textId="77777777" w:rsidR="00C37707" w:rsidRDefault="00C37707" w:rsidP="00C37707">
      <w:pPr>
        <w:rPr>
          <w:b/>
          <w:sz w:val="32"/>
          <w:szCs w:val="32"/>
        </w:rPr>
      </w:pPr>
      <w:r>
        <w:rPr>
          <w:b/>
          <w:sz w:val="32"/>
          <w:szCs w:val="32"/>
        </w:rPr>
        <w:t>EU</w:t>
      </w:r>
    </w:p>
    <w:p w14:paraId="2A521E18" w14:textId="77777777" w:rsidR="00C37707" w:rsidRDefault="00C37707" w:rsidP="00C37707">
      <w:pPr>
        <w:rPr>
          <w:b/>
          <w:sz w:val="28"/>
          <w:szCs w:val="28"/>
        </w:rPr>
      </w:pPr>
      <w:proofErr w:type="spellStart"/>
      <w:r>
        <w:rPr>
          <w:b/>
          <w:sz w:val="28"/>
          <w:szCs w:val="28"/>
        </w:rPr>
        <w:t>Sectiunea</w:t>
      </w:r>
      <w:proofErr w:type="spellEnd"/>
      <w:r>
        <w:rPr>
          <w:b/>
          <w:sz w:val="28"/>
          <w:szCs w:val="28"/>
        </w:rPr>
        <w:t xml:space="preserve"> 1</w:t>
      </w:r>
    </w:p>
    <w:p w14:paraId="2B5953FD" w14:textId="77777777" w:rsidR="00C37707" w:rsidRDefault="00C37707" w:rsidP="00C37707">
      <w:pPr>
        <w:rPr>
          <w:sz w:val="24"/>
          <w:szCs w:val="24"/>
          <w:u w:val="single"/>
        </w:rPr>
      </w:pPr>
      <w:proofErr w:type="spellStart"/>
      <w:r w:rsidRPr="00C37707">
        <w:rPr>
          <w:sz w:val="24"/>
          <w:szCs w:val="24"/>
          <w:u w:val="single"/>
        </w:rPr>
        <w:t>Principalele</w:t>
      </w:r>
      <w:proofErr w:type="spellEnd"/>
      <w:r w:rsidRPr="00C37707">
        <w:rPr>
          <w:sz w:val="24"/>
          <w:szCs w:val="24"/>
          <w:u w:val="single"/>
        </w:rPr>
        <w:t xml:space="preserve"> </w:t>
      </w:r>
      <w:proofErr w:type="spellStart"/>
      <w:r w:rsidRPr="00C37707">
        <w:rPr>
          <w:sz w:val="24"/>
          <w:szCs w:val="24"/>
          <w:u w:val="single"/>
        </w:rPr>
        <w:t>fapte</w:t>
      </w:r>
      <w:proofErr w:type="spellEnd"/>
      <w:r w:rsidRPr="00C37707">
        <w:rPr>
          <w:sz w:val="24"/>
          <w:szCs w:val="24"/>
          <w:u w:val="single"/>
        </w:rPr>
        <w:t xml:space="preserve"> </w:t>
      </w:r>
      <w:proofErr w:type="spellStart"/>
      <w:r w:rsidRPr="00C37707">
        <w:rPr>
          <w:sz w:val="24"/>
          <w:szCs w:val="24"/>
          <w:u w:val="single"/>
        </w:rPr>
        <w:t>și</w:t>
      </w:r>
      <w:proofErr w:type="spellEnd"/>
      <w:r w:rsidRPr="00C37707">
        <w:rPr>
          <w:sz w:val="24"/>
          <w:szCs w:val="24"/>
          <w:u w:val="single"/>
        </w:rPr>
        <w:t xml:space="preserve"> </w:t>
      </w:r>
      <w:proofErr w:type="spellStart"/>
      <w:r w:rsidRPr="00C37707">
        <w:rPr>
          <w:sz w:val="24"/>
          <w:szCs w:val="24"/>
          <w:u w:val="single"/>
        </w:rPr>
        <w:t>cifre</w:t>
      </w:r>
      <w:proofErr w:type="spellEnd"/>
      <w:r w:rsidRPr="00C37707">
        <w:rPr>
          <w:sz w:val="24"/>
          <w:szCs w:val="24"/>
          <w:u w:val="single"/>
        </w:rPr>
        <w:t xml:space="preserve"> </w:t>
      </w:r>
      <w:proofErr w:type="spellStart"/>
      <w:r w:rsidRPr="00C37707">
        <w:rPr>
          <w:sz w:val="24"/>
          <w:szCs w:val="24"/>
          <w:u w:val="single"/>
        </w:rPr>
        <w:t>privind</w:t>
      </w:r>
      <w:proofErr w:type="spellEnd"/>
      <w:r w:rsidRPr="00C37707">
        <w:rPr>
          <w:sz w:val="24"/>
          <w:szCs w:val="24"/>
          <w:u w:val="single"/>
        </w:rPr>
        <w:t xml:space="preserve"> </w:t>
      </w:r>
      <w:proofErr w:type="spellStart"/>
      <w:r w:rsidRPr="00C37707">
        <w:rPr>
          <w:sz w:val="24"/>
          <w:szCs w:val="24"/>
          <w:u w:val="single"/>
        </w:rPr>
        <w:t>economia</w:t>
      </w:r>
      <w:proofErr w:type="spellEnd"/>
      <w:r w:rsidRPr="00C37707">
        <w:rPr>
          <w:sz w:val="24"/>
          <w:szCs w:val="24"/>
          <w:u w:val="single"/>
        </w:rPr>
        <w:t xml:space="preserve"> </w:t>
      </w:r>
      <w:proofErr w:type="spellStart"/>
      <w:r w:rsidRPr="00C37707">
        <w:rPr>
          <w:sz w:val="24"/>
          <w:szCs w:val="24"/>
          <w:u w:val="single"/>
        </w:rPr>
        <w:t>rurală</w:t>
      </w:r>
      <w:proofErr w:type="spellEnd"/>
      <w:r w:rsidRPr="00C37707">
        <w:rPr>
          <w:sz w:val="24"/>
          <w:szCs w:val="24"/>
          <w:u w:val="single"/>
        </w:rPr>
        <w:t xml:space="preserve"> </w:t>
      </w:r>
      <w:proofErr w:type="spellStart"/>
      <w:r w:rsidRPr="00C37707">
        <w:rPr>
          <w:sz w:val="24"/>
          <w:szCs w:val="24"/>
          <w:u w:val="single"/>
        </w:rPr>
        <w:t>și</w:t>
      </w:r>
      <w:proofErr w:type="spellEnd"/>
      <w:r w:rsidRPr="00C37707">
        <w:rPr>
          <w:sz w:val="24"/>
          <w:szCs w:val="24"/>
          <w:u w:val="single"/>
        </w:rPr>
        <w:t xml:space="preserve"> </w:t>
      </w:r>
      <w:proofErr w:type="spellStart"/>
      <w:r w:rsidRPr="00C37707">
        <w:rPr>
          <w:sz w:val="24"/>
          <w:szCs w:val="24"/>
          <w:u w:val="single"/>
        </w:rPr>
        <w:t>ocuparea</w:t>
      </w:r>
      <w:proofErr w:type="spellEnd"/>
      <w:r w:rsidRPr="00C37707">
        <w:rPr>
          <w:sz w:val="24"/>
          <w:szCs w:val="24"/>
          <w:u w:val="single"/>
        </w:rPr>
        <w:t xml:space="preserve"> </w:t>
      </w:r>
      <w:proofErr w:type="spellStart"/>
      <w:r w:rsidRPr="00C37707">
        <w:rPr>
          <w:sz w:val="24"/>
          <w:szCs w:val="24"/>
          <w:u w:val="single"/>
        </w:rPr>
        <w:t>forței</w:t>
      </w:r>
      <w:proofErr w:type="spellEnd"/>
      <w:r w:rsidRPr="00C37707">
        <w:rPr>
          <w:sz w:val="24"/>
          <w:szCs w:val="24"/>
          <w:u w:val="single"/>
        </w:rPr>
        <w:t xml:space="preserve"> de </w:t>
      </w:r>
      <w:proofErr w:type="spellStart"/>
      <w:r w:rsidRPr="00C37707">
        <w:rPr>
          <w:sz w:val="24"/>
          <w:szCs w:val="24"/>
          <w:u w:val="single"/>
        </w:rPr>
        <w:t>muncă</w:t>
      </w:r>
      <w:proofErr w:type="spellEnd"/>
    </w:p>
    <w:tbl>
      <w:tblPr>
        <w:tblStyle w:val="TableGrid"/>
        <w:tblW w:w="0" w:type="auto"/>
        <w:tblLook w:val="04A0" w:firstRow="1" w:lastRow="0" w:firstColumn="1" w:lastColumn="0" w:noHBand="0" w:noVBand="1"/>
      </w:tblPr>
      <w:tblGrid>
        <w:gridCol w:w="9350"/>
      </w:tblGrid>
      <w:tr w:rsidR="00C37707" w14:paraId="6C466CD1" w14:textId="77777777" w:rsidTr="00C37707">
        <w:tc>
          <w:tcPr>
            <w:tcW w:w="9576" w:type="dxa"/>
            <w:shd w:val="clear" w:color="auto" w:fill="DDD9C3" w:themeFill="background2" w:themeFillShade="E6"/>
          </w:tcPr>
          <w:p w14:paraId="1CF7DF83" w14:textId="77777777" w:rsidR="00C37707" w:rsidRPr="00C37707" w:rsidRDefault="00C37707" w:rsidP="00C37707">
            <w:pPr>
              <w:rPr>
                <w:b/>
                <w:sz w:val="24"/>
                <w:szCs w:val="24"/>
              </w:rPr>
            </w:pPr>
            <w:proofErr w:type="spellStart"/>
            <w:r w:rsidRPr="00C37707">
              <w:rPr>
                <w:b/>
                <w:sz w:val="24"/>
                <w:szCs w:val="24"/>
              </w:rPr>
              <w:t>Încercați</w:t>
            </w:r>
            <w:proofErr w:type="spellEnd"/>
            <w:r w:rsidRPr="00C37707">
              <w:rPr>
                <w:b/>
                <w:sz w:val="24"/>
                <w:szCs w:val="24"/>
              </w:rPr>
              <w:t xml:space="preserve"> </w:t>
            </w:r>
            <w:proofErr w:type="spellStart"/>
            <w:r w:rsidRPr="00C37707">
              <w:rPr>
                <w:b/>
                <w:sz w:val="24"/>
                <w:szCs w:val="24"/>
              </w:rPr>
              <w:t>să</w:t>
            </w:r>
            <w:proofErr w:type="spellEnd"/>
            <w:r w:rsidRPr="00C37707">
              <w:rPr>
                <w:b/>
                <w:sz w:val="24"/>
                <w:szCs w:val="24"/>
              </w:rPr>
              <w:t xml:space="preserve"> </w:t>
            </w:r>
            <w:proofErr w:type="spellStart"/>
            <w:r w:rsidRPr="00C37707">
              <w:rPr>
                <w:b/>
                <w:sz w:val="24"/>
                <w:szCs w:val="24"/>
              </w:rPr>
              <w:t>definiți</w:t>
            </w:r>
            <w:proofErr w:type="spellEnd"/>
            <w:r w:rsidRPr="00C37707">
              <w:rPr>
                <w:b/>
                <w:sz w:val="24"/>
                <w:szCs w:val="24"/>
              </w:rPr>
              <w:t xml:space="preserve"> </w:t>
            </w:r>
            <w:proofErr w:type="spellStart"/>
            <w:r w:rsidRPr="00C37707">
              <w:rPr>
                <w:b/>
                <w:sz w:val="24"/>
                <w:szCs w:val="24"/>
              </w:rPr>
              <w:t>elemente</w:t>
            </w:r>
            <w:proofErr w:type="spellEnd"/>
            <w:r w:rsidRPr="00C37707">
              <w:rPr>
                <w:b/>
                <w:sz w:val="24"/>
                <w:szCs w:val="24"/>
              </w:rPr>
              <w:t xml:space="preserve"> </w:t>
            </w:r>
            <w:proofErr w:type="spellStart"/>
            <w:r w:rsidRPr="00C37707">
              <w:rPr>
                <w:b/>
                <w:sz w:val="24"/>
                <w:szCs w:val="24"/>
              </w:rPr>
              <w:t>agregate</w:t>
            </w:r>
            <w:proofErr w:type="spellEnd"/>
            <w:r w:rsidRPr="00C37707">
              <w:rPr>
                <w:b/>
                <w:sz w:val="24"/>
                <w:szCs w:val="24"/>
              </w:rPr>
              <w:t xml:space="preserve"> </w:t>
            </w:r>
            <w:proofErr w:type="spellStart"/>
            <w:r w:rsidRPr="00C37707">
              <w:rPr>
                <w:b/>
                <w:sz w:val="24"/>
                <w:szCs w:val="24"/>
              </w:rPr>
              <w:t>în</w:t>
            </w:r>
            <w:proofErr w:type="spellEnd"/>
            <w:r w:rsidRPr="00C37707">
              <w:rPr>
                <w:b/>
                <w:sz w:val="24"/>
                <w:szCs w:val="24"/>
              </w:rPr>
              <w:t xml:space="preserve"> </w:t>
            </w:r>
            <w:proofErr w:type="spellStart"/>
            <w:r w:rsidRPr="00C37707">
              <w:rPr>
                <w:b/>
                <w:sz w:val="24"/>
                <w:szCs w:val="24"/>
              </w:rPr>
              <w:t>sectorul</w:t>
            </w:r>
            <w:proofErr w:type="spellEnd"/>
            <w:r w:rsidRPr="00C37707">
              <w:rPr>
                <w:b/>
                <w:sz w:val="24"/>
                <w:szCs w:val="24"/>
              </w:rPr>
              <w:t xml:space="preserve"> rural, </w:t>
            </w:r>
            <w:proofErr w:type="spellStart"/>
            <w:r w:rsidRPr="00C37707">
              <w:rPr>
                <w:b/>
                <w:sz w:val="24"/>
                <w:szCs w:val="24"/>
              </w:rPr>
              <w:t>creșterea</w:t>
            </w:r>
            <w:proofErr w:type="spellEnd"/>
            <w:r w:rsidRPr="00C37707">
              <w:rPr>
                <w:b/>
                <w:sz w:val="24"/>
                <w:szCs w:val="24"/>
              </w:rPr>
              <w:t xml:space="preserve"> </w:t>
            </w:r>
            <w:proofErr w:type="spellStart"/>
            <w:r w:rsidRPr="00C37707">
              <w:rPr>
                <w:b/>
                <w:sz w:val="24"/>
                <w:szCs w:val="24"/>
              </w:rPr>
              <w:t>economică</w:t>
            </w:r>
            <w:proofErr w:type="spellEnd"/>
            <w:r w:rsidRPr="00C37707">
              <w:rPr>
                <w:b/>
                <w:sz w:val="24"/>
                <w:szCs w:val="24"/>
              </w:rPr>
              <w:t xml:space="preserve"> </w:t>
            </w:r>
            <w:proofErr w:type="spellStart"/>
            <w:r w:rsidRPr="00C37707">
              <w:rPr>
                <w:b/>
                <w:sz w:val="24"/>
                <w:szCs w:val="24"/>
              </w:rPr>
              <w:t>și</w:t>
            </w:r>
            <w:proofErr w:type="spellEnd"/>
            <w:r w:rsidRPr="00C37707">
              <w:rPr>
                <w:b/>
                <w:sz w:val="24"/>
                <w:szCs w:val="24"/>
              </w:rPr>
              <w:t xml:space="preserve"> </w:t>
            </w:r>
            <w:proofErr w:type="spellStart"/>
            <w:r w:rsidRPr="00C37707">
              <w:rPr>
                <w:b/>
                <w:sz w:val="24"/>
                <w:szCs w:val="24"/>
              </w:rPr>
              <w:t>tendințele</w:t>
            </w:r>
            <w:proofErr w:type="spellEnd"/>
            <w:r w:rsidRPr="00C37707">
              <w:rPr>
                <w:b/>
                <w:sz w:val="24"/>
                <w:szCs w:val="24"/>
              </w:rPr>
              <w:t xml:space="preserve"> </w:t>
            </w:r>
            <w:proofErr w:type="spellStart"/>
            <w:r w:rsidRPr="00C37707">
              <w:rPr>
                <w:b/>
                <w:sz w:val="24"/>
                <w:szCs w:val="24"/>
              </w:rPr>
              <w:t>principale</w:t>
            </w:r>
            <w:proofErr w:type="spellEnd"/>
            <w:r w:rsidRPr="00C37707">
              <w:rPr>
                <w:b/>
                <w:sz w:val="24"/>
                <w:szCs w:val="24"/>
              </w:rPr>
              <w:t xml:space="preserve">, </w:t>
            </w:r>
            <w:proofErr w:type="spellStart"/>
            <w:r w:rsidRPr="00C37707">
              <w:rPr>
                <w:b/>
                <w:sz w:val="24"/>
                <w:szCs w:val="24"/>
              </w:rPr>
              <w:t>concentrându-vă</w:t>
            </w:r>
            <w:proofErr w:type="spellEnd"/>
            <w:r w:rsidRPr="00C37707">
              <w:rPr>
                <w:b/>
                <w:sz w:val="24"/>
                <w:szCs w:val="24"/>
              </w:rPr>
              <w:t xml:space="preserve"> pe </w:t>
            </w:r>
            <w:proofErr w:type="spellStart"/>
            <w:r w:rsidRPr="00C37707">
              <w:rPr>
                <w:b/>
                <w:sz w:val="24"/>
                <w:szCs w:val="24"/>
              </w:rPr>
              <w:t>capacitatea</w:t>
            </w:r>
            <w:proofErr w:type="spellEnd"/>
            <w:r w:rsidRPr="00C37707">
              <w:rPr>
                <w:b/>
                <w:sz w:val="24"/>
                <w:szCs w:val="24"/>
              </w:rPr>
              <w:t xml:space="preserve"> de </w:t>
            </w:r>
            <w:proofErr w:type="spellStart"/>
            <w:r w:rsidRPr="00C37707">
              <w:rPr>
                <w:b/>
                <w:sz w:val="24"/>
                <w:szCs w:val="24"/>
              </w:rPr>
              <w:t>angajare</w:t>
            </w:r>
            <w:proofErr w:type="spellEnd"/>
            <w:r w:rsidRPr="00C37707">
              <w:rPr>
                <w:b/>
                <w:sz w:val="24"/>
                <w:szCs w:val="24"/>
              </w:rPr>
              <w:t xml:space="preserve"> </w:t>
            </w:r>
            <w:proofErr w:type="spellStart"/>
            <w:r w:rsidRPr="00C37707">
              <w:rPr>
                <w:b/>
                <w:sz w:val="24"/>
                <w:szCs w:val="24"/>
              </w:rPr>
              <w:t>și</w:t>
            </w:r>
            <w:proofErr w:type="spellEnd"/>
            <w:r w:rsidRPr="00C37707">
              <w:rPr>
                <w:b/>
                <w:sz w:val="24"/>
                <w:szCs w:val="24"/>
              </w:rPr>
              <w:t xml:space="preserve"> </w:t>
            </w:r>
            <w:proofErr w:type="spellStart"/>
            <w:r w:rsidRPr="00C37707">
              <w:rPr>
                <w:b/>
                <w:sz w:val="24"/>
                <w:szCs w:val="24"/>
              </w:rPr>
              <w:t>inovațiile</w:t>
            </w:r>
            <w:proofErr w:type="spellEnd"/>
            <w:r w:rsidRPr="00C37707">
              <w:rPr>
                <w:b/>
                <w:sz w:val="24"/>
                <w:szCs w:val="24"/>
              </w:rPr>
              <w:t xml:space="preserve"> </w:t>
            </w:r>
            <w:proofErr w:type="spellStart"/>
            <w:r w:rsidRPr="00C37707">
              <w:rPr>
                <w:b/>
                <w:sz w:val="24"/>
                <w:szCs w:val="24"/>
              </w:rPr>
              <w:t>actuale</w:t>
            </w:r>
            <w:proofErr w:type="spellEnd"/>
            <w:r w:rsidRPr="00C37707">
              <w:rPr>
                <w:b/>
                <w:sz w:val="24"/>
                <w:szCs w:val="24"/>
              </w:rPr>
              <w:t>.</w:t>
            </w:r>
          </w:p>
        </w:tc>
      </w:tr>
      <w:tr w:rsidR="00C37707" w14:paraId="17E3BA80" w14:textId="77777777" w:rsidTr="00C37707">
        <w:tc>
          <w:tcPr>
            <w:tcW w:w="9576" w:type="dxa"/>
          </w:tcPr>
          <w:p w14:paraId="64C99206" w14:textId="77777777" w:rsidR="00C37707" w:rsidRPr="00C37707" w:rsidRDefault="00C37707" w:rsidP="00C37707">
            <w:pPr>
              <w:rPr>
                <w:sz w:val="24"/>
                <w:szCs w:val="24"/>
              </w:rPr>
            </w:pPr>
            <w:proofErr w:type="spellStart"/>
            <w:r w:rsidRPr="00C37707">
              <w:rPr>
                <w:sz w:val="24"/>
                <w:szCs w:val="24"/>
              </w:rPr>
              <w:t>În</w:t>
            </w:r>
            <w:proofErr w:type="spellEnd"/>
            <w:r w:rsidRPr="00C37707">
              <w:rPr>
                <w:sz w:val="24"/>
                <w:szCs w:val="24"/>
              </w:rPr>
              <w:t xml:space="preserve"> 2016, </w:t>
            </w:r>
            <w:proofErr w:type="spellStart"/>
            <w:r w:rsidRPr="00C37707">
              <w:rPr>
                <w:sz w:val="24"/>
                <w:szCs w:val="24"/>
              </w:rPr>
              <w:t>populația</w:t>
            </w:r>
            <w:proofErr w:type="spellEnd"/>
            <w:r w:rsidRPr="00C37707">
              <w:rPr>
                <w:sz w:val="24"/>
                <w:szCs w:val="24"/>
              </w:rPr>
              <w:t xml:space="preserve"> UE-28 a </w:t>
            </w:r>
            <w:proofErr w:type="spellStart"/>
            <w:r w:rsidRPr="00C37707">
              <w:rPr>
                <w:sz w:val="24"/>
                <w:szCs w:val="24"/>
              </w:rPr>
              <w:t>ajuns</w:t>
            </w:r>
            <w:proofErr w:type="spellEnd"/>
            <w:r w:rsidRPr="00C37707">
              <w:rPr>
                <w:sz w:val="24"/>
                <w:szCs w:val="24"/>
              </w:rPr>
              <w:t xml:space="preserve"> la 510,3 </w:t>
            </w:r>
            <w:proofErr w:type="spellStart"/>
            <w:r w:rsidRPr="00C37707">
              <w:rPr>
                <w:sz w:val="24"/>
                <w:szCs w:val="24"/>
              </w:rPr>
              <w:t>milioane</w:t>
            </w:r>
            <w:proofErr w:type="spellEnd"/>
            <w:r w:rsidRPr="00C37707">
              <w:rPr>
                <w:sz w:val="24"/>
                <w:szCs w:val="24"/>
              </w:rPr>
              <w:t xml:space="preserve"> de </w:t>
            </w:r>
            <w:proofErr w:type="spellStart"/>
            <w:r w:rsidRPr="00C37707">
              <w:rPr>
                <w:sz w:val="24"/>
                <w:szCs w:val="24"/>
              </w:rPr>
              <w:t>locuitori</w:t>
            </w:r>
            <w:proofErr w:type="spellEnd"/>
            <w:r w:rsidRPr="00C37707">
              <w:rPr>
                <w:sz w:val="24"/>
                <w:szCs w:val="24"/>
              </w:rPr>
              <w:t xml:space="preserve">, </w:t>
            </w:r>
            <w:proofErr w:type="spellStart"/>
            <w:r w:rsidRPr="00C37707">
              <w:rPr>
                <w:sz w:val="24"/>
                <w:szCs w:val="24"/>
              </w:rPr>
              <w:t>ceea</w:t>
            </w:r>
            <w:proofErr w:type="spellEnd"/>
            <w:r w:rsidRPr="00C37707">
              <w:rPr>
                <w:sz w:val="24"/>
                <w:szCs w:val="24"/>
              </w:rPr>
              <w:t xml:space="preserve"> </w:t>
            </w:r>
            <w:proofErr w:type="spellStart"/>
            <w:r w:rsidRPr="00C37707">
              <w:rPr>
                <w:sz w:val="24"/>
                <w:szCs w:val="24"/>
              </w:rPr>
              <w:t>ce</w:t>
            </w:r>
            <w:proofErr w:type="spellEnd"/>
            <w:r w:rsidRPr="00C37707">
              <w:rPr>
                <w:sz w:val="24"/>
                <w:szCs w:val="24"/>
              </w:rPr>
              <w:t xml:space="preserve"> a </w:t>
            </w:r>
            <w:proofErr w:type="spellStart"/>
            <w:r w:rsidRPr="00C37707">
              <w:rPr>
                <w:sz w:val="24"/>
                <w:szCs w:val="24"/>
              </w:rPr>
              <w:t>d</w:t>
            </w:r>
            <w:r>
              <w:rPr>
                <w:sz w:val="24"/>
                <w:szCs w:val="24"/>
              </w:rPr>
              <w:t>us</w:t>
            </w:r>
            <w:proofErr w:type="spellEnd"/>
            <w:r>
              <w:rPr>
                <w:sz w:val="24"/>
                <w:szCs w:val="24"/>
              </w:rPr>
              <w:t xml:space="preserve"> la o </w:t>
            </w:r>
            <w:proofErr w:type="spellStart"/>
            <w:r>
              <w:rPr>
                <w:sz w:val="24"/>
                <w:szCs w:val="24"/>
              </w:rPr>
              <w:t>creștere</w:t>
            </w:r>
            <w:proofErr w:type="spellEnd"/>
            <w:r>
              <w:rPr>
                <w:sz w:val="24"/>
                <w:szCs w:val="24"/>
              </w:rPr>
              <w:t xml:space="preserve"> de </w:t>
            </w:r>
            <w:proofErr w:type="spellStart"/>
            <w:r>
              <w:rPr>
                <w:sz w:val="24"/>
                <w:szCs w:val="24"/>
              </w:rPr>
              <w:t>aproximativ</w:t>
            </w:r>
            <w:proofErr w:type="spellEnd"/>
            <w:r>
              <w:rPr>
                <w:sz w:val="24"/>
                <w:szCs w:val="24"/>
              </w:rPr>
              <w:t xml:space="preserve"> </w:t>
            </w:r>
            <w:r w:rsidRPr="00C37707">
              <w:rPr>
                <w:sz w:val="24"/>
                <w:szCs w:val="24"/>
              </w:rPr>
              <w:t xml:space="preserve">0,3% pe </w:t>
            </w:r>
            <w:proofErr w:type="spellStart"/>
            <w:r w:rsidRPr="00C37707">
              <w:rPr>
                <w:sz w:val="24"/>
                <w:szCs w:val="24"/>
              </w:rPr>
              <w:t>an din</w:t>
            </w:r>
            <w:proofErr w:type="spellEnd"/>
            <w:r w:rsidRPr="00C37707">
              <w:rPr>
                <w:sz w:val="24"/>
                <w:szCs w:val="24"/>
              </w:rPr>
              <w:t xml:space="preserve"> 2000, cu 79,5% care </w:t>
            </w:r>
            <w:proofErr w:type="spellStart"/>
            <w:r w:rsidRPr="00C37707">
              <w:rPr>
                <w:sz w:val="24"/>
                <w:szCs w:val="24"/>
              </w:rPr>
              <w:t>trăiesc</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UE-15 </w:t>
            </w:r>
            <w:proofErr w:type="spellStart"/>
            <w:r w:rsidRPr="00C37707">
              <w:rPr>
                <w:sz w:val="24"/>
                <w:szCs w:val="24"/>
              </w:rPr>
              <w:t>și</w:t>
            </w:r>
            <w:proofErr w:type="spellEnd"/>
            <w:r w:rsidRPr="00C37707">
              <w:rPr>
                <w:sz w:val="24"/>
                <w:szCs w:val="24"/>
              </w:rPr>
              <w:t xml:space="preserve"> 20,5% </w:t>
            </w:r>
            <w:proofErr w:type="spellStart"/>
            <w:r w:rsidRPr="00C37707">
              <w:rPr>
                <w:sz w:val="24"/>
                <w:szCs w:val="24"/>
              </w:rPr>
              <w:t>în</w:t>
            </w:r>
            <w:proofErr w:type="spellEnd"/>
            <w:r w:rsidRPr="00C37707">
              <w:rPr>
                <w:sz w:val="24"/>
                <w:szCs w:val="24"/>
              </w:rPr>
              <w:t xml:space="preserve"> UE-N13. PIB-ul </w:t>
            </w:r>
            <w:proofErr w:type="spellStart"/>
            <w:r w:rsidRPr="00C37707">
              <w:rPr>
                <w:sz w:val="24"/>
                <w:szCs w:val="24"/>
              </w:rPr>
              <w:t>său</w:t>
            </w:r>
            <w:proofErr w:type="spellEnd"/>
            <w:r w:rsidRPr="00C37707">
              <w:rPr>
                <w:sz w:val="24"/>
                <w:szCs w:val="24"/>
              </w:rPr>
              <w:t xml:space="preserve"> pe cap de </w:t>
            </w:r>
            <w:proofErr w:type="spellStart"/>
            <w:r w:rsidRPr="00C37707">
              <w:rPr>
                <w:sz w:val="24"/>
                <w:szCs w:val="24"/>
              </w:rPr>
              <w:t>locuitor</w:t>
            </w:r>
            <w:proofErr w:type="spellEnd"/>
            <w:r w:rsidRPr="00C37707">
              <w:rPr>
                <w:sz w:val="24"/>
                <w:szCs w:val="24"/>
              </w:rPr>
              <w:t xml:space="preserve"> </w:t>
            </w:r>
            <w:proofErr w:type="spellStart"/>
            <w:r w:rsidRPr="00C37707">
              <w:rPr>
                <w:sz w:val="24"/>
                <w:szCs w:val="24"/>
              </w:rPr>
              <w:t>este</w:t>
            </w:r>
            <w:proofErr w:type="spellEnd"/>
            <w:r w:rsidRPr="00C37707">
              <w:rPr>
                <w:sz w:val="24"/>
                <w:szCs w:val="24"/>
              </w:rPr>
              <w:t xml:space="preserve"> </w:t>
            </w:r>
            <w:proofErr w:type="spellStart"/>
            <w:r w:rsidRPr="00C37707">
              <w:rPr>
                <w:sz w:val="24"/>
                <w:szCs w:val="24"/>
              </w:rPr>
              <w:t>mai</w:t>
            </w:r>
            <w:proofErr w:type="spellEnd"/>
            <w:r w:rsidRPr="00C37707">
              <w:rPr>
                <w:sz w:val="24"/>
                <w:szCs w:val="24"/>
              </w:rPr>
              <w:t xml:space="preserve"> mic </w:t>
            </w:r>
            <w:proofErr w:type="spellStart"/>
            <w:r w:rsidRPr="00C37707">
              <w:rPr>
                <w:sz w:val="24"/>
                <w:szCs w:val="24"/>
              </w:rPr>
              <w:t>decât</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alte</w:t>
            </w:r>
            <w:proofErr w:type="spellEnd"/>
            <w:r w:rsidRPr="00C37707">
              <w:rPr>
                <w:sz w:val="24"/>
                <w:szCs w:val="24"/>
              </w:rPr>
              <w:t xml:space="preserve"> zone </w:t>
            </w:r>
            <w:proofErr w:type="spellStart"/>
            <w:r w:rsidRPr="00C37707">
              <w:rPr>
                <w:sz w:val="24"/>
                <w:szCs w:val="24"/>
              </w:rPr>
              <w:t>comparativ</w:t>
            </w:r>
            <w:proofErr w:type="spellEnd"/>
            <w:r w:rsidRPr="00C37707">
              <w:rPr>
                <w:sz w:val="24"/>
                <w:szCs w:val="24"/>
              </w:rPr>
              <w:t xml:space="preserve"> cu media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variază</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funcție</w:t>
            </w:r>
            <w:proofErr w:type="spellEnd"/>
            <w:r w:rsidRPr="00C37707">
              <w:rPr>
                <w:sz w:val="24"/>
                <w:szCs w:val="24"/>
              </w:rPr>
              <w:t xml:space="preserve"> de </w:t>
            </w:r>
            <w:proofErr w:type="spellStart"/>
            <w:r w:rsidRPr="00C37707">
              <w:rPr>
                <w:sz w:val="24"/>
                <w:szCs w:val="24"/>
              </w:rPr>
              <w:t>țară</w:t>
            </w:r>
            <w:proofErr w:type="spellEnd"/>
            <w:r w:rsidRPr="00C37707">
              <w:rPr>
                <w:sz w:val="24"/>
                <w:szCs w:val="24"/>
              </w:rPr>
              <w:t xml:space="preserve"> - </w:t>
            </w:r>
            <w:proofErr w:type="spellStart"/>
            <w:r w:rsidRPr="00C37707">
              <w:rPr>
                <w:sz w:val="24"/>
                <w:szCs w:val="24"/>
              </w:rPr>
              <w:t>în</w:t>
            </w:r>
            <w:proofErr w:type="spellEnd"/>
            <w:r w:rsidRPr="00C37707">
              <w:rPr>
                <w:sz w:val="24"/>
                <w:szCs w:val="24"/>
              </w:rPr>
              <w:t xml:space="preserve"> 2014 se </w:t>
            </w:r>
            <w:proofErr w:type="spellStart"/>
            <w:r w:rsidRPr="00C37707">
              <w:rPr>
                <w:sz w:val="24"/>
                <w:szCs w:val="24"/>
              </w:rPr>
              <w:t>ridica</w:t>
            </w:r>
            <w:proofErr w:type="spellEnd"/>
            <w:r w:rsidRPr="00C37707">
              <w:rPr>
                <w:sz w:val="24"/>
                <w:szCs w:val="24"/>
              </w:rPr>
              <w:t xml:space="preserve"> la 72% din media </w:t>
            </w:r>
            <w:proofErr w:type="spellStart"/>
            <w:r w:rsidRPr="00C37707">
              <w:rPr>
                <w:sz w:val="24"/>
                <w:szCs w:val="24"/>
              </w:rPr>
              <w:t>globală</w:t>
            </w:r>
            <w:proofErr w:type="spellEnd"/>
            <w:r w:rsidRPr="00C37707">
              <w:rPr>
                <w:sz w:val="24"/>
                <w:szCs w:val="24"/>
              </w:rPr>
              <w:t xml:space="preserve"> a UE, </w:t>
            </w:r>
            <w:proofErr w:type="spellStart"/>
            <w:r w:rsidRPr="00C37707">
              <w:rPr>
                <w:sz w:val="24"/>
                <w:szCs w:val="24"/>
              </w:rPr>
              <w:t>comparativ</w:t>
            </w:r>
            <w:proofErr w:type="spellEnd"/>
            <w:r w:rsidRPr="00C37707">
              <w:rPr>
                <w:sz w:val="24"/>
                <w:szCs w:val="24"/>
              </w:rPr>
              <w:t xml:space="preserve"> cu 88% </w:t>
            </w:r>
            <w:proofErr w:type="spellStart"/>
            <w:r w:rsidRPr="00C37707">
              <w:rPr>
                <w:sz w:val="24"/>
                <w:szCs w:val="24"/>
              </w:rPr>
              <w:t>în</w:t>
            </w:r>
            <w:proofErr w:type="spellEnd"/>
            <w:r>
              <w:rPr>
                <w:sz w:val="24"/>
                <w:szCs w:val="24"/>
              </w:rPr>
              <w:t xml:space="preserve"> </w:t>
            </w:r>
            <w:proofErr w:type="spellStart"/>
            <w:r>
              <w:rPr>
                <w:sz w:val="24"/>
                <w:szCs w:val="24"/>
              </w:rPr>
              <w:t>zonele</w:t>
            </w:r>
            <w:proofErr w:type="spellEnd"/>
            <w:r>
              <w:rPr>
                <w:sz w:val="24"/>
                <w:szCs w:val="24"/>
              </w:rPr>
              <w:t xml:space="preserve"> </w:t>
            </w:r>
            <w:proofErr w:type="spellStart"/>
            <w:r>
              <w:rPr>
                <w:sz w:val="24"/>
                <w:szCs w:val="24"/>
              </w:rPr>
              <w:t>intermediare</w:t>
            </w:r>
            <w:proofErr w:type="spellEnd"/>
            <w:r>
              <w:rPr>
                <w:sz w:val="24"/>
                <w:szCs w:val="24"/>
              </w:rPr>
              <w:t xml:space="preserve"> </w:t>
            </w:r>
            <w:proofErr w:type="spellStart"/>
            <w:r>
              <w:rPr>
                <w:sz w:val="24"/>
                <w:szCs w:val="24"/>
              </w:rPr>
              <w:t>și</w:t>
            </w:r>
            <w:proofErr w:type="spellEnd"/>
            <w:r>
              <w:rPr>
                <w:sz w:val="24"/>
                <w:szCs w:val="24"/>
              </w:rPr>
              <w:t xml:space="preserve"> 121% </w:t>
            </w:r>
            <w:proofErr w:type="spellStart"/>
            <w:r>
              <w:rPr>
                <w:sz w:val="24"/>
                <w:szCs w:val="24"/>
              </w:rPr>
              <w:t>în</w:t>
            </w:r>
            <w:proofErr w:type="spellEnd"/>
            <w:r>
              <w:rPr>
                <w:sz w:val="24"/>
                <w:szCs w:val="24"/>
              </w:rPr>
              <w:t xml:space="preserve"> </w:t>
            </w:r>
            <w:proofErr w:type="spellStart"/>
            <w:r w:rsidRPr="00C37707">
              <w:rPr>
                <w:sz w:val="24"/>
                <w:szCs w:val="24"/>
              </w:rPr>
              <w:t>zonele</w:t>
            </w:r>
            <w:proofErr w:type="spellEnd"/>
            <w:r w:rsidRPr="00C37707">
              <w:rPr>
                <w:sz w:val="24"/>
                <w:szCs w:val="24"/>
              </w:rPr>
              <w:t xml:space="preserve"> urbane. PIB-ul pe cap de </w:t>
            </w:r>
            <w:proofErr w:type="spellStart"/>
            <w:r w:rsidRPr="00C37707">
              <w:rPr>
                <w:sz w:val="24"/>
                <w:szCs w:val="24"/>
              </w:rPr>
              <w:t>locuitor</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regiunile</w:t>
            </w:r>
            <w:proofErr w:type="spellEnd"/>
            <w:r w:rsidRPr="00C37707">
              <w:rPr>
                <w:sz w:val="24"/>
                <w:szCs w:val="24"/>
              </w:rPr>
              <w:t xml:space="preserve"> predominant </w:t>
            </w:r>
            <w:proofErr w:type="spellStart"/>
            <w:r w:rsidRPr="00C37707">
              <w:rPr>
                <w:sz w:val="24"/>
                <w:szCs w:val="24"/>
              </w:rPr>
              <w:t>rurale</w:t>
            </w:r>
            <w:proofErr w:type="spellEnd"/>
            <w:r w:rsidRPr="00C37707">
              <w:rPr>
                <w:sz w:val="24"/>
                <w:szCs w:val="24"/>
              </w:rPr>
              <w:t xml:space="preserve"> d</w:t>
            </w:r>
            <w:r>
              <w:rPr>
                <w:sz w:val="24"/>
                <w:szCs w:val="24"/>
              </w:rPr>
              <w:t xml:space="preserve">in Bulgaria, </w:t>
            </w:r>
            <w:proofErr w:type="spellStart"/>
            <w:r>
              <w:rPr>
                <w:sz w:val="24"/>
                <w:szCs w:val="24"/>
              </w:rPr>
              <w:t>România</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Letonia</w:t>
            </w:r>
            <w:r w:rsidRPr="00C37707">
              <w:rPr>
                <w:sz w:val="24"/>
                <w:szCs w:val="24"/>
              </w:rPr>
              <w:t>a</w:t>
            </w:r>
            <w:proofErr w:type="spellEnd"/>
            <w:r w:rsidRPr="00C37707">
              <w:rPr>
                <w:sz w:val="24"/>
                <w:szCs w:val="24"/>
              </w:rPr>
              <w:t xml:space="preserve"> </w:t>
            </w:r>
            <w:proofErr w:type="spellStart"/>
            <w:r w:rsidRPr="00C37707">
              <w:rPr>
                <w:sz w:val="24"/>
                <w:szCs w:val="24"/>
              </w:rPr>
              <w:t>fost</w:t>
            </w:r>
            <w:proofErr w:type="spellEnd"/>
            <w:r w:rsidRPr="00C37707">
              <w:rPr>
                <w:sz w:val="24"/>
                <w:szCs w:val="24"/>
              </w:rPr>
              <w:t xml:space="preserve"> sub 40% din media UE-28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perioada</w:t>
            </w:r>
            <w:proofErr w:type="spellEnd"/>
            <w:r w:rsidRPr="00C37707">
              <w:rPr>
                <w:sz w:val="24"/>
                <w:szCs w:val="24"/>
              </w:rPr>
              <w:t xml:space="preserve"> 2011-2013,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timp</w:t>
            </w:r>
            <w:proofErr w:type="spellEnd"/>
            <w:r w:rsidRPr="00C37707">
              <w:rPr>
                <w:sz w:val="24"/>
                <w:szCs w:val="24"/>
              </w:rPr>
              <w:t xml:space="preserve"> </w:t>
            </w:r>
            <w:proofErr w:type="spellStart"/>
            <w:r w:rsidRPr="00C37707">
              <w:rPr>
                <w:sz w:val="24"/>
                <w:szCs w:val="24"/>
              </w:rPr>
              <w:t>ce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Olanda</w:t>
            </w:r>
            <w:proofErr w:type="spellEnd"/>
          </w:p>
          <w:p w14:paraId="23F3D303" w14:textId="77777777" w:rsidR="00C37707" w:rsidRDefault="00C37707" w:rsidP="00C37707">
            <w:pPr>
              <w:rPr>
                <w:sz w:val="24"/>
                <w:szCs w:val="24"/>
              </w:rPr>
            </w:pPr>
            <w:r w:rsidRPr="00C37707">
              <w:rPr>
                <w:sz w:val="24"/>
                <w:szCs w:val="24"/>
              </w:rPr>
              <w:lastRenderedPageBreak/>
              <w:t xml:space="preserve">a </w:t>
            </w:r>
            <w:proofErr w:type="spellStart"/>
            <w:r w:rsidRPr="00C37707">
              <w:rPr>
                <w:sz w:val="24"/>
                <w:szCs w:val="24"/>
              </w:rPr>
              <w:t>fost</w:t>
            </w:r>
            <w:proofErr w:type="spellEnd"/>
            <w:r w:rsidRPr="00C37707">
              <w:rPr>
                <w:sz w:val="24"/>
                <w:szCs w:val="24"/>
              </w:rPr>
              <w:t xml:space="preserve"> de 113%. </w:t>
            </w:r>
            <w:proofErr w:type="spellStart"/>
            <w:r w:rsidRPr="00C37707">
              <w:rPr>
                <w:sz w:val="24"/>
                <w:szCs w:val="24"/>
              </w:rPr>
              <w:t>Datorită</w:t>
            </w:r>
            <w:proofErr w:type="spellEnd"/>
            <w:r w:rsidRPr="00C37707">
              <w:rPr>
                <w:sz w:val="24"/>
                <w:szCs w:val="24"/>
              </w:rPr>
              <w:t xml:space="preserve"> </w:t>
            </w:r>
            <w:proofErr w:type="spellStart"/>
            <w:r w:rsidRPr="00C37707">
              <w:rPr>
                <w:sz w:val="24"/>
                <w:szCs w:val="24"/>
              </w:rPr>
              <w:t>faptului</w:t>
            </w:r>
            <w:proofErr w:type="spellEnd"/>
            <w:r w:rsidRPr="00C37707">
              <w:rPr>
                <w:sz w:val="24"/>
                <w:szCs w:val="24"/>
              </w:rPr>
              <w:t xml:space="preserve"> </w:t>
            </w:r>
            <w:proofErr w:type="spellStart"/>
            <w:r w:rsidRPr="00C37707">
              <w:rPr>
                <w:sz w:val="24"/>
                <w:szCs w:val="24"/>
              </w:rPr>
              <w:t>că</w:t>
            </w:r>
            <w:proofErr w:type="spellEnd"/>
            <w:r w:rsidRPr="00C37707">
              <w:rPr>
                <w:sz w:val="24"/>
                <w:szCs w:val="24"/>
              </w:rPr>
              <w:t xml:space="preserve"> </w:t>
            </w:r>
            <w:proofErr w:type="spellStart"/>
            <w:r w:rsidRPr="00C37707">
              <w:rPr>
                <w:sz w:val="24"/>
                <w:szCs w:val="24"/>
              </w:rPr>
              <w:t>sectorul</w:t>
            </w:r>
            <w:proofErr w:type="spellEnd"/>
            <w:r w:rsidRPr="00C37707">
              <w:rPr>
                <w:sz w:val="24"/>
                <w:szCs w:val="24"/>
              </w:rPr>
              <w:t xml:space="preserve"> rural </w:t>
            </w:r>
            <w:proofErr w:type="spellStart"/>
            <w:r w:rsidRPr="00C37707">
              <w:rPr>
                <w:sz w:val="24"/>
                <w:szCs w:val="24"/>
              </w:rPr>
              <w:t>ocupă</w:t>
            </w:r>
            <w:proofErr w:type="spellEnd"/>
            <w:r w:rsidRPr="00C37707">
              <w:rPr>
                <w:sz w:val="24"/>
                <w:szCs w:val="24"/>
              </w:rPr>
              <w:t xml:space="preserve"> </w:t>
            </w:r>
            <w:proofErr w:type="spellStart"/>
            <w:r w:rsidRPr="00C37707">
              <w:rPr>
                <w:sz w:val="24"/>
                <w:szCs w:val="24"/>
              </w:rPr>
              <w:t>mari</w:t>
            </w:r>
            <w:proofErr w:type="spellEnd"/>
            <w:r w:rsidRPr="00C37707">
              <w:rPr>
                <w:sz w:val="24"/>
                <w:szCs w:val="24"/>
              </w:rPr>
              <w:t xml:space="preserve"> </w:t>
            </w:r>
            <w:proofErr w:type="spellStart"/>
            <w:r w:rsidRPr="00C37707">
              <w:rPr>
                <w:sz w:val="24"/>
                <w:szCs w:val="24"/>
              </w:rPr>
              <w:t>suprafețe</w:t>
            </w:r>
            <w:proofErr w:type="spellEnd"/>
            <w:r w:rsidRPr="00C37707">
              <w:rPr>
                <w:sz w:val="24"/>
                <w:szCs w:val="24"/>
              </w:rPr>
              <w:t xml:space="preserve"> de </w:t>
            </w:r>
            <w:proofErr w:type="spellStart"/>
            <w:r w:rsidRPr="00C37707">
              <w:rPr>
                <w:sz w:val="24"/>
                <w:szCs w:val="24"/>
              </w:rPr>
              <w:t>ter</w:t>
            </w:r>
            <w:r>
              <w:rPr>
                <w:sz w:val="24"/>
                <w:szCs w:val="24"/>
              </w:rPr>
              <w:t>en</w:t>
            </w:r>
            <w:proofErr w:type="spellEnd"/>
            <w:r>
              <w:rPr>
                <w:sz w:val="24"/>
                <w:szCs w:val="24"/>
              </w:rPr>
              <w:t xml:space="preserve">, </w:t>
            </w:r>
            <w:proofErr w:type="spellStart"/>
            <w:r>
              <w:rPr>
                <w:sz w:val="24"/>
                <w:szCs w:val="24"/>
              </w:rPr>
              <w:t>creșterea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economică</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sidRPr="00C37707">
              <w:rPr>
                <w:sz w:val="24"/>
                <w:szCs w:val="24"/>
              </w:rPr>
              <w:t>centrată</w:t>
            </w:r>
            <w:proofErr w:type="spellEnd"/>
            <w:r w:rsidRPr="00C37707">
              <w:rPr>
                <w:sz w:val="24"/>
                <w:szCs w:val="24"/>
              </w:rPr>
              <w:t xml:space="preserve"> pe </w:t>
            </w:r>
            <w:proofErr w:type="spellStart"/>
            <w:r w:rsidRPr="00C37707">
              <w:rPr>
                <w:sz w:val="24"/>
                <w:szCs w:val="24"/>
              </w:rPr>
              <w:t>industriile</w:t>
            </w:r>
            <w:proofErr w:type="spellEnd"/>
            <w:r w:rsidRPr="00C37707">
              <w:rPr>
                <w:sz w:val="24"/>
                <w:szCs w:val="24"/>
              </w:rPr>
              <w:t xml:space="preserve"> care </w:t>
            </w:r>
            <w:proofErr w:type="spellStart"/>
            <w:r w:rsidRPr="00C37707">
              <w:rPr>
                <w:sz w:val="24"/>
                <w:szCs w:val="24"/>
              </w:rPr>
              <w:t>folosesc</w:t>
            </w:r>
            <w:proofErr w:type="spellEnd"/>
            <w:r w:rsidRPr="00C37707">
              <w:rPr>
                <w:sz w:val="24"/>
                <w:szCs w:val="24"/>
              </w:rPr>
              <w:t xml:space="preserve"> bine </w:t>
            </w:r>
            <w:proofErr w:type="spellStart"/>
            <w:r w:rsidRPr="00C37707">
              <w:rPr>
                <w:sz w:val="24"/>
                <w:szCs w:val="24"/>
              </w:rPr>
              <w:t>acel</w:t>
            </w:r>
            <w:proofErr w:type="spellEnd"/>
            <w:r w:rsidRPr="00C37707">
              <w:rPr>
                <w:sz w:val="24"/>
                <w:szCs w:val="24"/>
              </w:rPr>
              <w:t xml:space="preserve"> </w:t>
            </w:r>
            <w:proofErr w:type="spellStart"/>
            <w:r w:rsidRPr="00C37707">
              <w:rPr>
                <w:sz w:val="24"/>
                <w:szCs w:val="24"/>
              </w:rPr>
              <w:t>teren</w:t>
            </w:r>
            <w:proofErr w:type="spellEnd"/>
            <w:r w:rsidRPr="00C37707">
              <w:rPr>
                <w:sz w:val="24"/>
                <w:szCs w:val="24"/>
              </w:rPr>
              <w:t xml:space="preserve">, cum </w:t>
            </w:r>
            <w:proofErr w:type="spellStart"/>
            <w:r w:rsidRPr="00C37707">
              <w:rPr>
                <w:sz w:val="24"/>
                <w:szCs w:val="24"/>
              </w:rPr>
              <w:t>ar</w:t>
            </w:r>
            <w:proofErr w:type="spellEnd"/>
            <w:r w:rsidRPr="00C37707">
              <w:rPr>
                <w:sz w:val="24"/>
                <w:szCs w:val="24"/>
              </w:rPr>
              <w:t xml:space="preserve"> fi </w:t>
            </w:r>
            <w:proofErr w:type="spellStart"/>
            <w:r w:rsidRPr="00C37707">
              <w:rPr>
                <w:sz w:val="24"/>
                <w:szCs w:val="24"/>
              </w:rPr>
              <w:t>sectorul</w:t>
            </w:r>
            <w:proofErr w:type="spellEnd"/>
            <w:r w:rsidRPr="00C37707">
              <w:rPr>
                <w:sz w:val="24"/>
                <w:szCs w:val="24"/>
              </w:rPr>
              <w:t xml:space="preserve"> </w:t>
            </w:r>
            <w:proofErr w:type="spellStart"/>
            <w:r w:rsidRPr="00C37707">
              <w:rPr>
                <w:sz w:val="24"/>
                <w:szCs w:val="24"/>
              </w:rPr>
              <w:t>primar</w:t>
            </w:r>
            <w:proofErr w:type="spellEnd"/>
            <w:r w:rsidRPr="00C37707">
              <w:rPr>
                <w:sz w:val="24"/>
                <w:szCs w:val="24"/>
              </w:rPr>
              <w:t>.</w:t>
            </w:r>
          </w:p>
          <w:p w14:paraId="5BF2E3F8" w14:textId="77777777" w:rsidR="00C37707" w:rsidRPr="00C37707" w:rsidRDefault="00C37707" w:rsidP="00C37707">
            <w:pPr>
              <w:rPr>
                <w:sz w:val="24"/>
                <w:szCs w:val="24"/>
              </w:rPr>
            </w:pPr>
            <w:proofErr w:type="spellStart"/>
            <w:r w:rsidRPr="00C37707">
              <w:rPr>
                <w:sz w:val="24"/>
                <w:szCs w:val="24"/>
              </w:rPr>
              <w:t>Sectorul</w:t>
            </w:r>
            <w:proofErr w:type="spellEnd"/>
            <w:r w:rsidRPr="00C37707">
              <w:rPr>
                <w:sz w:val="24"/>
                <w:szCs w:val="24"/>
              </w:rPr>
              <w:t xml:space="preserve"> </w:t>
            </w:r>
            <w:proofErr w:type="spellStart"/>
            <w:r w:rsidRPr="00C37707">
              <w:rPr>
                <w:sz w:val="24"/>
                <w:szCs w:val="24"/>
              </w:rPr>
              <w:t>primar</w:t>
            </w:r>
            <w:proofErr w:type="spellEnd"/>
            <w:r w:rsidRPr="00C37707">
              <w:rPr>
                <w:sz w:val="24"/>
                <w:szCs w:val="24"/>
              </w:rPr>
              <w:t xml:space="preserve"> (</w:t>
            </w:r>
            <w:proofErr w:type="spellStart"/>
            <w:r w:rsidRPr="00C37707">
              <w:rPr>
                <w:sz w:val="24"/>
                <w:szCs w:val="24"/>
              </w:rPr>
              <w:t>agricultură</w:t>
            </w:r>
            <w:proofErr w:type="spellEnd"/>
            <w:r w:rsidRPr="00C37707">
              <w:rPr>
                <w:sz w:val="24"/>
                <w:szCs w:val="24"/>
              </w:rPr>
              <w:t xml:space="preserve">, </w:t>
            </w:r>
            <w:proofErr w:type="spellStart"/>
            <w:r w:rsidRPr="00C37707">
              <w:rPr>
                <w:sz w:val="24"/>
                <w:szCs w:val="24"/>
              </w:rPr>
              <w:t>silvicultură</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pescuit</w:t>
            </w:r>
            <w:proofErr w:type="spellEnd"/>
            <w:r w:rsidRPr="00C37707">
              <w:rPr>
                <w:sz w:val="24"/>
                <w:szCs w:val="24"/>
              </w:rPr>
              <w:t xml:space="preserve">) a </w:t>
            </w:r>
            <w:proofErr w:type="spellStart"/>
            <w:r w:rsidRPr="00C37707">
              <w:rPr>
                <w:sz w:val="24"/>
                <w:szCs w:val="24"/>
              </w:rPr>
              <w:t>reprezentat</w:t>
            </w:r>
            <w:proofErr w:type="spellEnd"/>
            <w:r w:rsidRPr="00C37707">
              <w:rPr>
                <w:sz w:val="24"/>
                <w:szCs w:val="24"/>
              </w:rPr>
              <w:t xml:space="preserve"> 1,5% din VAB </w:t>
            </w:r>
            <w:proofErr w:type="spellStart"/>
            <w:r w:rsidRPr="00C37707">
              <w:rPr>
                <w:sz w:val="24"/>
                <w:szCs w:val="24"/>
              </w:rPr>
              <w:t>în</w:t>
            </w:r>
            <w:proofErr w:type="spellEnd"/>
            <w:r w:rsidRPr="00C37707">
              <w:rPr>
                <w:sz w:val="24"/>
                <w:szCs w:val="24"/>
              </w:rPr>
              <w:t xml:space="preserve"> UE-28 </w:t>
            </w:r>
            <w:proofErr w:type="spellStart"/>
            <w:r w:rsidRPr="00C37707">
              <w:rPr>
                <w:sz w:val="24"/>
                <w:szCs w:val="24"/>
              </w:rPr>
              <w:t>în</w:t>
            </w:r>
            <w:proofErr w:type="spellEnd"/>
            <w:r w:rsidRPr="00C37707">
              <w:rPr>
                <w:sz w:val="24"/>
                <w:szCs w:val="24"/>
              </w:rPr>
              <w:t xml:space="preserve"> 2016. </w:t>
            </w:r>
            <w:proofErr w:type="spellStart"/>
            <w:r w:rsidRPr="00C37707">
              <w:rPr>
                <w:sz w:val="24"/>
                <w:szCs w:val="24"/>
              </w:rPr>
              <w:t>Această</w:t>
            </w:r>
            <w:proofErr w:type="spellEnd"/>
            <w:r w:rsidRPr="00C37707">
              <w:rPr>
                <w:sz w:val="24"/>
                <w:szCs w:val="24"/>
              </w:rPr>
              <w:t xml:space="preserve"> </w:t>
            </w:r>
            <w:proofErr w:type="spellStart"/>
            <w:r w:rsidRPr="00C37707">
              <w:rPr>
                <w:sz w:val="24"/>
                <w:szCs w:val="24"/>
              </w:rPr>
              <w:t>proporție</w:t>
            </w:r>
            <w:proofErr w:type="spellEnd"/>
            <w:r w:rsidRPr="00C37707">
              <w:rPr>
                <w:sz w:val="24"/>
                <w:szCs w:val="24"/>
              </w:rPr>
              <w:t xml:space="preserve"> a </w:t>
            </w:r>
            <w:proofErr w:type="spellStart"/>
            <w:r w:rsidRPr="00C37707">
              <w:rPr>
                <w:sz w:val="24"/>
                <w:szCs w:val="24"/>
              </w:rPr>
              <w:t>rămas</w:t>
            </w:r>
            <w:proofErr w:type="spellEnd"/>
            <w:r w:rsidRPr="00C37707">
              <w:rPr>
                <w:sz w:val="24"/>
                <w:szCs w:val="24"/>
              </w:rPr>
              <w:t xml:space="preserve"> </w:t>
            </w:r>
            <w:proofErr w:type="spellStart"/>
            <w:r w:rsidRPr="00C37707">
              <w:rPr>
                <w:sz w:val="24"/>
                <w:szCs w:val="24"/>
              </w:rPr>
              <w:t>aproximativ</w:t>
            </w:r>
            <w:proofErr w:type="spellEnd"/>
            <w:r w:rsidRPr="00C37707">
              <w:rPr>
                <w:sz w:val="24"/>
                <w:szCs w:val="24"/>
              </w:rPr>
              <w:t xml:space="preserve"> </w:t>
            </w:r>
            <w:proofErr w:type="spellStart"/>
            <w:r w:rsidRPr="00C37707">
              <w:rPr>
                <w:sz w:val="24"/>
                <w:szCs w:val="24"/>
              </w:rPr>
              <w:t>stabilă</w:t>
            </w:r>
            <w:proofErr w:type="spellEnd"/>
            <w:r w:rsidRPr="00C37707">
              <w:rPr>
                <w:sz w:val="24"/>
                <w:szCs w:val="24"/>
              </w:rPr>
              <w:t xml:space="preserve"> din 2008.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zonele</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 xml:space="preserve">, </w:t>
            </w:r>
            <w:proofErr w:type="spellStart"/>
            <w:r w:rsidRPr="00C37707">
              <w:rPr>
                <w:sz w:val="24"/>
                <w:szCs w:val="24"/>
              </w:rPr>
              <w:t>sectorul</w:t>
            </w:r>
            <w:proofErr w:type="spellEnd"/>
            <w:r w:rsidRPr="00C37707">
              <w:rPr>
                <w:sz w:val="24"/>
                <w:szCs w:val="24"/>
              </w:rPr>
              <w:t xml:space="preserve"> </w:t>
            </w:r>
            <w:proofErr w:type="spellStart"/>
            <w:r w:rsidRPr="00C37707">
              <w:rPr>
                <w:sz w:val="24"/>
                <w:szCs w:val="24"/>
              </w:rPr>
              <w:t>primar</w:t>
            </w:r>
            <w:proofErr w:type="spellEnd"/>
          </w:p>
          <w:p w14:paraId="10207EAF" w14:textId="77777777" w:rsidR="00C37707" w:rsidRPr="00C37707" w:rsidRDefault="00C37707" w:rsidP="00C37707">
            <w:pPr>
              <w:rPr>
                <w:sz w:val="24"/>
                <w:szCs w:val="24"/>
              </w:rPr>
            </w:pPr>
            <w:r w:rsidRPr="00C37707">
              <w:rPr>
                <w:sz w:val="24"/>
                <w:szCs w:val="24"/>
              </w:rPr>
              <w:t xml:space="preserve">a </w:t>
            </w:r>
            <w:proofErr w:type="spellStart"/>
            <w:r w:rsidRPr="00C37707">
              <w:rPr>
                <w:sz w:val="24"/>
                <w:szCs w:val="24"/>
              </w:rPr>
              <w:t>contribuit</w:t>
            </w:r>
            <w:proofErr w:type="spellEnd"/>
            <w:r w:rsidRPr="00C37707">
              <w:rPr>
                <w:sz w:val="24"/>
                <w:szCs w:val="24"/>
              </w:rPr>
              <w:t xml:space="preserve"> cu 4,2% din </w:t>
            </w:r>
            <w:proofErr w:type="spellStart"/>
            <w:r w:rsidRPr="00C37707">
              <w:rPr>
                <w:sz w:val="24"/>
                <w:szCs w:val="24"/>
              </w:rPr>
              <w:t>totalul</w:t>
            </w:r>
            <w:proofErr w:type="spellEnd"/>
            <w:r w:rsidRPr="00C37707">
              <w:rPr>
                <w:sz w:val="24"/>
                <w:szCs w:val="24"/>
              </w:rPr>
              <w:t xml:space="preserve"> VAB2. Este </w:t>
            </w:r>
            <w:proofErr w:type="spellStart"/>
            <w:r w:rsidRPr="00C37707">
              <w:rPr>
                <w:sz w:val="24"/>
                <w:szCs w:val="24"/>
              </w:rPr>
              <w:t>mai</w:t>
            </w:r>
            <w:proofErr w:type="spellEnd"/>
            <w:r w:rsidRPr="00C37707">
              <w:rPr>
                <w:sz w:val="24"/>
                <w:szCs w:val="24"/>
              </w:rPr>
              <w:t xml:space="preserve"> important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zonele</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 xml:space="preserve"> ale UE-N13 (7,1%) </w:t>
            </w:r>
            <w:proofErr w:type="spellStart"/>
            <w:r w:rsidRPr="00C37707">
              <w:rPr>
                <w:sz w:val="24"/>
                <w:szCs w:val="24"/>
              </w:rPr>
              <w:t>decât</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UE-15 (3,7%). </w:t>
            </w:r>
            <w:proofErr w:type="spellStart"/>
            <w:r w:rsidRPr="00C37707">
              <w:rPr>
                <w:sz w:val="24"/>
                <w:szCs w:val="24"/>
              </w:rPr>
              <w:t>În</w:t>
            </w:r>
            <w:proofErr w:type="spellEnd"/>
            <w:r w:rsidRPr="00C37707">
              <w:rPr>
                <w:sz w:val="24"/>
                <w:szCs w:val="24"/>
              </w:rPr>
              <w:t xml:space="preserve"> Bulgaria, Estonia, </w:t>
            </w:r>
            <w:proofErr w:type="spellStart"/>
            <w:r w:rsidRPr="00C37707">
              <w:rPr>
                <w:sz w:val="24"/>
                <w:szCs w:val="24"/>
              </w:rPr>
              <w:t>Lituania</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Letonia</w:t>
            </w:r>
            <w:proofErr w:type="spellEnd"/>
            <w:r w:rsidRPr="00C37707">
              <w:rPr>
                <w:sz w:val="24"/>
                <w:szCs w:val="24"/>
              </w:rPr>
              <w:t xml:space="preserve">, </w:t>
            </w:r>
            <w:proofErr w:type="spellStart"/>
            <w:r w:rsidRPr="00C37707">
              <w:rPr>
                <w:sz w:val="24"/>
                <w:szCs w:val="24"/>
              </w:rPr>
              <w:t>sectorul</w:t>
            </w:r>
            <w:proofErr w:type="spellEnd"/>
            <w:r w:rsidRPr="00C37707">
              <w:rPr>
                <w:sz w:val="24"/>
                <w:szCs w:val="24"/>
              </w:rPr>
              <w:t xml:space="preserve"> </w:t>
            </w:r>
            <w:proofErr w:type="spellStart"/>
            <w:r w:rsidRPr="00C37707">
              <w:rPr>
                <w:sz w:val="24"/>
                <w:szCs w:val="24"/>
              </w:rPr>
              <w:t>primar</w:t>
            </w:r>
            <w:proofErr w:type="spellEnd"/>
            <w:r w:rsidRPr="00C37707">
              <w:rPr>
                <w:sz w:val="24"/>
                <w:szCs w:val="24"/>
              </w:rPr>
              <w:t xml:space="preserve"> </w:t>
            </w:r>
            <w:proofErr w:type="spellStart"/>
            <w:r w:rsidRPr="00C37707">
              <w:rPr>
                <w:sz w:val="24"/>
                <w:szCs w:val="24"/>
              </w:rPr>
              <w:t>reprezintă</w:t>
            </w:r>
            <w:proofErr w:type="spellEnd"/>
            <w:r w:rsidRPr="00C37707">
              <w:rPr>
                <w:sz w:val="24"/>
                <w:szCs w:val="24"/>
              </w:rPr>
              <w:t xml:space="preserve"> </w:t>
            </w:r>
            <w:proofErr w:type="spellStart"/>
            <w:r w:rsidRPr="00C37707">
              <w:rPr>
                <w:sz w:val="24"/>
                <w:szCs w:val="24"/>
              </w:rPr>
              <w:t>încă</w:t>
            </w:r>
            <w:proofErr w:type="spellEnd"/>
            <w:r w:rsidRPr="00C37707">
              <w:rPr>
                <w:sz w:val="24"/>
                <w:szCs w:val="24"/>
              </w:rPr>
              <w:t xml:space="preserve"> </w:t>
            </w:r>
            <w:proofErr w:type="spellStart"/>
            <w:r w:rsidRPr="00C37707">
              <w:rPr>
                <w:sz w:val="24"/>
                <w:szCs w:val="24"/>
              </w:rPr>
              <w:t>aproximativ</w:t>
            </w:r>
            <w:proofErr w:type="spellEnd"/>
            <w:r w:rsidRPr="00C37707">
              <w:rPr>
                <w:sz w:val="24"/>
                <w:szCs w:val="24"/>
              </w:rPr>
              <w:t xml:space="preserve"> 10% </w:t>
            </w:r>
            <w:proofErr w:type="spellStart"/>
            <w:r w:rsidRPr="00C37707">
              <w:rPr>
                <w:sz w:val="24"/>
                <w:szCs w:val="24"/>
              </w:rPr>
              <w:t>sau</w:t>
            </w:r>
            <w:proofErr w:type="spellEnd"/>
            <w:r w:rsidRPr="00C37707">
              <w:rPr>
                <w:sz w:val="24"/>
                <w:szCs w:val="24"/>
              </w:rPr>
              <w:t xml:space="preserve"> </w:t>
            </w:r>
            <w:proofErr w:type="spellStart"/>
            <w:r w:rsidRPr="00C37707">
              <w:rPr>
                <w:sz w:val="24"/>
                <w:szCs w:val="24"/>
              </w:rPr>
              <w:t>mai</w:t>
            </w:r>
            <w:proofErr w:type="spellEnd"/>
            <w:r w:rsidRPr="00C37707">
              <w:rPr>
                <w:sz w:val="24"/>
                <w:szCs w:val="24"/>
              </w:rPr>
              <w:t xml:space="preserve"> </w:t>
            </w:r>
            <w:proofErr w:type="spellStart"/>
            <w:r w:rsidRPr="00C37707">
              <w:rPr>
                <w:sz w:val="24"/>
                <w:szCs w:val="24"/>
              </w:rPr>
              <w:t>mult</w:t>
            </w:r>
            <w:proofErr w:type="spellEnd"/>
            <w:r w:rsidRPr="00C37707">
              <w:rPr>
                <w:sz w:val="24"/>
                <w:szCs w:val="24"/>
              </w:rPr>
              <w:t xml:space="preserve"> din VAB total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zonele</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 xml:space="preserve">, </w:t>
            </w:r>
            <w:proofErr w:type="spellStart"/>
            <w:r w:rsidRPr="00C37707">
              <w:rPr>
                <w:sz w:val="24"/>
                <w:szCs w:val="24"/>
              </w:rPr>
              <w:t>urmat</w:t>
            </w:r>
            <w:proofErr w:type="spellEnd"/>
            <w:r w:rsidRPr="00C37707">
              <w:rPr>
                <w:sz w:val="24"/>
                <w:szCs w:val="24"/>
              </w:rPr>
              <w:t xml:space="preserve"> de </w:t>
            </w:r>
            <w:proofErr w:type="spellStart"/>
            <w:r w:rsidRPr="00C37707">
              <w:rPr>
                <w:sz w:val="24"/>
                <w:szCs w:val="24"/>
              </w:rPr>
              <w:t>România</w:t>
            </w:r>
            <w:proofErr w:type="spellEnd"/>
            <w:r w:rsidRPr="00C37707">
              <w:rPr>
                <w:sz w:val="24"/>
                <w:szCs w:val="24"/>
              </w:rPr>
              <w:t xml:space="preserve">, </w:t>
            </w:r>
            <w:proofErr w:type="spellStart"/>
            <w:r w:rsidRPr="00C37707">
              <w:rPr>
                <w:sz w:val="24"/>
                <w:szCs w:val="24"/>
              </w:rPr>
              <w:t>Ungaria</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Grecia (</w:t>
            </w:r>
            <w:proofErr w:type="spellStart"/>
            <w:r w:rsidRPr="00C37707">
              <w:rPr>
                <w:sz w:val="24"/>
                <w:szCs w:val="24"/>
              </w:rPr>
              <w:t>între</w:t>
            </w:r>
            <w:proofErr w:type="spellEnd"/>
            <w:r w:rsidRPr="00C37707">
              <w:rPr>
                <w:sz w:val="24"/>
                <w:szCs w:val="24"/>
              </w:rPr>
              <w:t xml:space="preserve"> 8 </w:t>
            </w:r>
            <w:proofErr w:type="spellStart"/>
            <w:r w:rsidRPr="00C37707">
              <w:rPr>
                <w:sz w:val="24"/>
                <w:szCs w:val="24"/>
              </w:rPr>
              <w:t>și</w:t>
            </w:r>
            <w:proofErr w:type="spellEnd"/>
            <w:r w:rsidRPr="00C37707">
              <w:rPr>
                <w:sz w:val="24"/>
                <w:szCs w:val="24"/>
              </w:rPr>
              <w:t xml:space="preserve"> 10%).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schimb</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Belgia</w:t>
            </w:r>
            <w:proofErr w:type="spellEnd"/>
            <w:r w:rsidRPr="00C37707">
              <w:rPr>
                <w:sz w:val="24"/>
                <w:szCs w:val="24"/>
              </w:rPr>
              <w:t xml:space="preserve">, Germania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Irlanda</w:t>
            </w:r>
            <w:proofErr w:type="spellEnd"/>
            <w:r w:rsidRPr="00C37707">
              <w:rPr>
                <w:sz w:val="24"/>
                <w:szCs w:val="24"/>
              </w:rPr>
              <w:t xml:space="preserve"> </w:t>
            </w:r>
            <w:proofErr w:type="spellStart"/>
            <w:r w:rsidRPr="00C37707">
              <w:rPr>
                <w:sz w:val="24"/>
                <w:szCs w:val="24"/>
              </w:rPr>
              <w:t>conturile</w:t>
            </w:r>
            <w:proofErr w:type="spellEnd"/>
            <w:r w:rsidRPr="00C37707">
              <w:rPr>
                <w:sz w:val="24"/>
                <w:szCs w:val="24"/>
              </w:rPr>
              <w:t xml:space="preserve"> din </w:t>
            </w:r>
            <w:proofErr w:type="spellStart"/>
            <w:r w:rsidRPr="00C37707">
              <w:rPr>
                <w:sz w:val="24"/>
                <w:szCs w:val="24"/>
              </w:rPr>
              <w:t>sectorul</w:t>
            </w:r>
            <w:proofErr w:type="spellEnd"/>
            <w:r w:rsidRPr="00C37707">
              <w:rPr>
                <w:sz w:val="24"/>
                <w:szCs w:val="24"/>
              </w:rPr>
              <w:t xml:space="preserve"> </w:t>
            </w:r>
            <w:proofErr w:type="spellStart"/>
            <w:r w:rsidRPr="00C37707">
              <w:rPr>
                <w:sz w:val="24"/>
                <w:szCs w:val="24"/>
              </w:rPr>
              <w:t>primar</w:t>
            </w:r>
            <w:proofErr w:type="spellEnd"/>
          </w:p>
          <w:p w14:paraId="49A8AE08" w14:textId="77777777" w:rsidR="00C37707" w:rsidRDefault="00C37707" w:rsidP="00C37707">
            <w:pPr>
              <w:rPr>
                <w:sz w:val="24"/>
                <w:szCs w:val="24"/>
              </w:rPr>
            </w:pPr>
            <w:proofErr w:type="spellStart"/>
            <w:r w:rsidRPr="00C37707">
              <w:rPr>
                <w:sz w:val="24"/>
                <w:szCs w:val="24"/>
              </w:rPr>
              <w:t>pentru</w:t>
            </w:r>
            <w:proofErr w:type="spellEnd"/>
            <w:r w:rsidRPr="00C37707">
              <w:rPr>
                <w:sz w:val="24"/>
                <w:szCs w:val="24"/>
              </w:rPr>
              <w:t xml:space="preserve"> </w:t>
            </w:r>
            <w:proofErr w:type="spellStart"/>
            <w:r w:rsidRPr="00C37707">
              <w:rPr>
                <w:sz w:val="24"/>
                <w:szCs w:val="24"/>
              </w:rPr>
              <w:t>mai</w:t>
            </w:r>
            <w:proofErr w:type="spellEnd"/>
            <w:r w:rsidRPr="00C37707">
              <w:rPr>
                <w:sz w:val="24"/>
                <w:szCs w:val="24"/>
              </w:rPr>
              <w:t xml:space="preserve"> </w:t>
            </w:r>
            <w:proofErr w:type="spellStart"/>
            <w:r w:rsidRPr="00C37707">
              <w:rPr>
                <w:sz w:val="24"/>
                <w:szCs w:val="24"/>
              </w:rPr>
              <w:t>puțin</w:t>
            </w:r>
            <w:proofErr w:type="spellEnd"/>
            <w:r w:rsidRPr="00C37707">
              <w:rPr>
                <w:sz w:val="24"/>
                <w:szCs w:val="24"/>
              </w:rPr>
              <w:t xml:space="preserve"> de 3% din </w:t>
            </w:r>
            <w:proofErr w:type="spellStart"/>
            <w:r w:rsidRPr="00C37707">
              <w:rPr>
                <w:sz w:val="24"/>
                <w:szCs w:val="24"/>
              </w:rPr>
              <w:t>totalul</w:t>
            </w:r>
            <w:proofErr w:type="spellEnd"/>
            <w:r w:rsidRPr="00C37707">
              <w:rPr>
                <w:sz w:val="24"/>
                <w:szCs w:val="24"/>
              </w:rPr>
              <w:t xml:space="preserve"> VAB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zonele</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cadrul</w:t>
            </w:r>
            <w:proofErr w:type="spellEnd"/>
            <w:r w:rsidRPr="00C37707">
              <w:rPr>
                <w:sz w:val="24"/>
                <w:szCs w:val="24"/>
              </w:rPr>
              <w:t xml:space="preserve"> </w:t>
            </w:r>
            <w:proofErr w:type="spellStart"/>
            <w:r w:rsidRPr="00C37707">
              <w:rPr>
                <w:sz w:val="24"/>
                <w:szCs w:val="24"/>
              </w:rPr>
              <w:t>Strategiei</w:t>
            </w:r>
            <w:proofErr w:type="spellEnd"/>
            <w:r w:rsidRPr="00C37707">
              <w:rPr>
                <w:sz w:val="24"/>
                <w:szCs w:val="24"/>
              </w:rPr>
              <w:t xml:space="preserve"> sale </w:t>
            </w:r>
            <w:proofErr w:type="spellStart"/>
            <w:r w:rsidRPr="00C37707">
              <w:rPr>
                <w:sz w:val="24"/>
                <w:szCs w:val="24"/>
              </w:rPr>
              <w:t>pentru</w:t>
            </w:r>
            <w:proofErr w:type="spellEnd"/>
            <w:r w:rsidRPr="00C37707">
              <w:rPr>
                <w:sz w:val="24"/>
                <w:szCs w:val="24"/>
              </w:rPr>
              <w:t xml:space="preserve"> </w:t>
            </w:r>
            <w:proofErr w:type="spellStart"/>
            <w:r w:rsidRPr="00C37707">
              <w:rPr>
                <w:sz w:val="24"/>
                <w:szCs w:val="24"/>
              </w:rPr>
              <w:t>cercetare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inovare</w:t>
            </w:r>
            <w:proofErr w:type="spellEnd"/>
            <w:r w:rsidRPr="00C37707">
              <w:rPr>
                <w:sz w:val="24"/>
                <w:szCs w:val="24"/>
              </w:rPr>
              <w:t xml:space="preserve"> </w:t>
            </w:r>
            <w:proofErr w:type="spellStart"/>
            <w:r w:rsidRPr="00C37707">
              <w:rPr>
                <w:sz w:val="24"/>
                <w:szCs w:val="24"/>
              </w:rPr>
              <w:t>agricolă</w:t>
            </w:r>
            <w:proofErr w:type="spellEnd"/>
            <w:r w:rsidRPr="00C37707">
              <w:rPr>
                <w:sz w:val="24"/>
                <w:szCs w:val="24"/>
              </w:rPr>
              <w:t xml:space="preserve">, </w:t>
            </w:r>
            <w:proofErr w:type="spellStart"/>
            <w:r w:rsidRPr="00C37707">
              <w:rPr>
                <w:sz w:val="24"/>
                <w:szCs w:val="24"/>
              </w:rPr>
              <w:t>Comisi</w:t>
            </w:r>
            <w:r>
              <w:rPr>
                <w:sz w:val="24"/>
                <w:szCs w:val="24"/>
              </w:rPr>
              <w:t>a</w:t>
            </w:r>
            <w:proofErr w:type="spellEnd"/>
            <w:r>
              <w:rPr>
                <w:sz w:val="24"/>
                <w:szCs w:val="24"/>
              </w:rPr>
              <w:t xml:space="preserve"> </w:t>
            </w:r>
            <w:proofErr w:type="spellStart"/>
            <w:r>
              <w:rPr>
                <w:sz w:val="24"/>
                <w:szCs w:val="24"/>
              </w:rPr>
              <w:t>Europeană</w:t>
            </w:r>
            <w:proofErr w:type="spellEnd"/>
            <w:r>
              <w:rPr>
                <w:sz w:val="24"/>
                <w:szCs w:val="24"/>
              </w:rPr>
              <w:t xml:space="preserve"> a </w:t>
            </w:r>
            <w:proofErr w:type="spellStart"/>
            <w:r>
              <w:rPr>
                <w:sz w:val="24"/>
                <w:szCs w:val="24"/>
              </w:rPr>
              <w:t>făcut</w:t>
            </w:r>
            <w:proofErr w:type="spellEnd"/>
            <w:r>
              <w:rPr>
                <w:sz w:val="24"/>
                <w:szCs w:val="24"/>
              </w:rPr>
              <w:t xml:space="preserve"> </w:t>
            </w:r>
            <w:proofErr w:type="spellStart"/>
            <w:r>
              <w:rPr>
                <w:sz w:val="24"/>
                <w:szCs w:val="24"/>
              </w:rPr>
              <w:t>acest</w:t>
            </w:r>
            <w:proofErr w:type="spellEnd"/>
            <w:r>
              <w:rPr>
                <w:sz w:val="24"/>
                <w:szCs w:val="24"/>
              </w:rPr>
              <w:t xml:space="preserve"> </w:t>
            </w:r>
            <w:proofErr w:type="spellStart"/>
            <w:r>
              <w:rPr>
                <w:sz w:val="24"/>
                <w:szCs w:val="24"/>
              </w:rPr>
              <w:t>lucru</w:t>
            </w:r>
            <w:proofErr w:type="spellEnd"/>
            <w:r>
              <w:rPr>
                <w:sz w:val="24"/>
                <w:szCs w:val="24"/>
              </w:rPr>
              <w:t xml:space="preserve"> </w:t>
            </w:r>
            <w:r w:rsidRPr="00C37707">
              <w:rPr>
                <w:sz w:val="24"/>
                <w:szCs w:val="24"/>
              </w:rPr>
              <w:t xml:space="preserve">a </w:t>
            </w:r>
            <w:proofErr w:type="spellStart"/>
            <w:r w:rsidRPr="00C37707">
              <w:rPr>
                <w:sz w:val="24"/>
                <w:szCs w:val="24"/>
              </w:rPr>
              <w:t>identificat</w:t>
            </w:r>
            <w:proofErr w:type="spellEnd"/>
            <w:r w:rsidRPr="00C37707">
              <w:rPr>
                <w:sz w:val="24"/>
                <w:szCs w:val="24"/>
              </w:rPr>
              <w:t xml:space="preserve"> 5 </w:t>
            </w:r>
            <w:proofErr w:type="spellStart"/>
            <w:r w:rsidRPr="00C37707">
              <w:rPr>
                <w:sz w:val="24"/>
                <w:szCs w:val="24"/>
              </w:rPr>
              <w:t>domenii</w:t>
            </w:r>
            <w:proofErr w:type="spellEnd"/>
            <w:r w:rsidRPr="00C37707">
              <w:rPr>
                <w:sz w:val="24"/>
                <w:szCs w:val="24"/>
              </w:rPr>
              <w:t xml:space="preserve"> </w:t>
            </w:r>
            <w:proofErr w:type="spellStart"/>
            <w:r w:rsidRPr="00C37707">
              <w:rPr>
                <w:sz w:val="24"/>
                <w:szCs w:val="24"/>
              </w:rPr>
              <w:t>prioritare</w:t>
            </w:r>
            <w:proofErr w:type="spellEnd"/>
            <w:r w:rsidRPr="00C37707">
              <w:rPr>
                <w:sz w:val="24"/>
                <w:szCs w:val="24"/>
              </w:rPr>
              <w:t xml:space="preserve"> </w:t>
            </w:r>
            <w:proofErr w:type="spellStart"/>
            <w:r w:rsidRPr="00C37707">
              <w:rPr>
                <w:sz w:val="24"/>
                <w:szCs w:val="24"/>
              </w:rPr>
              <w:t>pentru</w:t>
            </w:r>
            <w:proofErr w:type="spellEnd"/>
            <w:r w:rsidRPr="00C37707">
              <w:rPr>
                <w:sz w:val="24"/>
                <w:szCs w:val="24"/>
              </w:rPr>
              <w:t xml:space="preserve"> </w:t>
            </w:r>
            <w:proofErr w:type="spellStart"/>
            <w:r w:rsidRPr="00C37707">
              <w:rPr>
                <w:sz w:val="24"/>
                <w:szCs w:val="24"/>
              </w:rPr>
              <w:t>cercetare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inovare</w:t>
            </w:r>
            <w:proofErr w:type="spellEnd"/>
            <w:r w:rsidRPr="00C37707">
              <w:rPr>
                <w:sz w:val="24"/>
                <w:szCs w:val="24"/>
              </w:rPr>
              <w:t>:</w:t>
            </w:r>
          </w:p>
          <w:p w14:paraId="6729340F" w14:textId="77777777" w:rsidR="00C37707" w:rsidRPr="00C37707" w:rsidRDefault="00C37707" w:rsidP="00C37707">
            <w:pPr>
              <w:rPr>
                <w:sz w:val="24"/>
                <w:szCs w:val="24"/>
              </w:rPr>
            </w:pPr>
            <w:r w:rsidRPr="00C37707">
              <w:rPr>
                <w:sz w:val="24"/>
                <w:szCs w:val="24"/>
              </w:rPr>
              <w:t xml:space="preserve">1. </w:t>
            </w:r>
            <w:proofErr w:type="spellStart"/>
            <w:r w:rsidRPr="00C37707">
              <w:rPr>
                <w:b/>
                <w:sz w:val="24"/>
                <w:szCs w:val="24"/>
              </w:rPr>
              <w:t>gestionarea</w:t>
            </w:r>
            <w:proofErr w:type="spellEnd"/>
            <w:r w:rsidRPr="00C37707">
              <w:rPr>
                <w:b/>
                <w:sz w:val="24"/>
                <w:szCs w:val="24"/>
              </w:rPr>
              <w:t xml:space="preserve"> </w:t>
            </w:r>
            <w:proofErr w:type="spellStart"/>
            <w:r w:rsidRPr="00C37707">
              <w:rPr>
                <w:b/>
                <w:sz w:val="24"/>
                <w:szCs w:val="24"/>
              </w:rPr>
              <w:t>resurselor</w:t>
            </w:r>
            <w:proofErr w:type="spellEnd"/>
            <w:r w:rsidRPr="00C37707">
              <w:rPr>
                <w:sz w:val="24"/>
                <w:szCs w:val="24"/>
              </w:rPr>
              <w:t xml:space="preserve"> - </w:t>
            </w:r>
            <w:proofErr w:type="spellStart"/>
            <w:r w:rsidRPr="00C37707">
              <w:rPr>
                <w:sz w:val="24"/>
                <w:szCs w:val="24"/>
              </w:rPr>
              <w:t>în</w:t>
            </w:r>
            <w:proofErr w:type="spellEnd"/>
            <w:r w:rsidRPr="00C37707">
              <w:rPr>
                <w:sz w:val="24"/>
                <w:szCs w:val="24"/>
              </w:rPr>
              <w:t xml:space="preserve"> special </w:t>
            </w:r>
            <w:proofErr w:type="spellStart"/>
            <w:r w:rsidRPr="00C37707">
              <w:rPr>
                <w:sz w:val="24"/>
                <w:szCs w:val="24"/>
              </w:rPr>
              <w:t>solul</w:t>
            </w:r>
            <w:proofErr w:type="spellEnd"/>
            <w:r w:rsidRPr="00C37707">
              <w:rPr>
                <w:sz w:val="24"/>
                <w:szCs w:val="24"/>
              </w:rPr>
              <w:t xml:space="preserve">, </w:t>
            </w:r>
            <w:proofErr w:type="spellStart"/>
            <w:r w:rsidRPr="00C37707">
              <w:rPr>
                <w:sz w:val="24"/>
                <w:szCs w:val="24"/>
              </w:rPr>
              <w:t>apa</w:t>
            </w:r>
            <w:proofErr w:type="spellEnd"/>
            <w:r w:rsidRPr="00C37707">
              <w:rPr>
                <w:sz w:val="24"/>
                <w:szCs w:val="24"/>
              </w:rPr>
              <w:t xml:space="preserve">, </w:t>
            </w:r>
            <w:proofErr w:type="spellStart"/>
            <w:r w:rsidRPr="00C37707">
              <w:rPr>
                <w:sz w:val="24"/>
                <w:szCs w:val="24"/>
              </w:rPr>
              <w:t>nutrienții</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resursele</w:t>
            </w:r>
            <w:proofErr w:type="spellEnd"/>
            <w:r w:rsidRPr="00C37707">
              <w:rPr>
                <w:sz w:val="24"/>
                <w:szCs w:val="24"/>
              </w:rPr>
              <w:t xml:space="preserve"> </w:t>
            </w:r>
            <w:proofErr w:type="spellStart"/>
            <w:r w:rsidRPr="00C37707">
              <w:rPr>
                <w:sz w:val="24"/>
                <w:szCs w:val="24"/>
              </w:rPr>
              <w:t>genetice</w:t>
            </w:r>
            <w:proofErr w:type="spellEnd"/>
            <w:r w:rsidRPr="00C37707">
              <w:rPr>
                <w:sz w:val="24"/>
                <w:szCs w:val="24"/>
              </w:rPr>
              <w:t>;</w:t>
            </w:r>
          </w:p>
          <w:p w14:paraId="32BF0468" w14:textId="77777777" w:rsidR="00C37707" w:rsidRPr="00C37707" w:rsidRDefault="00C37707" w:rsidP="00C37707">
            <w:pPr>
              <w:rPr>
                <w:sz w:val="24"/>
                <w:szCs w:val="24"/>
              </w:rPr>
            </w:pPr>
            <w:r w:rsidRPr="00C37707">
              <w:rPr>
                <w:sz w:val="24"/>
                <w:szCs w:val="24"/>
              </w:rPr>
              <w:t xml:space="preserve">2. </w:t>
            </w:r>
            <w:proofErr w:type="spellStart"/>
            <w:r w:rsidRPr="00C37707">
              <w:rPr>
                <w:b/>
                <w:sz w:val="24"/>
                <w:szCs w:val="24"/>
              </w:rPr>
              <w:t>plante</w:t>
            </w:r>
            <w:proofErr w:type="spellEnd"/>
            <w:r w:rsidRPr="00C37707">
              <w:rPr>
                <w:b/>
                <w:sz w:val="24"/>
                <w:szCs w:val="24"/>
              </w:rPr>
              <w:t xml:space="preserve"> </w:t>
            </w:r>
            <w:proofErr w:type="spellStart"/>
            <w:r w:rsidRPr="00C37707">
              <w:rPr>
                <w:b/>
                <w:sz w:val="24"/>
                <w:szCs w:val="24"/>
              </w:rPr>
              <w:t>și</w:t>
            </w:r>
            <w:proofErr w:type="spellEnd"/>
            <w:r w:rsidRPr="00C37707">
              <w:rPr>
                <w:b/>
                <w:sz w:val="24"/>
                <w:szCs w:val="24"/>
              </w:rPr>
              <w:t xml:space="preserve"> </w:t>
            </w:r>
            <w:proofErr w:type="spellStart"/>
            <w:r w:rsidRPr="00C37707">
              <w:rPr>
                <w:b/>
                <w:sz w:val="24"/>
                <w:szCs w:val="24"/>
              </w:rPr>
              <w:t>animale</w:t>
            </w:r>
            <w:proofErr w:type="spellEnd"/>
            <w:r w:rsidRPr="00C37707">
              <w:rPr>
                <w:b/>
                <w:sz w:val="24"/>
                <w:szCs w:val="24"/>
              </w:rPr>
              <w:t xml:space="preserve"> </w:t>
            </w:r>
            <w:proofErr w:type="spellStart"/>
            <w:r w:rsidRPr="00C37707">
              <w:rPr>
                <w:b/>
                <w:sz w:val="24"/>
                <w:szCs w:val="24"/>
              </w:rPr>
              <w:t>mai</w:t>
            </w:r>
            <w:proofErr w:type="spellEnd"/>
            <w:r w:rsidRPr="00C37707">
              <w:rPr>
                <w:b/>
                <w:sz w:val="24"/>
                <w:szCs w:val="24"/>
              </w:rPr>
              <w:t xml:space="preserve"> </w:t>
            </w:r>
            <w:proofErr w:type="spellStart"/>
            <w:r w:rsidRPr="00C37707">
              <w:rPr>
                <w:b/>
                <w:sz w:val="24"/>
                <w:szCs w:val="24"/>
              </w:rPr>
              <w:t>sănătoase</w:t>
            </w:r>
            <w:proofErr w:type="spellEnd"/>
            <w:r w:rsidRPr="00C37707">
              <w:rPr>
                <w:sz w:val="24"/>
                <w:szCs w:val="24"/>
              </w:rPr>
              <w:t xml:space="preserve"> - </w:t>
            </w:r>
            <w:proofErr w:type="spellStart"/>
            <w:r w:rsidRPr="00C37707">
              <w:rPr>
                <w:sz w:val="24"/>
                <w:szCs w:val="24"/>
              </w:rPr>
              <w:t>implicând</w:t>
            </w:r>
            <w:proofErr w:type="spellEnd"/>
            <w:r w:rsidRPr="00C37707">
              <w:rPr>
                <w:sz w:val="24"/>
                <w:szCs w:val="24"/>
              </w:rPr>
              <w:t xml:space="preserve"> </w:t>
            </w:r>
            <w:proofErr w:type="spellStart"/>
            <w:r w:rsidRPr="00C37707">
              <w:rPr>
                <w:sz w:val="24"/>
                <w:szCs w:val="24"/>
              </w:rPr>
              <w:t>cercetări</w:t>
            </w:r>
            <w:proofErr w:type="spellEnd"/>
            <w:r w:rsidRPr="00C37707">
              <w:rPr>
                <w:sz w:val="24"/>
                <w:szCs w:val="24"/>
              </w:rPr>
              <w:t xml:space="preserve"> </w:t>
            </w:r>
            <w:proofErr w:type="spellStart"/>
            <w:r w:rsidRPr="00C37707">
              <w:rPr>
                <w:sz w:val="24"/>
                <w:szCs w:val="24"/>
              </w:rPr>
              <w:t>privind</w:t>
            </w:r>
            <w:proofErr w:type="spellEnd"/>
            <w:r w:rsidRPr="00C37707">
              <w:rPr>
                <w:sz w:val="24"/>
                <w:szCs w:val="24"/>
              </w:rPr>
              <w:t xml:space="preserve"> </w:t>
            </w:r>
            <w:proofErr w:type="spellStart"/>
            <w:r w:rsidRPr="00C37707">
              <w:rPr>
                <w:sz w:val="24"/>
                <w:szCs w:val="24"/>
              </w:rPr>
              <w:t>instrumentele</w:t>
            </w:r>
            <w:proofErr w:type="spellEnd"/>
            <w:r w:rsidRPr="00C37707">
              <w:rPr>
                <w:sz w:val="24"/>
                <w:szCs w:val="24"/>
              </w:rPr>
              <w:t xml:space="preserve"> de </w:t>
            </w:r>
            <w:proofErr w:type="spellStart"/>
            <w:r w:rsidRPr="00C37707">
              <w:rPr>
                <w:sz w:val="24"/>
                <w:szCs w:val="24"/>
              </w:rPr>
              <w:t>prevenire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control al </w:t>
            </w:r>
            <w:proofErr w:type="spellStart"/>
            <w:r w:rsidRPr="00C37707">
              <w:rPr>
                <w:sz w:val="24"/>
                <w:szCs w:val="24"/>
              </w:rPr>
              <w:t>plantelor</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bolilor</w:t>
            </w:r>
            <w:proofErr w:type="spellEnd"/>
            <w:r w:rsidRPr="00C37707">
              <w:rPr>
                <w:sz w:val="24"/>
                <w:szCs w:val="24"/>
              </w:rPr>
              <w:t>;</w:t>
            </w:r>
          </w:p>
          <w:p w14:paraId="6518E544" w14:textId="77777777" w:rsidR="00C37707" w:rsidRPr="00C37707" w:rsidRDefault="00C37707" w:rsidP="00C37707">
            <w:pPr>
              <w:rPr>
                <w:sz w:val="24"/>
                <w:szCs w:val="24"/>
              </w:rPr>
            </w:pPr>
            <w:r w:rsidRPr="00C37707">
              <w:rPr>
                <w:sz w:val="24"/>
                <w:szCs w:val="24"/>
              </w:rPr>
              <w:t xml:space="preserve">3. </w:t>
            </w:r>
            <w:proofErr w:type="spellStart"/>
            <w:r w:rsidRPr="00C37707">
              <w:rPr>
                <w:b/>
                <w:sz w:val="24"/>
                <w:szCs w:val="24"/>
              </w:rPr>
              <w:t>abordări</w:t>
            </w:r>
            <w:proofErr w:type="spellEnd"/>
            <w:r w:rsidRPr="00C37707">
              <w:rPr>
                <w:b/>
                <w:sz w:val="24"/>
                <w:szCs w:val="24"/>
              </w:rPr>
              <w:t xml:space="preserve"> </w:t>
            </w:r>
            <w:proofErr w:type="spellStart"/>
            <w:r w:rsidRPr="00C37707">
              <w:rPr>
                <w:b/>
                <w:sz w:val="24"/>
                <w:szCs w:val="24"/>
              </w:rPr>
              <w:t>ecologice</w:t>
            </w:r>
            <w:proofErr w:type="spellEnd"/>
            <w:r w:rsidRPr="00C37707">
              <w:rPr>
                <w:b/>
                <w:sz w:val="24"/>
                <w:szCs w:val="24"/>
              </w:rPr>
              <w:t xml:space="preserve"> integrate</w:t>
            </w:r>
            <w:r w:rsidRPr="00C37707">
              <w:rPr>
                <w:sz w:val="24"/>
                <w:szCs w:val="24"/>
              </w:rPr>
              <w:t xml:space="preserve"> - de </w:t>
            </w:r>
            <w:proofErr w:type="spellStart"/>
            <w:r w:rsidRPr="00C37707">
              <w:rPr>
                <w:sz w:val="24"/>
                <w:szCs w:val="24"/>
              </w:rPr>
              <w:t>exemplu</w:t>
            </w:r>
            <w:proofErr w:type="spellEnd"/>
            <w:r w:rsidRPr="00C37707">
              <w:rPr>
                <w:sz w:val="24"/>
                <w:szCs w:val="24"/>
              </w:rPr>
              <w:t xml:space="preserve">, </w:t>
            </w:r>
            <w:proofErr w:type="spellStart"/>
            <w:r w:rsidRPr="00C37707">
              <w:rPr>
                <w:sz w:val="24"/>
                <w:szCs w:val="24"/>
              </w:rPr>
              <w:t>cercetarea</w:t>
            </w:r>
            <w:proofErr w:type="spellEnd"/>
            <w:r w:rsidRPr="00C37707">
              <w:rPr>
                <w:sz w:val="24"/>
                <w:szCs w:val="24"/>
              </w:rPr>
              <w:t xml:space="preserve"> </w:t>
            </w:r>
            <w:proofErr w:type="spellStart"/>
            <w:r w:rsidRPr="00C37707">
              <w:rPr>
                <w:sz w:val="24"/>
                <w:szCs w:val="24"/>
              </w:rPr>
              <w:t>unei</w:t>
            </w:r>
            <w:proofErr w:type="spellEnd"/>
            <w:r w:rsidRPr="00C37707">
              <w:rPr>
                <w:sz w:val="24"/>
                <w:szCs w:val="24"/>
              </w:rPr>
              <w:t xml:space="preserve"> </w:t>
            </w:r>
            <w:proofErr w:type="spellStart"/>
            <w:r w:rsidRPr="00C37707">
              <w:rPr>
                <w:sz w:val="24"/>
                <w:szCs w:val="24"/>
              </w:rPr>
              <w:t>mai</w:t>
            </w:r>
            <w:proofErr w:type="spellEnd"/>
            <w:r w:rsidRPr="00C37707">
              <w:rPr>
                <w:sz w:val="24"/>
                <w:szCs w:val="24"/>
              </w:rPr>
              <w:t xml:space="preserve"> </w:t>
            </w:r>
            <w:proofErr w:type="spellStart"/>
            <w:r w:rsidRPr="00C37707">
              <w:rPr>
                <w:sz w:val="24"/>
                <w:szCs w:val="24"/>
              </w:rPr>
              <w:t>bune</w:t>
            </w:r>
            <w:proofErr w:type="spellEnd"/>
            <w:r w:rsidRPr="00C37707">
              <w:rPr>
                <w:sz w:val="24"/>
                <w:szCs w:val="24"/>
              </w:rPr>
              <w:t xml:space="preserve"> </w:t>
            </w:r>
            <w:proofErr w:type="spellStart"/>
            <w:r w:rsidRPr="00C37707">
              <w:rPr>
                <w:sz w:val="24"/>
                <w:szCs w:val="24"/>
              </w:rPr>
              <w:t>utilizări</w:t>
            </w:r>
            <w:proofErr w:type="spellEnd"/>
            <w:r w:rsidRPr="00C37707">
              <w:rPr>
                <w:sz w:val="24"/>
                <w:szCs w:val="24"/>
              </w:rPr>
              <w:t xml:space="preserve"> a </w:t>
            </w:r>
            <w:proofErr w:type="spellStart"/>
            <w:r w:rsidRPr="00C37707">
              <w:rPr>
                <w:sz w:val="24"/>
                <w:szCs w:val="24"/>
              </w:rPr>
              <w:t>serviciilor</w:t>
            </w:r>
            <w:proofErr w:type="spellEnd"/>
            <w:r w:rsidRPr="00C37707">
              <w:rPr>
                <w:sz w:val="24"/>
                <w:szCs w:val="24"/>
              </w:rPr>
              <w:t xml:space="preserve"> </w:t>
            </w:r>
            <w:proofErr w:type="spellStart"/>
            <w:r w:rsidRPr="00C37707">
              <w:rPr>
                <w:sz w:val="24"/>
                <w:szCs w:val="24"/>
              </w:rPr>
              <w:t>ecosistemice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locul</w:t>
            </w:r>
            <w:proofErr w:type="spellEnd"/>
            <w:r w:rsidRPr="00C37707">
              <w:rPr>
                <w:sz w:val="24"/>
                <w:szCs w:val="24"/>
              </w:rPr>
              <w:t xml:space="preserve"> </w:t>
            </w:r>
            <w:proofErr w:type="spellStart"/>
            <w:r w:rsidRPr="00C37707">
              <w:rPr>
                <w:sz w:val="24"/>
                <w:szCs w:val="24"/>
              </w:rPr>
              <w:t>inputurilor</w:t>
            </w:r>
            <w:proofErr w:type="spellEnd"/>
            <w:r w:rsidRPr="00C37707">
              <w:rPr>
                <w:sz w:val="24"/>
                <w:szCs w:val="24"/>
              </w:rPr>
              <w:t xml:space="preserve"> </w:t>
            </w:r>
            <w:proofErr w:type="spellStart"/>
            <w:r w:rsidRPr="00C37707">
              <w:rPr>
                <w:sz w:val="24"/>
                <w:szCs w:val="24"/>
              </w:rPr>
              <w:t>externe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dezvoltarea</w:t>
            </w:r>
            <w:proofErr w:type="spellEnd"/>
            <w:r w:rsidRPr="00C37707">
              <w:rPr>
                <w:sz w:val="24"/>
                <w:szCs w:val="24"/>
              </w:rPr>
              <w:t xml:space="preserve"> </w:t>
            </w:r>
            <w:proofErr w:type="spellStart"/>
            <w:r w:rsidRPr="00C37707">
              <w:rPr>
                <w:sz w:val="24"/>
                <w:szCs w:val="24"/>
              </w:rPr>
              <w:t>sistemelor</w:t>
            </w:r>
            <w:proofErr w:type="spellEnd"/>
            <w:r w:rsidRPr="00C37707">
              <w:rPr>
                <w:sz w:val="24"/>
                <w:szCs w:val="24"/>
              </w:rPr>
              <w:t xml:space="preserve"> </w:t>
            </w:r>
            <w:proofErr w:type="spellStart"/>
            <w:r w:rsidRPr="00C37707">
              <w:rPr>
                <w:sz w:val="24"/>
                <w:szCs w:val="24"/>
              </w:rPr>
              <w:t>agricole</w:t>
            </w:r>
            <w:proofErr w:type="spellEnd"/>
            <w:r w:rsidRPr="00C37707">
              <w:rPr>
                <w:sz w:val="24"/>
                <w:szCs w:val="24"/>
              </w:rPr>
              <w:t xml:space="preserve"> </w:t>
            </w:r>
            <w:proofErr w:type="spellStart"/>
            <w:r w:rsidRPr="00C37707">
              <w:rPr>
                <w:sz w:val="24"/>
                <w:szCs w:val="24"/>
              </w:rPr>
              <w:t>specifice</w:t>
            </w:r>
            <w:proofErr w:type="spellEnd"/>
            <w:r w:rsidRPr="00C37707">
              <w:rPr>
                <w:sz w:val="24"/>
                <w:szCs w:val="24"/>
              </w:rPr>
              <w:t xml:space="preserve">, cum </w:t>
            </w:r>
            <w:proofErr w:type="spellStart"/>
            <w:r w:rsidRPr="00C37707">
              <w:rPr>
                <w:sz w:val="24"/>
                <w:szCs w:val="24"/>
              </w:rPr>
              <w:t>ar</w:t>
            </w:r>
            <w:proofErr w:type="spellEnd"/>
            <w:r w:rsidRPr="00C37707">
              <w:rPr>
                <w:sz w:val="24"/>
                <w:szCs w:val="24"/>
              </w:rPr>
              <w:t xml:space="preserve"> fi </w:t>
            </w:r>
            <w:proofErr w:type="spellStart"/>
            <w:r w:rsidRPr="00C37707">
              <w:rPr>
                <w:sz w:val="24"/>
                <w:szCs w:val="24"/>
              </w:rPr>
              <w:t>sistemele</w:t>
            </w:r>
            <w:proofErr w:type="spellEnd"/>
            <w:r w:rsidRPr="00C37707">
              <w:rPr>
                <w:sz w:val="24"/>
                <w:szCs w:val="24"/>
              </w:rPr>
              <w:t xml:space="preserve"> de </w:t>
            </w:r>
            <w:proofErr w:type="spellStart"/>
            <w:r w:rsidRPr="00C37707">
              <w:rPr>
                <w:sz w:val="24"/>
                <w:szCs w:val="24"/>
              </w:rPr>
              <w:t>agricultură</w:t>
            </w:r>
            <w:proofErr w:type="spellEnd"/>
            <w:r w:rsidRPr="00C37707">
              <w:rPr>
                <w:sz w:val="24"/>
                <w:szCs w:val="24"/>
              </w:rPr>
              <w:t xml:space="preserve"> </w:t>
            </w:r>
            <w:proofErr w:type="spellStart"/>
            <w:r w:rsidRPr="00C37707">
              <w:rPr>
                <w:sz w:val="24"/>
                <w:szCs w:val="24"/>
              </w:rPr>
              <w:t>organică</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mixtă</w:t>
            </w:r>
            <w:proofErr w:type="spellEnd"/>
            <w:r w:rsidRPr="00C37707">
              <w:rPr>
                <w:sz w:val="24"/>
                <w:szCs w:val="24"/>
              </w:rPr>
              <w:t>;</w:t>
            </w:r>
          </w:p>
          <w:p w14:paraId="07205998" w14:textId="77777777" w:rsidR="00C37707" w:rsidRPr="00C37707" w:rsidRDefault="00C37707" w:rsidP="00C37707">
            <w:pPr>
              <w:rPr>
                <w:sz w:val="24"/>
                <w:szCs w:val="24"/>
              </w:rPr>
            </w:pPr>
            <w:r w:rsidRPr="00C37707">
              <w:rPr>
                <w:sz w:val="24"/>
                <w:szCs w:val="24"/>
              </w:rPr>
              <w:t xml:space="preserve">4. </w:t>
            </w:r>
            <w:proofErr w:type="spellStart"/>
            <w:r w:rsidRPr="00C37707">
              <w:rPr>
                <w:b/>
                <w:sz w:val="24"/>
                <w:szCs w:val="24"/>
              </w:rPr>
              <w:t>noi</w:t>
            </w:r>
            <w:proofErr w:type="spellEnd"/>
            <w:r w:rsidRPr="00C37707">
              <w:rPr>
                <w:b/>
                <w:sz w:val="24"/>
                <w:szCs w:val="24"/>
              </w:rPr>
              <w:t xml:space="preserve"> </w:t>
            </w:r>
            <w:proofErr w:type="spellStart"/>
            <w:r w:rsidRPr="00C37707">
              <w:rPr>
                <w:b/>
                <w:sz w:val="24"/>
                <w:szCs w:val="24"/>
              </w:rPr>
              <w:t>deschideri</w:t>
            </w:r>
            <w:proofErr w:type="spellEnd"/>
            <w:r w:rsidRPr="00C37707">
              <w:rPr>
                <w:b/>
                <w:sz w:val="24"/>
                <w:szCs w:val="24"/>
              </w:rPr>
              <w:t xml:space="preserve"> </w:t>
            </w:r>
            <w:proofErr w:type="spellStart"/>
            <w:r w:rsidRPr="00C37707">
              <w:rPr>
                <w:b/>
                <w:sz w:val="24"/>
                <w:szCs w:val="24"/>
              </w:rPr>
              <w:t>pentru</w:t>
            </w:r>
            <w:proofErr w:type="spellEnd"/>
            <w:r w:rsidRPr="00C37707">
              <w:rPr>
                <w:b/>
                <w:sz w:val="24"/>
                <w:szCs w:val="24"/>
              </w:rPr>
              <w:t xml:space="preserve"> </w:t>
            </w:r>
            <w:proofErr w:type="spellStart"/>
            <w:r w:rsidRPr="00C37707">
              <w:rPr>
                <w:b/>
                <w:sz w:val="24"/>
                <w:szCs w:val="24"/>
              </w:rPr>
              <w:t>creșterea</w:t>
            </w:r>
            <w:proofErr w:type="spellEnd"/>
            <w:r w:rsidRPr="00C37707">
              <w:rPr>
                <w:b/>
                <w:sz w:val="24"/>
                <w:szCs w:val="24"/>
              </w:rPr>
              <w:t xml:space="preserve"> </w:t>
            </w:r>
            <w:proofErr w:type="spellStart"/>
            <w:r w:rsidRPr="00C37707">
              <w:rPr>
                <w:b/>
                <w:sz w:val="24"/>
                <w:szCs w:val="24"/>
              </w:rPr>
              <w:t>rurală</w:t>
            </w:r>
            <w:proofErr w:type="spellEnd"/>
            <w:r w:rsidRPr="00C37707">
              <w:rPr>
                <w:sz w:val="24"/>
                <w:szCs w:val="24"/>
              </w:rPr>
              <w:t xml:space="preserve"> - </w:t>
            </w:r>
            <w:proofErr w:type="spellStart"/>
            <w:r w:rsidRPr="00C37707">
              <w:rPr>
                <w:sz w:val="24"/>
                <w:szCs w:val="24"/>
              </w:rPr>
              <w:t>implicând</w:t>
            </w:r>
            <w:proofErr w:type="spellEnd"/>
            <w:r w:rsidRPr="00C37707">
              <w:rPr>
                <w:sz w:val="24"/>
                <w:szCs w:val="24"/>
              </w:rPr>
              <w:t xml:space="preserve"> </w:t>
            </w:r>
            <w:proofErr w:type="spellStart"/>
            <w:r w:rsidRPr="00C37707">
              <w:rPr>
                <w:sz w:val="24"/>
                <w:szCs w:val="24"/>
              </w:rPr>
              <w:t>implementarea</w:t>
            </w:r>
            <w:proofErr w:type="spellEnd"/>
            <w:r w:rsidRPr="00C37707">
              <w:rPr>
                <w:sz w:val="24"/>
                <w:szCs w:val="24"/>
              </w:rPr>
              <w:t xml:space="preserve"> de </w:t>
            </w:r>
            <w:proofErr w:type="spellStart"/>
            <w:r w:rsidRPr="00C37707">
              <w:rPr>
                <w:sz w:val="24"/>
                <w:szCs w:val="24"/>
              </w:rPr>
              <w:t>noi</w:t>
            </w:r>
            <w:proofErr w:type="spellEnd"/>
            <w:r w:rsidRPr="00C37707">
              <w:rPr>
                <w:sz w:val="24"/>
                <w:szCs w:val="24"/>
              </w:rPr>
              <w:t xml:space="preserve"> </w:t>
            </w:r>
            <w:proofErr w:type="spellStart"/>
            <w:r w:rsidRPr="00C37707">
              <w:rPr>
                <w:sz w:val="24"/>
                <w:szCs w:val="24"/>
              </w:rPr>
              <w:t>modele</w:t>
            </w:r>
            <w:proofErr w:type="spellEnd"/>
            <w:r w:rsidRPr="00C37707">
              <w:rPr>
                <w:sz w:val="24"/>
                <w:szCs w:val="24"/>
              </w:rPr>
              <w:t xml:space="preserve"> de </w:t>
            </w:r>
            <w:proofErr w:type="spellStart"/>
            <w:r w:rsidRPr="00C37707">
              <w:rPr>
                <w:sz w:val="24"/>
                <w:szCs w:val="24"/>
              </w:rPr>
              <w:t>afaceri</w:t>
            </w:r>
            <w:proofErr w:type="spellEnd"/>
            <w:r w:rsidRPr="00C37707">
              <w:rPr>
                <w:sz w:val="24"/>
                <w:szCs w:val="24"/>
              </w:rPr>
              <w:t xml:space="preserve">, </w:t>
            </w:r>
            <w:proofErr w:type="spellStart"/>
            <w:r w:rsidRPr="00C37707">
              <w:rPr>
                <w:sz w:val="24"/>
                <w:szCs w:val="24"/>
              </w:rPr>
              <w:t>lanțuri</w:t>
            </w:r>
            <w:proofErr w:type="spellEnd"/>
            <w:r w:rsidRPr="00C37707">
              <w:rPr>
                <w:sz w:val="24"/>
                <w:szCs w:val="24"/>
              </w:rPr>
              <w:t xml:space="preserve"> de </w:t>
            </w:r>
            <w:proofErr w:type="spellStart"/>
            <w:r w:rsidRPr="00C37707">
              <w:rPr>
                <w:sz w:val="24"/>
                <w:szCs w:val="24"/>
              </w:rPr>
              <w:t>valoare</w:t>
            </w:r>
            <w:proofErr w:type="spellEnd"/>
            <w:r w:rsidRPr="00C37707">
              <w:rPr>
                <w:sz w:val="24"/>
                <w:szCs w:val="24"/>
              </w:rPr>
              <w:t xml:space="preserve"> </w:t>
            </w:r>
            <w:proofErr w:type="spellStart"/>
            <w:r w:rsidRPr="00C37707">
              <w:rPr>
                <w:sz w:val="24"/>
                <w:szCs w:val="24"/>
              </w:rPr>
              <w:t>circulare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transformare</w:t>
            </w:r>
            <w:proofErr w:type="spellEnd"/>
            <w:r w:rsidRPr="00C37707">
              <w:rPr>
                <w:sz w:val="24"/>
                <w:szCs w:val="24"/>
              </w:rPr>
              <w:t xml:space="preserve"> </w:t>
            </w:r>
            <w:proofErr w:type="spellStart"/>
            <w:r w:rsidRPr="00C37707">
              <w:rPr>
                <w:sz w:val="24"/>
                <w:szCs w:val="24"/>
              </w:rPr>
              <w:t>digitală</w:t>
            </w:r>
            <w:proofErr w:type="spellEnd"/>
            <w:r w:rsidRPr="00C37707">
              <w:rPr>
                <w:sz w:val="24"/>
                <w:szCs w:val="24"/>
              </w:rPr>
              <w:t xml:space="preserve"> </w:t>
            </w:r>
            <w:proofErr w:type="spellStart"/>
            <w:r w:rsidRPr="00C37707">
              <w:rPr>
                <w:sz w:val="24"/>
                <w:szCs w:val="24"/>
              </w:rPr>
              <w:t>pentru</w:t>
            </w:r>
            <w:proofErr w:type="spellEnd"/>
            <w:r w:rsidRPr="00C37707">
              <w:rPr>
                <w:sz w:val="24"/>
                <w:szCs w:val="24"/>
              </w:rPr>
              <w:t xml:space="preserve"> a </w:t>
            </w:r>
            <w:proofErr w:type="spellStart"/>
            <w:r w:rsidRPr="00C37707">
              <w:rPr>
                <w:sz w:val="24"/>
                <w:szCs w:val="24"/>
              </w:rPr>
              <w:t>susține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a </w:t>
            </w:r>
            <w:proofErr w:type="spellStart"/>
            <w:r w:rsidRPr="00C37707">
              <w:rPr>
                <w:sz w:val="24"/>
                <w:szCs w:val="24"/>
              </w:rPr>
              <w:t>stimula</w:t>
            </w:r>
            <w:proofErr w:type="spellEnd"/>
            <w:r w:rsidRPr="00C37707">
              <w:rPr>
                <w:sz w:val="24"/>
                <w:szCs w:val="24"/>
              </w:rPr>
              <w:t xml:space="preserve"> </w:t>
            </w:r>
            <w:proofErr w:type="spellStart"/>
            <w:r w:rsidRPr="00C37707">
              <w:rPr>
                <w:sz w:val="24"/>
                <w:szCs w:val="24"/>
              </w:rPr>
              <w:t>economiile</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w:t>
            </w:r>
          </w:p>
          <w:p w14:paraId="7F19C14E" w14:textId="77777777" w:rsidR="00C37707" w:rsidRPr="00C37707" w:rsidRDefault="00C37707" w:rsidP="00C37707">
            <w:pPr>
              <w:rPr>
                <w:sz w:val="24"/>
                <w:szCs w:val="24"/>
              </w:rPr>
            </w:pPr>
            <w:r w:rsidRPr="00C37707">
              <w:rPr>
                <w:sz w:val="24"/>
                <w:szCs w:val="24"/>
              </w:rPr>
              <w:t xml:space="preserve">5. </w:t>
            </w:r>
            <w:proofErr w:type="spellStart"/>
            <w:r w:rsidRPr="00C37707">
              <w:rPr>
                <w:b/>
                <w:sz w:val="24"/>
                <w:szCs w:val="24"/>
              </w:rPr>
              <w:t>consolidarea</w:t>
            </w:r>
            <w:proofErr w:type="spellEnd"/>
            <w:r w:rsidRPr="00C37707">
              <w:rPr>
                <w:b/>
                <w:sz w:val="24"/>
                <w:szCs w:val="24"/>
              </w:rPr>
              <w:t xml:space="preserve"> </w:t>
            </w:r>
            <w:proofErr w:type="spellStart"/>
            <w:r w:rsidRPr="00C37707">
              <w:rPr>
                <w:b/>
                <w:sz w:val="24"/>
                <w:szCs w:val="24"/>
              </w:rPr>
              <w:t>capitalului</w:t>
            </w:r>
            <w:proofErr w:type="spellEnd"/>
            <w:r w:rsidRPr="00C37707">
              <w:rPr>
                <w:b/>
                <w:sz w:val="24"/>
                <w:szCs w:val="24"/>
              </w:rPr>
              <w:t xml:space="preserve"> </w:t>
            </w:r>
            <w:proofErr w:type="spellStart"/>
            <w:r w:rsidRPr="00C37707">
              <w:rPr>
                <w:b/>
                <w:sz w:val="24"/>
                <w:szCs w:val="24"/>
              </w:rPr>
              <w:t>uman</w:t>
            </w:r>
            <w:proofErr w:type="spellEnd"/>
            <w:r w:rsidRPr="00C37707">
              <w:rPr>
                <w:b/>
                <w:sz w:val="24"/>
                <w:szCs w:val="24"/>
              </w:rPr>
              <w:t xml:space="preserve"> </w:t>
            </w:r>
            <w:proofErr w:type="spellStart"/>
            <w:r w:rsidRPr="00C37707">
              <w:rPr>
                <w:b/>
                <w:sz w:val="24"/>
                <w:szCs w:val="24"/>
              </w:rPr>
              <w:t>și</w:t>
            </w:r>
            <w:proofErr w:type="spellEnd"/>
            <w:r w:rsidRPr="00C37707">
              <w:rPr>
                <w:b/>
                <w:sz w:val="24"/>
                <w:szCs w:val="24"/>
              </w:rPr>
              <w:t xml:space="preserve"> social </w:t>
            </w:r>
            <w:proofErr w:type="spellStart"/>
            <w:r w:rsidRPr="00C37707">
              <w:rPr>
                <w:b/>
                <w:sz w:val="24"/>
                <w:szCs w:val="24"/>
              </w:rPr>
              <w:t>și</w:t>
            </w:r>
            <w:proofErr w:type="spellEnd"/>
            <w:r w:rsidRPr="00C37707">
              <w:rPr>
                <w:b/>
                <w:sz w:val="24"/>
                <w:szCs w:val="24"/>
              </w:rPr>
              <w:t xml:space="preserve"> a </w:t>
            </w:r>
            <w:proofErr w:type="spellStart"/>
            <w:r w:rsidRPr="00C37707">
              <w:rPr>
                <w:b/>
                <w:sz w:val="24"/>
                <w:szCs w:val="24"/>
              </w:rPr>
              <w:t>zonelor</w:t>
            </w:r>
            <w:proofErr w:type="spellEnd"/>
            <w:r w:rsidRPr="00C37707">
              <w:rPr>
                <w:b/>
                <w:sz w:val="24"/>
                <w:szCs w:val="24"/>
              </w:rPr>
              <w:t xml:space="preserve"> </w:t>
            </w:r>
            <w:proofErr w:type="spellStart"/>
            <w:r w:rsidRPr="00C37707">
              <w:rPr>
                <w:b/>
                <w:sz w:val="24"/>
                <w:szCs w:val="24"/>
              </w:rPr>
              <w:t>rurale</w:t>
            </w:r>
            <w:proofErr w:type="spellEnd"/>
            <w:r w:rsidRPr="00C37707">
              <w:rPr>
                <w:b/>
                <w:sz w:val="24"/>
                <w:szCs w:val="24"/>
              </w:rPr>
              <w:t xml:space="preserve"> </w:t>
            </w:r>
            <w:proofErr w:type="spellStart"/>
            <w:r w:rsidRPr="00C37707">
              <w:rPr>
                <w:b/>
                <w:sz w:val="24"/>
                <w:szCs w:val="24"/>
              </w:rPr>
              <w:t>prin</w:t>
            </w:r>
            <w:proofErr w:type="spellEnd"/>
            <w:r w:rsidRPr="00C37707">
              <w:rPr>
                <w:b/>
                <w:sz w:val="24"/>
                <w:szCs w:val="24"/>
              </w:rPr>
              <w:t xml:space="preserve"> </w:t>
            </w:r>
            <w:proofErr w:type="spellStart"/>
            <w:r w:rsidRPr="00C37707">
              <w:rPr>
                <w:b/>
                <w:sz w:val="24"/>
                <w:szCs w:val="24"/>
              </w:rPr>
              <w:t>rețele</w:t>
            </w:r>
            <w:proofErr w:type="spellEnd"/>
            <w:r w:rsidRPr="00C37707">
              <w:rPr>
                <w:b/>
                <w:sz w:val="24"/>
                <w:szCs w:val="24"/>
              </w:rPr>
              <w:t xml:space="preserve"> de </w:t>
            </w:r>
            <w:proofErr w:type="spellStart"/>
            <w:r w:rsidRPr="00C37707">
              <w:rPr>
                <w:b/>
                <w:sz w:val="24"/>
                <w:szCs w:val="24"/>
              </w:rPr>
              <w:t>inovare</w:t>
            </w:r>
            <w:proofErr w:type="spellEnd"/>
            <w:r w:rsidRPr="00C37707">
              <w:rPr>
                <w:sz w:val="24"/>
                <w:szCs w:val="24"/>
              </w:rPr>
              <w:t xml:space="preserve">, </w:t>
            </w:r>
            <w:proofErr w:type="spellStart"/>
            <w:r w:rsidRPr="00C37707">
              <w:rPr>
                <w:sz w:val="24"/>
                <w:szCs w:val="24"/>
              </w:rPr>
              <w:t>servicii</w:t>
            </w:r>
            <w:proofErr w:type="spellEnd"/>
            <w:r w:rsidRPr="00C37707">
              <w:rPr>
                <w:sz w:val="24"/>
                <w:szCs w:val="24"/>
              </w:rPr>
              <w:t xml:space="preserve"> de </w:t>
            </w:r>
            <w:proofErr w:type="spellStart"/>
            <w:r w:rsidRPr="00C37707">
              <w:rPr>
                <w:sz w:val="24"/>
                <w:szCs w:val="24"/>
              </w:rPr>
              <w:t>consiliere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locuri</w:t>
            </w:r>
            <w:proofErr w:type="spellEnd"/>
            <w:r w:rsidRPr="00C37707">
              <w:rPr>
                <w:sz w:val="24"/>
                <w:szCs w:val="24"/>
              </w:rPr>
              <w:t xml:space="preserve"> de </w:t>
            </w:r>
            <w:proofErr w:type="spellStart"/>
            <w:r w:rsidRPr="00C37707">
              <w:rPr>
                <w:sz w:val="24"/>
                <w:szCs w:val="24"/>
              </w:rPr>
              <w:t>demonstrație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zonele</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w:t>
            </w:r>
          </w:p>
          <w:p w14:paraId="1A19CA2B" w14:textId="77777777" w:rsidR="00C37707" w:rsidRPr="00C37707" w:rsidRDefault="00C37707" w:rsidP="00C37707">
            <w:pPr>
              <w:rPr>
                <w:sz w:val="24"/>
                <w:szCs w:val="24"/>
              </w:rPr>
            </w:pPr>
            <w:r w:rsidRPr="00C37707">
              <w:rPr>
                <w:sz w:val="24"/>
                <w:szCs w:val="24"/>
              </w:rPr>
              <w:t xml:space="preserve"> Ca </w:t>
            </w:r>
            <w:proofErr w:type="spellStart"/>
            <w:r w:rsidRPr="00C37707">
              <w:rPr>
                <w:sz w:val="24"/>
                <w:szCs w:val="24"/>
              </w:rPr>
              <w:t>urmare</w:t>
            </w:r>
            <w:proofErr w:type="spellEnd"/>
            <w:r w:rsidRPr="00C37707">
              <w:rPr>
                <w:sz w:val="24"/>
                <w:szCs w:val="24"/>
              </w:rPr>
              <w:t xml:space="preserve">, </w:t>
            </w:r>
            <w:proofErr w:type="spellStart"/>
            <w:r w:rsidRPr="00C37707">
              <w:rPr>
                <w:sz w:val="24"/>
                <w:szCs w:val="24"/>
              </w:rPr>
              <w:t>vor</w:t>
            </w:r>
            <w:proofErr w:type="spellEnd"/>
            <w:r w:rsidRPr="00C37707">
              <w:rPr>
                <w:sz w:val="24"/>
                <w:szCs w:val="24"/>
              </w:rPr>
              <w:t xml:space="preserve"> </w:t>
            </w:r>
            <w:proofErr w:type="spellStart"/>
            <w:r w:rsidRPr="00C37707">
              <w:rPr>
                <w:sz w:val="24"/>
                <w:szCs w:val="24"/>
              </w:rPr>
              <w:t>apărea</w:t>
            </w:r>
            <w:proofErr w:type="spellEnd"/>
            <w:r w:rsidRPr="00C37707">
              <w:rPr>
                <w:sz w:val="24"/>
                <w:szCs w:val="24"/>
              </w:rPr>
              <w:t xml:space="preserve"> </w:t>
            </w:r>
            <w:proofErr w:type="spellStart"/>
            <w:r w:rsidRPr="00C37707">
              <w:rPr>
                <w:sz w:val="24"/>
                <w:szCs w:val="24"/>
              </w:rPr>
              <w:t>noi</w:t>
            </w:r>
            <w:proofErr w:type="spellEnd"/>
            <w:r w:rsidRPr="00C37707">
              <w:rPr>
                <w:sz w:val="24"/>
                <w:szCs w:val="24"/>
              </w:rPr>
              <w:t xml:space="preserve"> </w:t>
            </w:r>
            <w:proofErr w:type="spellStart"/>
            <w:r w:rsidRPr="00C37707">
              <w:rPr>
                <w:sz w:val="24"/>
                <w:szCs w:val="24"/>
              </w:rPr>
              <w:t>oportunități</w:t>
            </w:r>
            <w:proofErr w:type="spellEnd"/>
            <w:r w:rsidRPr="00C37707">
              <w:rPr>
                <w:sz w:val="24"/>
                <w:szCs w:val="24"/>
              </w:rPr>
              <w:t xml:space="preserve"> de </w:t>
            </w:r>
            <w:proofErr w:type="spellStart"/>
            <w:r w:rsidRPr="00C37707">
              <w:rPr>
                <w:sz w:val="24"/>
                <w:szCs w:val="24"/>
              </w:rPr>
              <w:t>angajare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zonele</w:t>
            </w:r>
            <w:proofErr w:type="spellEnd"/>
            <w:r w:rsidRPr="00C37707">
              <w:rPr>
                <w:sz w:val="24"/>
                <w:szCs w:val="24"/>
              </w:rPr>
              <w:t xml:space="preserve"> </w:t>
            </w:r>
            <w:proofErr w:type="spellStart"/>
            <w:r w:rsidRPr="00C37707">
              <w:rPr>
                <w:sz w:val="24"/>
                <w:szCs w:val="24"/>
              </w:rPr>
              <w:t>rămase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curs de </w:t>
            </w:r>
            <w:proofErr w:type="spellStart"/>
            <w:r w:rsidRPr="00C37707">
              <w:rPr>
                <w:sz w:val="24"/>
                <w:szCs w:val="24"/>
              </w:rPr>
              <w:t>dezvoltare</w:t>
            </w:r>
            <w:proofErr w:type="spellEnd"/>
          </w:p>
          <w:p w14:paraId="6A6D9EC6" w14:textId="77777777" w:rsidR="00C37707" w:rsidRPr="00C37707" w:rsidRDefault="00C37707" w:rsidP="00C37707">
            <w:pPr>
              <w:rPr>
                <w:sz w:val="24"/>
                <w:szCs w:val="24"/>
              </w:rPr>
            </w:pPr>
            <w:proofErr w:type="spellStart"/>
            <w:r w:rsidRPr="00C37707">
              <w:rPr>
                <w:sz w:val="24"/>
                <w:szCs w:val="24"/>
              </w:rPr>
              <w:t>domenii</w:t>
            </w:r>
            <w:proofErr w:type="spellEnd"/>
            <w:r w:rsidRPr="00C37707">
              <w:rPr>
                <w:sz w:val="24"/>
                <w:szCs w:val="24"/>
              </w:rPr>
              <w:t xml:space="preserve">, </w:t>
            </w:r>
            <w:proofErr w:type="spellStart"/>
            <w:r w:rsidRPr="00C37707">
              <w:rPr>
                <w:sz w:val="24"/>
                <w:szCs w:val="24"/>
              </w:rPr>
              <w:t>oportunități</w:t>
            </w:r>
            <w:proofErr w:type="spellEnd"/>
            <w:r w:rsidRPr="00C37707">
              <w:rPr>
                <w:sz w:val="24"/>
                <w:szCs w:val="24"/>
              </w:rPr>
              <w:t xml:space="preserve"> precum:</w:t>
            </w:r>
          </w:p>
          <w:p w14:paraId="0A70F2E4" w14:textId="77777777" w:rsidR="00C37707" w:rsidRPr="00C37707" w:rsidRDefault="00C37707" w:rsidP="00C37707">
            <w:pPr>
              <w:rPr>
                <w:sz w:val="24"/>
                <w:szCs w:val="24"/>
              </w:rPr>
            </w:pPr>
            <w:r w:rsidRPr="00C37707">
              <w:rPr>
                <w:sz w:val="24"/>
                <w:szCs w:val="24"/>
              </w:rPr>
              <w:t xml:space="preserve">- </w:t>
            </w:r>
            <w:proofErr w:type="spellStart"/>
            <w:r w:rsidRPr="00C37707">
              <w:rPr>
                <w:sz w:val="24"/>
                <w:szCs w:val="24"/>
              </w:rPr>
              <w:t>Ingineri</w:t>
            </w:r>
            <w:proofErr w:type="spellEnd"/>
            <w:r w:rsidRPr="00C37707">
              <w:rPr>
                <w:sz w:val="24"/>
                <w:szCs w:val="24"/>
              </w:rPr>
              <w:t xml:space="preserve"> </w:t>
            </w:r>
            <w:proofErr w:type="spellStart"/>
            <w:r w:rsidRPr="00C37707">
              <w:rPr>
                <w:sz w:val="24"/>
                <w:szCs w:val="24"/>
              </w:rPr>
              <w:t>specializați</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resurse</w:t>
            </w:r>
            <w:proofErr w:type="spellEnd"/>
            <w:r w:rsidRPr="00C37707">
              <w:rPr>
                <w:sz w:val="24"/>
                <w:szCs w:val="24"/>
              </w:rPr>
              <w:t xml:space="preserve"> care </w:t>
            </w:r>
            <w:proofErr w:type="spellStart"/>
            <w:r w:rsidRPr="00C37707">
              <w:rPr>
                <w:sz w:val="24"/>
                <w:szCs w:val="24"/>
              </w:rPr>
              <w:t>să</w:t>
            </w:r>
            <w:proofErr w:type="spellEnd"/>
            <w:r w:rsidRPr="00C37707">
              <w:rPr>
                <w:sz w:val="24"/>
                <w:szCs w:val="24"/>
              </w:rPr>
              <w:t xml:space="preserve"> </w:t>
            </w:r>
            <w:proofErr w:type="spellStart"/>
            <w:r w:rsidRPr="00C37707">
              <w:rPr>
                <w:sz w:val="24"/>
                <w:szCs w:val="24"/>
              </w:rPr>
              <w:t>asigure</w:t>
            </w:r>
            <w:proofErr w:type="spellEnd"/>
            <w:r w:rsidRPr="00C37707">
              <w:rPr>
                <w:sz w:val="24"/>
                <w:szCs w:val="24"/>
              </w:rPr>
              <w:t xml:space="preserve"> </w:t>
            </w:r>
            <w:proofErr w:type="spellStart"/>
            <w:r w:rsidRPr="00C37707">
              <w:rPr>
                <w:sz w:val="24"/>
                <w:szCs w:val="24"/>
              </w:rPr>
              <w:t>că</w:t>
            </w:r>
            <w:proofErr w:type="spellEnd"/>
            <w:r w:rsidRPr="00C37707">
              <w:rPr>
                <w:sz w:val="24"/>
                <w:szCs w:val="24"/>
              </w:rPr>
              <w:t xml:space="preserve"> </w:t>
            </w:r>
            <w:proofErr w:type="spellStart"/>
            <w:r w:rsidRPr="00C37707">
              <w:rPr>
                <w:sz w:val="24"/>
                <w:szCs w:val="24"/>
              </w:rPr>
              <w:t>comunitățile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întreprinderile</w:t>
            </w:r>
            <w:proofErr w:type="spellEnd"/>
            <w:r w:rsidRPr="00C37707">
              <w:rPr>
                <w:sz w:val="24"/>
                <w:szCs w:val="24"/>
              </w:rPr>
              <w:t xml:space="preserve"> </w:t>
            </w:r>
            <w:proofErr w:type="spellStart"/>
            <w:r w:rsidRPr="00C37707">
              <w:rPr>
                <w:sz w:val="24"/>
                <w:szCs w:val="24"/>
              </w:rPr>
              <w:t>ar</w:t>
            </w:r>
            <w:proofErr w:type="spellEnd"/>
            <w:r w:rsidRPr="00C37707">
              <w:rPr>
                <w:sz w:val="24"/>
                <w:szCs w:val="24"/>
              </w:rPr>
              <w:t xml:space="preserve"> </w:t>
            </w:r>
            <w:proofErr w:type="spellStart"/>
            <w:r w:rsidRPr="00C37707">
              <w:rPr>
                <w:sz w:val="24"/>
                <w:szCs w:val="24"/>
              </w:rPr>
              <w:t>avea</w:t>
            </w:r>
            <w:proofErr w:type="spellEnd"/>
            <w:r w:rsidRPr="00C37707">
              <w:rPr>
                <w:sz w:val="24"/>
                <w:szCs w:val="24"/>
              </w:rPr>
              <w:t xml:space="preserve"> o </w:t>
            </w:r>
            <w:proofErr w:type="spellStart"/>
            <w:r w:rsidRPr="00C37707">
              <w:rPr>
                <w:sz w:val="24"/>
                <w:szCs w:val="24"/>
              </w:rPr>
              <w:t>utilizare</w:t>
            </w:r>
            <w:proofErr w:type="spellEnd"/>
            <w:r w:rsidRPr="00C37707">
              <w:rPr>
                <w:sz w:val="24"/>
                <w:szCs w:val="24"/>
              </w:rPr>
              <w:t xml:space="preserve"> </w:t>
            </w:r>
            <w:proofErr w:type="spellStart"/>
            <w:r w:rsidRPr="00C37707">
              <w:rPr>
                <w:sz w:val="24"/>
                <w:szCs w:val="24"/>
              </w:rPr>
              <w:t>deplină</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durabilă</w:t>
            </w:r>
            <w:proofErr w:type="spellEnd"/>
            <w:r w:rsidRPr="00C37707">
              <w:rPr>
                <w:sz w:val="24"/>
                <w:szCs w:val="24"/>
              </w:rPr>
              <w:t xml:space="preserve"> a </w:t>
            </w:r>
            <w:proofErr w:type="spellStart"/>
            <w:r w:rsidRPr="00C37707">
              <w:rPr>
                <w:sz w:val="24"/>
                <w:szCs w:val="24"/>
              </w:rPr>
              <w:t>resurselor</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 xml:space="preserve"> </w:t>
            </w:r>
            <w:proofErr w:type="spellStart"/>
            <w:r w:rsidRPr="00C37707">
              <w:rPr>
                <w:sz w:val="24"/>
                <w:szCs w:val="24"/>
              </w:rPr>
              <w:t>disponibile</w:t>
            </w:r>
            <w:proofErr w:type="spellEnd"/>
            <w:r w:rsidRPr="00C37707">
              <w:rPr>
                <w:sz w:val="24"/>
                <w:szCs w:val="24"/>
              </w:rPr>
              <w:t>;</w:t>
            </w:r>
          </w:p>
          <w:p w14:paraId="2A22C9F4" w14:textId="77777777" w:rsidR="00C37707" w:rsidRPr="00C37707" w:rsidRDefault="00C37707" w:rsidP="00C37707">
            <w:pPr>
              <w:rPr>
                <w:sz w:val="24"/>
                <w:szCs w:val="24"/>
              </w:rPr>
            </w:pPr>
            <w:r w:rsidRPr="00C37707">
              <w:rPr>
                <w:sz w:val="24"/>
                <w:szCs w:val="24"/>
              </w:rPr>
              <w:t xml:space="preserve">- </w:t>
            </w:r>
            <w:proofErr w:type="spellStart"/>
            <w:r w:rsidRPr="00C37707">
              <w:rPr>
                <w:sz w:val="24"/>
                <w:szCs w:val="24"/>
              </w:rPr>
              <w:t>Afaceri</w:t>
            </w:r>
            <w:proofErr w:type="spellEnd"/>
            <w:r w:rsidRPr="00C37707">
              <w:rPr>
                <w:sz w:val="24"/>
                <w:szCs w:val="24"/>
              </w:rPr>
              <w:t xml:space="preserve"> </w:t>
            </w:r>
            <w:proofErr w:type="spellStart"/>
            <w:r w:rsidRPr="00C37707">
              <w:rPr>
                <w:sz w:val="24"/>
                <w:szCs w:val="24"/>
              </w:rPr>
              <w:t>hidroponice</w:t>
            </w:r>
            <w:proofErr w:type="spellEnd"/>
            <w:r w:rsidRPr="00C37707">
              <w:rPr>
                <w:sz w:val="24"/>
                <w:szCs w:val="24"/>
              </w:rPr>
              <w:t xml:space="preserve"> </w:t>
            </w:r>
            <w:proofErr w:type="spellStart"/>
            <w:r w:rsidRPr="00C37707">
              <w:rPr>
                <w:sz w:val="24"/>
                <w:szCs w:val="24"/>
              </w:rPr>
              <w:t>sau</w:t>
            </w:r>
            <w:proofErr w:type="spellEnd"/>
            <w:r w:rsidRPr="00C37707">
              <w:rPr>
                <w:sz w:val="24"/>
                <w:szCs w:val="24"/>
              </w:rPr>
              <w:t xml:space="preserve"> orientate </w:t>
            </w:r>
            <w:proofErr w:type="spellStart"/>
            <w:r w:rsidRPr="00C37707">
              <w:rPr>
                <w:sz w:val="24"/>
                <w:szCs w:val="24"/>
              </w:rPr>
              <w:t>către</w:t>
            </w:r>
            <w:proofErr w:type="spellEnd"/>
            <w:r w:rsidRPr="00C37707">
              <w:rPr>
                <w:sz w:val="24"/>
                <w:szCs w:val="24"/>
              </w:rPr>
              <w:t xml:space="preserve"> </w:t>
            </w:r>
            <w:proofErr w:type="spellStart"/>
            <w:r w:rsidRPr="00C37707">
              <w:rPr>
                <w:sz w:val="24"/>
                <w:szCs w:val="24"/>
              </w:rPr>
              <w:t>permacultură</w:t>
            </w:r>
            <w:proofErr w:type="spellEnd"/>
            <w:r w:rsidRPr="00C37707">
              <w:rPr>
                <w:sz w:val="24"/>
                <w:szCs w:val="24"/>
              </w:rPr>
              <w:t xml:space="preserve"> care </w:t>
            </w:r>
            <w:proofErr w:type="spellStart"/>
            <w:r w:rsidRPr="00C37707">
              <w:rPr>
                <w:sz w:val="24"/>
                <w:szCs w:val="24"/>
              </w:rPr>
              <w:t>vor</w:t>
            </w:r>
            <w:proofErr w:type="spellEnd"/>
            <w:r w:rsidRPr="00C37707">
              <w:rPr>
                <w:sz w:val="24"/>
                <w:szCs w:val="24"/>
              </w:rPr>
              <w:t xml:space="preserve"> </w:t>
            </w:r>
            <w:proofErr w:type="spellStart"/>
            <w:r w:rsidRPr="00C37707">
              <w:rPr>
                <w:sz w:val="24"/>
                <w:szCs w:val="24"/>
              </w:rPr>
              <w:t>împinge</w:t>
            </w:r>
            <w:proofErr w:type="spellEnd"/>
            <w:r w:rsidRPr="00C37707">
              <w:rPr>
                <w:sz w:val="24"/>
                <w:szCs w:val="24"/>
              </w:rPr>
              <w:t xml:space="preserve"> la maximum </w:t>
            </w:r>
            <w:proofErr w:type="spellStart"/>
            <w:r w:rsidRPr="00C37707">
              <w:rPr>
                <w:sz w:val="24"/>
                <w:szCs w:val="24"/>
              </w:rPr>
              <w:t>productivitatea</w:t>
            </w:r>
            <w:proofErr w:type="spellEnd"/>
            <w:r w:rsidRPr="00C37707">
              <w:rPr>
                <w:sz w:val="24"/>
                <w:szCs w:val="24"/>
              </w:rPr>
              <w:t xml:space="preserve">, </w:t>
            </w:r>
            <w:proofErr w:type="spellStart"/>
            <w:r w:rsidRPr="00C37707">
              <w:rPr>
                <w:sz w:val="24"/>
                <w:szCs w:val="24"/>
              </w:rPr>
              <w:t>sănătatea</w:t>
            </w:r>
            <w:proofErr w:type="spellEnd"/>
            <w:r w:rsidRPr="00C37707">
              <w:rPr>
                <w:sz w:val="24"/>
                <w:szCs w:val="24"/>
              </w:rPr>
              <w:t xml:space="preserve">, </w:t>
            </w:r>
            <w:proofErr w:type="spellStart"/>
            <w:r w:rsidRPr="00C37707">
              <w:rPr>
                <w:sz w:val="24"/>
                <w:szCs w:val="24"/>
              </w:rPr>
              <w:t>dar</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durabilitatea</w:t>
            </w:r>
            <w:proofErr w:type="spellEnd"/>
            <w:r w:rsidRPr="00C37707">
              <w:rPr>
                <w:sz w:val="24"/>
                <w:szCs w:val="24"/>
              </w:rPr>
              <w:t xml:space="preserve"> </w:t>
            </w:r>
            <w:proofErr w:type="spellStart"/>
            <w:r w:rsidRPr="00C37707">
              <w:rPr>
                <w:sz w:val="24"/>
                <w:szCs w:val="24"/>
              </w:rPr>
              <w:t>culturilor</w:t>
            </w:r>
            <w:proofErr w:type="spellEnd"/>
            <w:r w:rsidRPr="00C37707">
              <w:rPr>
                <w:sz w:val="24"/>
                <w:szCs w:val="24"/>
              </w:rPr>
              <w:t>;</w:t>
            </w:r>
          </w:p>
          <w:p w14:paraId="13AA672A" w14:textId="77777777" w:rsidR="00C37707" w:rsidRPr="00C37707" w:rsidRDefault="00C37707" w:rsidP="00C37707">
            <w:pPr>
              <w:rPr>
                <w:sz w:val="24"/>
                <w:szCs w:val="24"/>
              </w:rPr>
            </w:pPr>
            <w:r w:rsidRPr="00C37707">
              <w:rPr>
                <w:sz w:val="24"/>
                <w:szCs w:val="24"/>
              </w:rPr>
              <w:t xml:space="preserve">- </w:t>
            </w:r>
            <w:proofErr w:type="spellStart"/>
            <w:r w:rsidRPr="00C37707">
              <w:rPr>
                <w:sz w:val="24"/>
                <w:szCs w:val="24"/>
              </w:rPr>
              <w:t>Afaceri</w:t>
            </w:r>
            <w:proofErr w:type="spellEnd"/>
            <w:r w:rsidRPr="00C37707">
              <w:rPr>
                <w:sz w:val="24"/>
                <w:szCs w:val="24"/>
              </w:rPr>
              <w:t xml:space="preserve"> </w:t>
            </w:r>
            <w:proofErr w:type="spellStart"/>
            <w:r w:rsidRPr="00C37707">
              <w:rPr>
                <w:sz w:val="24"/>
                <w:szCs w:val="24"/>
              </w:rPr>
              <w:t>organice</w:t>
            </w:r>
            <w:proofErr w:type="spellEnd"/>
            <w:r w:rsidRPr="00C37707">
              <w:rPr>
                <w:sz w:val="24"/>
                <w:szCs w:val="24"/>
              </w:rPr>
              <w:t xml:space="preserve"> - care </w:t>
            </w:r>
            <w:proofErr w:type="spellStart"/>
            <w:r w:rsidRPr="00C37707">
              <w:rPr>
                <w:sz w:val="24"/>
                <w:szCs w:val="24"/>
              </w:rPr>
              <w:t>vor</w:t>
            </w:r>
            <w:proofErr w:type="spellEnd"/>
            <w:r w:rsidRPr="00C37707">
              <w:rPr>
                <w:sz w:val="24"/>
                <w:szCs w:val="24"/>
              </w:rPr>
              <w:t xml:space="preserve"> </w:t>
            </w:r>
            <w:proofErr w:type="spellStart"/>
            <w:r w:rsidRPr="00C37707">
              <w:rPr>
                <w:sz w:val="24"/>
                <w:szCs w:val="24"/>
              </w:rPr>
              <w:t>satisface</w:t>
            </w:r>
            <w:proofErr w:type="spellEnd"/>
            <w:r w:rsidRPr="00C37707">
              <w:rPr>
                <w:sz w:val="24"/>
                <w:szCs w:val="24"/>
              </w:rPr>
              <w:t xml:space="preserve"> </w:t>
            </w:r>
            <w:proofErr w:type="spellStart"/>
            <w:r w:rsidRPr="00C37707">
              <w:rPr>
                <w:sz w:val="24"/>
                <w:szCs w:val="24"/>
              </w:rPr>
              <w:t>noile</w:t>
            </w:r>
            <w:proofErr w:type="spellEnd"/>
            <w:r w:rsidRPr="00C37707">
              <w:rPr>
                <w:sz w:val="24"/>
                <w:szCs w:val="24"/>
              </w:rPr>
              <w:t xml:space="preserve"> </w:t>
            </w:r>
            <w:proofErr w:type="spellStart"/>
            <w:r w:rsidRPr="00C37707">
              <w:rPr>
                <w:sz w:val="24"/>
                <w:szCs w:val="24"/>
              </w:rPr>
              <w:t>tendințe</w:t>
            </w:r>
            <w:proofErr w:type="spellEnd"/>
            <w:r w:rsidRPr="00C37707">
              <w:rPr>
                <w:sz w:val="24"/>
                <w:szCs w:val="24"/>
              </w:rPr>
              <w:t xml:space="preserve"> </w:t>
            </w:r>
            <w:proofErr w:type="spellStart"/>
            <w:r w:rsidRPr="00C37707">
              <w:rPr>
                <w:sz w:val="24"/>
                <w:szCs w:val="24"/>
              </w:rPr>
              <w:t>în</w:t>
            </w:r>
            <w:proofErr w:type="spellEnd"/>
            <w:r w:rsidRPr="00C37707">
              <w:rPr>
                <w:sz w:val="24"/>
                <w:szCs w:val="24"/>
              </w:rPr>
              <w:t xml:space="preserve"> </w:t>
            </w:r>
            <w:proofErr w:type="spellStart"/>
            <w:r w:rsidRPr="00C37707">
              <w:rPr>
                <w:sz w:val="24"/>
                <w:szCs w:val="24"/>
              </w:rPr>
              <w:t>alimentația</w:t>
            </w:r>
            <w:proofErr w:type="spellEnd"/>
            <w:r w:rsidRPr="00C37707">
              <w:rPr>
                <w:sz w:val="24"/>
                <w:szCs w:val="24"/>
              </w:rPr>
              <w:t xml:space="preserve"> </w:t>
            </w:r>
            <w:proofErr w:type="spellStart"/>
            <w:r w:rsidRPr="00C37707">
              <w:rPr>
                <w:sz w:val="24"/>
                <w:szCs w:val="24"/>
              </w:rPr>
              <w:t>publică</w:t>
            </w:r>
            <w:proofErr w:type="spellEnd"/>
            <w:r w:rsidRPr="00C37707">
              <w:rPr>
                <w:sz w:val="24"/>
                <w:szCs w:val="24"/>
              </w:rPr>
              <w:t>;</w:t>
            </w:r>
          </w:p>
          <w:p w14:paraId="0B4481B7" w14:textId="77777777" w:rsidR="00C37707" w:rsidRPr="00C37707" w:rsidRDefault="00C37707" w:rsidP="00C37707">
            <w:pPr>
              <w:rPr>
                <w:sz w:val="24"/>
                <w:szCs w:val="24"/>
              </w:rPr>
            </w:pPr>
            <w:r w:rsidRPr="00C37707">
              <w:rPr>
                <w:sz w:val="24"/>
                <w:szCs w:val="24"/>
              </w:rPr>
              <w:t xml:space="preserve">- </w:t>
            </w:r>
            <w:proofErr w:type="spellStart"/>
            <w:r w:rsidRPr="00C37707">
              <w:rPr>
                <w:sz w:val="24"/>
                <w:szCs w:val="24"/>
              </w:rPr>
              <w:t>Companii</w:t>
            </w:r>
            <w:proofErr w:type="spellEnd"/>
            <w:r w:rsidRPr="00C37707">
              <w:rPr>
                <w:sz w:val="24"/>
                <w:szCs w:val="24"/>
              </w:rPr>
              <w:t xml:space="preserve"> de </w:t>
            </w:r>
            <w:proofErr w:type="spellStart"/>
            <w:r w:rsidRPr="00C37707">
              <w:rPr>
                <w:sz w:val="24"/>
                <w:szCs w:val="24"/>
              </w:rPr>
              <w:t>dezvoltare</w:t>
            </w:r>
            <w:proofErr w:type="spellEnd"/>
            <w:r w:rsidRPr="00C37707">
              <w:rPr>
                <w:sz w:val="24"/>
                <w:szCs w:val="24"/>
              </w:rPr>
              <w:t xml:space="preserve"> a </w:t>
            </w:r>
            <w:proofErr w:type="spellStart"/>
            <w:r w:rsidRPr="00C37707">
              <w:rPr>
                <w:sz w:val="24"/>
                <w:szCs w:val="24"/>
              </w:rPr>
              <w:t>resurselor</w:t>
            </w:r>
            <w:proofErr w:type="spellEnd"/>
            <w:r w:rsidRPr="00C37707">
              <w:rPr>
                <w:sz w:val="24"/>
                <w:szCs w:val="24"/>
              </w:rPr>
              <w:t xml:space="preserve"> </w:t>
            </w:r>
            <w:proofErr w:type="spellStart"/>
            <w:r w:rsidRPr="00C37707">
              <w:rPr>
                <w:sz w:val="24"/>
                <w:szCs w:val="24"/>
              </w:rPr>
              <w:t>umane</w:t>
            </w:r>
            <w:proofErr w:type="spellEnd"/>
            <w:r w:rsidRPr="00C37707">
              <w:rPr>
                <w:sz w:val="24"/>
                <w:szCs w:val="24"/>
              </w:rPr>
              <w:t xml:space="preserve"> </w:t>
            </w:r>
            <w:proofErr w:type="spellStart"/>
            <w:r w:rsidRPr="00C37707">
              <w:rPr>
                <w:sz w:val="24"/>
                <w:szCs w:val="24"/>
              </w:rPr>
              <w:t>axate</w:t>
            </w:r>
            <w:proofErr w:type="spellEnd"/>
            <w:r w:rsidRPr="00C37707">
              <w:rPr>
                <w:sz w:val="24"/>
                <w:szCs w:val="24"/>
              </w:rPr>
              <w:t xml:space="preserve"> pe </w:t>
            </w:r>
            <w:proofErr w:type="spellStart"/>
            <w:r w:rsidRPr="00C37707">
              <w:rPr>
                <w:sz w:val="24"/>
                <w:szCs w:val="24"/>
              </w:rPr>
              <w:t>locuri</w:t>
            </w:r>
            <w:proofErr w:type="spellEnd"/>
            <w:r w:rsidRPr="00C37707">
              <w:rPr>
                <w:sz w:val="24"/>
                <w:szCs w:val="24"/>
              </w:rPr>
              <w:t xml:space="preserve"> de </w:t>
            </w:r>
            <w:proofErr w:type="spellStart"/>
            <w:r w:rsidRPr="00C37707">
              <w:rPr>
                <w:sz w:val="24"/>
                <w:szCs w:val="24"/>
              </w:rPr>
              <w:t>muncă</w:t>
            </w:r>
            <w:proofErr w:type="spellEnd"/>
            <w:r w:rsidRPr="00C37707">
              <w:rPr>
                <w:sz w:val="24"/>
                <w:szCs w:val="24"/>
              </w:rPr>
              <w:t xml:space="preserve"> de </w:t>
            </w:r>
            <w:proofErr w:type="spellStart"/>
            <w:r w:rsidRPr="00C37707">
              <w:rPr>
                <w:sz w:val="24"/>
                <w:szCs w:val="24"/>
              </w:rPr>
              <w:t>înaltă</w:t>
            </w:r>
            <w:proofErr w:type="spellEnd"/>
            <w:r w:rsidRPr="00C37707">
              <w:rPr>
                <w:sz w:val="24"/>
                <w:szCs w:val="24"/>
              </w:rPr>
              <w:t xml:space="preserve"> </w:t>
            </w:r>
            <w:proofErr w:type="spellStart"/>
            <w:r w:rsidRPr="00C37707">
              <w:rPr>
                <w:sz w:val="24"/>
                <w:szCs w:val="24"/>
              </w:rPr>
              <w:t>specialitate</w:t>
            </w:r>
            <w:proofErr w:type="spellEnd"/>
            <w:r w:rsidRPr="00C37707">
              <w:rPr>
                <w:sz w:val="24"/>
                <w:szCs w:val="24"/>
              </w:rPr>
              <w:t xml:space="preserve"> / tip rural.</w:t>
            </w:r>
          </w:p>
          <w:p w14:paraId="5E30F995" w14:textId="77777777" w:rsidR="00C37707" w:rsidRDefault="00C37707" w:rsidP="00C37707">
            <w:pPr>
              <w:rPr>
                <w:sz w:val="24"/>
                <w:szCs w:val="24"/>
              </w:rPr>
            </w:pPr>
            <w:r w:rsidRPr="00C37707">
              <w:rPr>
                <w:sz w:val="24"/>
                <w:szCs w:val="24"/>
              </w:rPr>
              <w:t> </w:t>
            </w:r>
          </w:p>
        </w:tc>
      </w:tr>
      <w:tr w:rsidR="00C37707" w14:paraId="54212D9A" w14:textId="77777777" w:rsidTr="00C37707">
        <w:tc>
          <w:tcPr>
            <w:tcW w:w="9576" w:type="dxa"/>
          </w:tcPr>
          <w:p w14:paraId="16766D29" w14:textId="77777777" w:rsidR="00C37707" w:rsidRPr="00C37707" w:rsidRDefault="00C37707" w:rsidP="00C37707">
            <w:pPr>
              <w:rPr>
                <w:b/>
                <w:sz w:val="24"/>
                <w:szCs w:val="24"/>
              </w:rPr>
            </w:pPr>
            <w:proofErr w:type="spellStart"/>
            <w:r w:rsidRPr="00C37707">
              <w:rPr>
                <w:b/>
                <w:sz w:val="24"/>
                <w:szCs w:val="24"/>
              </w:rPr>
              <w:lastRenderedPageBreak/>
              <w:t>Surse</w:t>
            </w:r>
            <w:proofErr w:type="spellEnd"/>
            <w:r w:rsidRPr="00C37707">
              <w:rPr>
                <w:b/>
                <w:sz w:val="24"/>
                <w:szCs w:val="24"/>
              </w:rPr>
              <w:t>:</w:t>
            </w:r>
          </w:p>
          <w:p w14:paraId="58467B42" w14:textId="77777777" w:rsidR="00C37707" w:rsidRPr="00C37707" w:rsidRDefault="00C37707" w:rsidP="00C37707">
            <w:pPr>
              <w:rPr>
                <w:sz w:val="24"/>
                <w:szCs w:val="24"/>
              </w:rPr>
            </w:pPr>
            <w:proofErr w:type="spellStart"/>
            <w:r w:rsidRPr="00C37707">
              <w:rPr>
                <w:sz w:val="24"/>
                <w:szCs w:val="24"/>
              </w:rPr>
              <w:t>Lucrare</w:t>
            </w:r>
            <w:proofErr w:type="spellEnd"/>
            <w:r w:rsidRPr="00C37707">
              <w:rPr>
                <w:sz w:val="24"/>
                <w:szCs w:val="24"/>
              </w:rPr>
              <w:t xml:space="preserve"> </w:t>
            </w:r>
            <w:proofErr w:type="spellStart"/>
            <w:r w:rsidRPr="00C37707">
              <w:rPr>
                <w:sz w:val="24"/>
                <w:szCs w:val="24"/>
              </w:rPr>
              <w:t>scrisă</w:t>
            </w:r>
            <w:proofErr w:type="spellEnd"/>
            <w:r w:rsidRPr="00C37707">
              <w:rPr>
                <w:sz w:val="24"/>
                <w:szCs w:val="24"/>
              </w:rPr>
              <w:t xml:space="preserve"> de Allan Mathews, Trinity College - Rural Developmen</w:t>
            </w:r>
            <w:r>
              <w:rPr>
                <w:sz w:val="24"/>
                <w:szCs w:val="24"/>
              </w:rPr>
              <w:t xml:space="preserve">t in the European Union: Issues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obiective</w:t>
            </w:r>
            <w:proofErr w:type="spellEnd"/>
            <w:r w:rsidRPr="00C37707">
              <w:rPr>
                <w:sz w:val="24"/>
                <w:szCs w:val="24"/>
              </w:rPr>
              <w:t xml:space="preserve"> -</w:t>
            </w:r>
          </w:p>
          <w:p w14:paraId="22F38A1D" w14:textId="77777777" w:rsidR="00C37707" w:rsidRPr="00C37707" w:rsidRDefault="00C37707" w:rsidP="00C37707">
            <w:pPr>
              <w:rPr>
                <w:sz w:val="24"/>
                <w:szCs w:val="24"/>
              </w:rPr>
            </w:pPr>
            <w:r w:rsidRPr="00C37707">
              <w:rPr>
                <w:sz w:val="24"/>
                <w:szCs w:val="24"/>
              </w:rPr>
              <w:t>https://www.tcd.ie/Economics/staff/amtthews/FoodPolicy/CourseMaterials/Readings/Matthews%20Rural% 20Development% 20in% 20the% 20EU.pdf</w:t>
            </w:r>
          </w:p>
          <w:p w14:paraId="74064D07" w14:textId="77777777" w:rsidR="00C37707" w:rsidRPr="00C37707" w:rsidRDefault="00C37707" w:rsidP="00C37707">
            <w:pPr>
              <w:rPr>
                <w:sz w:val="24"/>
                <w:szCs w:val="24"/>
              </w:rPr>
            </w:pPr>
            <w:proofErr w:type="spellStart"/>
            <w:r w:rsidRPr="00C37707">
              <w:rPr>
                <w:sz w:val="24"/>
                <w:szCs w:val="24"/>
              </w:rPr>
              <w:t>Zonele</w:t>
            </w:r>
            <w:proofErr w:type="spellEnd"/>
            <w:r w:rsidRPr="00C37707">
              <w:rPr>
                <w:sz w:val="24"/>
                <w:szCs w:val="24"/>
              </w:rPr>
              <w:t xml:space="preserve"> </w:t>
            </w:r>
            <w:proofErr w:type="spellStart"/>
            <w:r w:rsidRPr="00C37707">
              <w:rPr>
                <w:sz w:val="24"/>
                <w:szCs w:val="24"/>
              </w:rPr>
              <w:t>rurale</w:t>
            </w:r>
            <w:proofErr w:type="spellEnd"/>
            <w:r w:rsidRPr="00C37707">
              <w:rPr>
                <w:sz w:val="24"/>
                <w:szCs w:val="24"/>
              </w:rPr>
              <w:t xml:space="preserve"> </w:t>
            </w:r>
            <w:proofErr w:type="spellStart"/>
            <w:r w:rsidRPr="00C37707">
              <w:rPr>
                <w:sz w:val="24"/>
                <w:szCs w:val="24"/>
              </w:rPr>
              <w:t>și</w:t>
            </w:r>
            <w:proofErr w:type="spellEnd"/>
            <w:r w:rsidRPr="00C37707">
              <w:rPr>
                <w:sz w:val="24"/>
                <w:szCs w:val="24"/>
              </w:rPr>
              <w:t xml:space="preserve"> </w:t>
            </w:r>
            <w:proofErr w:type="spellStart"/>
            <w:r w:rsidRPr="00C37707">
              <w:rPr>
                <w:sz w:val="24"/>
                <w:szCs w:val="24"/>
              </w:rPr>
              <w:t>sectorul</w:t>
            </w:r>
            <w:proofErr w:type="spellEnd"/>
            <w:r w:rsidRPr="00C37707">
              <w:rPr>
                <w:sz w:val="24"/>
                <w:szCs w:val="24"/>
              </w:rPr>
              <w:t xml:space="preserve"> </w:t>
            </w:r>
            <w:proofErr w:type="spellStart"/>
            <w:r w:rsidRPr="00C37707">
              <w:rPr>
                <w:sz w:val="24"/>
                <w:szCs w:val="24"/>
              </w:rPr>
              <w:t>primar</w:t>
            </w:r>
            <w:proofErr w:type="spellEnd"/>
            <w:r w:rsidRPr="00C37707">
              <w:rPr>
                <w:sz w:val="24"/>
                <w:szCs w:val="24"/>
              </w:rPr>
              <w:t xml:space="preserve"> din UE - </w:t>
            </w:r>
            <w:proofErr w:type="spellStart"/>
            <w:r w:rsidRPr="00C37707">
              <w:rPr>
                <w:sz w:val="24"/>
                <w:szCs w:val="24"/>
              </w:rPr>
              <w:t>Comisia</w:t>
            </w:r>
            <w:proofErr w:type="spellEnd"/>
            <w:r w:rsidRPr="00C37707">
              <w:rPr>
                <w:sz w:val="24"/>
                <w:szCs w:val="24"/>
              </w:rPr>
              <w:t xml:space="preserve"> </w:t>
            </w:r>
            <w:proofErr w:type="spellStart"/>
            <w:r w:rsidRPr="00C37707">
              <w:rPr>
                <w:sz w:val="24"/>
                <w:szCs w:val="24"/>
              </w:rPr>
              <w:t>Europeană</w:t>
            </w:r>
            <w:proofErr w:type="spellEnd"/>
          </w:p>
          <w:p w14:paraId="30C60539" w14:textId="77777777" w:rsidR="00C37707" w:rsidRDefault="007F58B5" w:rsidP="00C37707">
            <w:pPr>
              <w:rPr>
                <w:sz w:val="24"/>
                <w:szCs w:val="24"/>
              </w:rPr>
            </w:pPr>
            <w:hyperlink r:id="rId12" w:history="1">
              <w:r w:rsidR="00C37707" w:rsidRPr="007842DC">
                <w:rPr>
                  <w:rStyle w:val="Hyperlink"/>
                  <w:sz w:val="24"/>
                  <w:szCs w:val="24"/>
                </w:rPr>
                <w:t>https://ec.europa.eu/info/sites/info/files/food-farming-fisheries/farming/documents/eu-rural-areasprimary-sector_en.pdf</w:t>
              </w:r>
            </w:hyperlink>
          </w:p>
          <w:p w14:paraId="37C322F7" w14:textId="77777777" w:rsidR="00C37707" w:rsidRDefault="00C37707" w:rsidP="00C37707">
            <w:pPr>
              <w:rPr>
                <w:sz w:val="24"/>
                <w:szCs w:val="24"/>
              </w:rPr>
            </w:pPr>
          </w:p>
        </w:tc>
      </w:tr>
      <w:tr w:rsidR="00C37707" w14:paraId="1390AADB" w14:textId="77777777" w:rsidTr="00C37707">
        <w:tc>
          <w:tcPr>
            <w:tcW w:w="9576" w:type="dxa"/>
          </w:tcPr>
          <w:p w14:paraId="17DF5EEA" w14:textId="77777777" w:rsidR="00443F24" w:rsidRDefault="00443F24" w:rsidP="00443F24">
            <w:pPr>
              <w:rPr>
                <w:sz w:val="24"/>
                <w:szCs w:val="24"/>
              </w:rPr>
            </w:pPr>
            <w:proofErr w:type="spellStart"/>
            <w:r w:rsidRPr="00443F24">
              <w:rPr>
                <w:sz w:val="24"/>
                <w:szCs w:val="24"/>
              </w:rPr>
              <w:lastRenderedPageBreak/>
              <w:t>Informare</w:t>
            </w:r>
            <w:proofErr w:type="spellEnd"/>
            <w:r w:rsidRPr="00443F24">
              <w:rPr>
                <w:sz w:val="24"/>
                <w:szCs w:val="24"/>
              </w:rPr>
              <w:t xml:space="preserve"> din </w:t>
            </w:r>
            <w:proofErr w:type="spellStart"/>
            <w:r w:rsidRPr="00443F24">
              <w:rPr>
                <w:sz w:val="24"/>
                <w:szCs w:val="24"/>
              </w:rPr>
              <w:t>partea</w:t>
            </w:r>
            <w:proofErr w:type="spellEnd"/>
            <w:r w:rsidRPr="00443F24">
              <w:rPr>
                <w:sz w:val="24"/>
                <w:szCs w:val="24"/>
              </w:rPr>
              <w:t xml:space="preserve"> </w:t>
            </w:r>
            <w:proofErr w:type="spellStart"/>
            <w:r w:rsidRPr="00443F24">
              <w:rPr>
                <w:sz w:val="24"/>
                <w:szCs w:val="24"/>
              </w:rPr>
              <w:t>Parlamentului</w:t>
            </w:r>
            <w:proofErr w:type="spellEnd"/>
            <w:r w:rsidRPr="00443F24">
              <w:rPr>
                <w:sz w:val="24"/>
                <w:szCs w:val="24"/>
              </w:rPr>
              <w:t xml:space="preserve"> European cu </w:t>
            </w:r>
            <w:proofErr w:type="spellStart"/>
            <w:r w:rsidRPr="00443F24">
              <w:rPr>
                <w:sz w:val="24"/>
                <w:szCs w:val="24"/>
              </w:rPr>
              <w:t>privire</w:t>
            </w:r>
            <w:proofErr w:type="spellEnd"/>
            <w:r w:rsidRPr="00443F24">
              <w:rPr>
                <w:sz w:val="24"/>
                <w:szCs w:val="24"/>
              </w:rPr>
              <w:t xml:space="preserve"> la </w:t>
            </w:r>
            <w:proofErr w:type="spellStart"/>
            <w:r w:rsidRPr="00443F24">
              <w:rPr>
                <w:sz w:val="24"/>
                <w:szCs w:val="24"/>
              </w:rPr>
              <w:t>cercetarea</w:t>
            </w:r>
            <w:proofErr w:type="spellEnd"/>
            <w:r w:rsidRPr="00443F24">
              <w:rPr>
                <w:sz w:val="24"/>
                <w:szCs w:val="24"/>
              </w:rPr>
              <w:t xml:space="preserve"> </w:t>
            </w:r>
            <w:proofErr w:type="spellStart"/>
            <w:r w:rsidRPr="00443F24">
              <w:rPr>
                <w:sz w:val="24"/>
                <w:szCs w:val="24"/>
              </w:rPr>
              <w:t>și</w:t>
            </w:r>
            <w:proofErr w:type="spellEnd"/>
            <w:r w:rsidRPr="00443F24">
              <w:rPr>
                <w:sz w:val="24"/>
                <w:szCs w:val="24"/>
              </w:rPr>
              <w:t xml:space="preserve"> </w:t>
            </w:r>
            <w:proofErr w:type="spellStart"/>
            <w:r w:rsidRPr="00443F24">
              <w:rPr>
                <w:sz w:val="24"/>
                <w:szCs w:val="24"/>
              </w:rPr>
              <w:t>inovarea</w:t>
            </w:r>
            <w:proofErr w:type="spellEnd"/>
            <w:r w:rsidRPr="00443F24">
              <w:rPr>
                <w:sz w:val="24"/>
                <w:szCs w:val="24"/>
              </w:rPr>
              <w:t xml:space="preserve"> </w:t>
            </w:r>
            <w:proofErr w:type="spellStart"/>
            <w:r w:rsidRPr="00443F24">
              <w:rPr>
                <w:sz w:val="24"/>
                <w:szCs w:val="24"/>
              </w:rPr>
              <w:t>agricolă</w:t>
            </w:r>
            <w:proofErr w:type="spellEnd"/>
            <w:r w:rsidRPr="00443F24">
              <w:rPr>
                <w:sz w:val="24"/>
                <w:szCs w:val="24"/>
              </w:rPr>
              <w:t xml:space="preserve"> din UE</w:t>
            </w:r>
          </w:p>
          <w:p w14:paraId="6F48F50C" w14:textId="77777777" w:rsidR="00443F24" w:rsidRPr="00443F24" w:rsidRDefault="00443F24" w:rsidP="00443F24">
            <w:pPr>
              <w:rPr>
                <w:sz w:val="24"/>
                <w:szCs w:val="24"/>
              </w:rPr>
            </w:pPr>
          </w:p>
          <w:p w14:paraId="5CEDB67B" w14:textId="77777777" w:rsidR="00443F24" w:rsidRPr="00443F24" w:rsidRDefault="00443F24" w:rsidP="00443F24">
            <w:pPr>
              <w:rPr>
                <w:sz w:val="24"/>
                <w:szCs w:val="24"/>
              </w:rPr>
            </w:pPr>
            <w:r w:rsidRPr="00443F24">
              <w:rPr>
                <w:sz w:val="24"/>
                <w:szCs w:val="24"/>
              </w:rPr>
              <w:t>https://www.europarl.europa.eu/RegData/etudes/BRIE/2019/630358/EPRS_BRI(2019)630358_</w:t>
            </w:r>
          </w:p>
          <w:p w14:paraId="267E86E5" w14:textId="77777777" w:rsidR="00443F24" w:rsidRDefault="00443F24" w:rsidP="00443F24">
            <w:pPr>
              <w:rPr>
                <w:sz w:val="24"/>
                <w:szCs w:val="24"/>
              </w:rPr>
            </w:pPr>
            <w:r>
              <w:rPr>
                <w:sz w:val="24"/>
                <w:szCs w:val="24"/>
              </w:rPr>
              <w:t>EN.pdf</w:t>
            </w:r>
          </w:p>
          <w:p w14:paraId="5F09BC7B" w14:textId="77777777" w:rsidR="00443F24" w:rsidRDefault="00443F24" w:rsidP="00443F24">
            <w:pPr>
              <w:rPr>
                <w:sz w:val="24"/>
                <w:szCs w:val="24"/>
              </w:rPr>
            </w:pPr>
          </w:p>
        </w:tc>
      </w:tr>
    </w:tbl>
    <w:p w14:paraId="2FF743D0" w14:textId="77777777" w:rsidR="00C37707" w:rsidRDefault="00C37707" w:rsidP="00C37707">
      <w:pPr>
        <w:rPr>
          <w:sz w:val="24"/>
          <w:szCs w:val="24"/>
        </w:rPr>
      </w:pPr>
    </w:p>
    <w:p w14:paraId="3BF15B81" w14:textId="77777777" w:rsidR="00443F24" w:rsidRDefault="00443F24" w:rsidP="00C37707">
      <w:pPr>
        <w:rPr>
          <w:sz w:val="24"/>
          <w:szCs w:val="24"/>
        </w:rPr>
      </w:pPr>
    </w:p>
    <w:p w14:paraId="35502EA5" w14:textId="77777777" w:rsidR="00443F24" w:rsidRDefault="00443F24" w:rsidP="00C37707">
      <w:pPr>
        <w:rPr>
          <w:sz w:val="24"/>
          <w:szCs w:val="24"/>
        </w:rPr>
      </w:pPr>
    </w:p>
    <w:p w14:paraId="601A2E0E" w14:textId="77777777" w:rsidR="00443F24" w:rsidRDefault="00443F24" w:rsidP="00C37707">
      <w:pPr>
        <w:rPr>
          <w:sz w:val="24"/>
          <w:szCs w:val="24"/>
        </w:rPr>
      </w:pPr>
    </w:p>
    <w:tbl>
      <w:tblPr>
        <w:tblStyle w:val="TableGrid"/>
        <w:tblW w:w="0" w:type="auto"/>
        <w:tblLook w:val="04A0" w:firstRow="1" w:lastRow="0" w:firstColumn="1" w:lastColumn="0" w:noHBand="0" w:noVBand="1"/>
      </w:tblPr>
      <w:tblGrid>
        <w:gridCol w:w="1309"/>
        <w:gridCol w:w="8041"/>
      </w:tblGrid>
      <w:tr w:rsidR="00443F24" w14:paraId="4564175C" w14:textId="77777777" w:rsidTr="00443F24">
        <w:tc>
          <w:tcPr>
            <w:tcW w:w="9576" w:type="dxa"/>
            <w:gridSpan w:val="2"/>
            <w:shd w:val="clear" w:color="auto" w:fill="DDD9C3" w:themeFill="background2" w:themeFillShade="E6"/>
          </w:tcPr>
          <w:p w14:paraId="6765BF2D" w14:textId="77777777" w:rsidR="00443F24" w:rsidRPr="00443F24" w:rsidRDefault="00443F24" w:rsidP="00C37707">
            <w:pPr>
              <w:rPr>
                <w:b/>
                <w:sz w:val="24"/>
                <w:szCs w:val="24"/>
              </w:rPr>
            </w:pPr>
            <w:proofErr w:type="spellStart"/>
            <w:r w:rsidRPr="00443F24">
              <w:rPr>
                <w:b/>
                <w:sz w:val="24"/>
                <w:szCs w:val="24"/>
              </w:rPr>
              <w:t>Principalele</w:t>
            </w:r>
            <w:proofErr w:type="spellEnd"/>
            <w:r w:rsidRPr="00443F24">
              <w:rPr>
                <w:b/>
                <w:sz w:val="24"/>
                <w:szCs w:val="24"/>
              </w:rPr>
              <w:t xml:space="preserve"> </w:t>
            </w:r>
            <w:proofErr w:type="spellStart"/>
            <w:r w:rsidRPr="00443F24">
              <w:rPr>
                <w:b/>
                <w:sz w:val="24"/>
                <w:szCs w:val="24"/>
              </w:rPr>
              <w:t>rapoarte</w:t>
            </w:r>
            <w:proofErr w:type="spellEnd"/>
            <w:r w:rsidRPr="00443F24">
              <w:rPr>
                <w:b/>
                <w:sz w:val="24"/>
                <w:szCs w:val="24"/>
              </w:rPr>
              <w:t xml:space="preserve"> </w:t>
            </w:r>
            <w:proofErr w:type="spellStart"/>
            <w:r w:rsidRPr="00443F24">
              <w:rPr>
                <w:b/>
                <w:sz w:val="24"/>
                <w:szCs w:val="24"/>
              </w:rPr>
              <w:t>existente</w:t>
            </w:r>
            <w:proofErr w:type="spellEnd"/>
            <w:r w:rsidRPr="00443F24">
              <w:rPr>
                <w:b/>
                <w:sz w:val="24"/>
                <w:szCs w:val="24"/>
              </w:rPr>
              <w:t xml:space="preserve"> </w:t>
            </w:r>
            <w:proofErr w:type="spellStart"/>
            <w:r w:rsidRPr="00443F24">
              <w:rPr>
                <w:b/>
                <w:sz w:val="24"/>
                <w:szCs w:val="24"/>
              </w:rPr>
              <w:t>privind</w:t>
            </w:r>
            <w:proofErr w:type="spellEnd"/>
            <w:r w:rsidRPr="00443F24">
              <w:rPr>
                <w:b/>
                <w:sz w:val="24"/>
                <w:szCs w:val="24"/>
              </w:rPr>
              <w:t xml:space="preserve"> </w:t>
            </w:r>
            <w:proofErr w:type="spellStart"/>
            <w:r w:rsidRPr="00443F24">
              <w:rPr>
                <w:b/>
                <w:sz w:val="24"/>
                <w:szCs w:val="24"/>
              </w:rPr>
              <w:t>sectorul</w:t>
            </w:r>
            <w:proofErr w:type="spellEnd"/>
            <w:r w:rsidRPr="00443F24">
              <w:rPr>
                <w:b/>
                <w:sz w:val="24"/>
                <w:szCs w:val="24"/>
              </w:rPr>
              <w:t xml:space="preserve"> VET</w:t>
            </w:r>
          </w:p>
        </w:tc>
      </w:tr>
      <w:tr w:rsidR="00443F24" w14:paraId="6E046FC6" w14:textId="77777777" w:rsidTr="00817FB2">
        <w:tc>
          <w:tcPr>
            <w:tcW w:w="2268" w:type="dxa"/>
            <w:shd w:val="clear" w:color="auto" w:fill="DDD9C3" w:themeFill="background2" w:themeFillShade="E6"/>
          </w:tcPr>
          <w:p w14:paraId="2BE1017C" w14:textId="77777777" w:rsidR="00443F24" w:rsidRPr="00443F24" w:rsidRDefault="00443F24" w:rsidP="00C37707">
            <w:pPr>
              <w:rPr>
                <w:b/>
                <w:sz w:val="24"/>
                <w:szCs w:val="24"/>
              </w:rPr>
            </w:pPr>
            <w:proofErr w:type="spellStart"/>
            <w:r>
              <w:rPr>
                <w:b/>
                <w:sz w:val="24"/>
                <w:szCs w:val="24"/>
              </w:rPr>
              <w:t>Numele</w:t>
            </w:r>
            <w:proofErr w:type="spellEnd"/>
            <w:r>
              <w:rPr>
                <w:b/>
                <w:sz w:val="24"/>
                <w:szCs w:val="24"/>
              </w:rPr>
              <w:t xml:space="preserve"> </w:t>
            </w:r>
            <w:proofErr w:type="spellStart"/>
            <w:r>
              <w:rPr>
                <w:b/>
                <w:sz w:val="24"/>
                <w:szCs w:val="24"/>
              </w:rPr>
              <w:t>raportului</w:t>
            </w:r>
            <w:proofErr w:type="spellEnd"/>
          </w:p>
        </w:tc>
        <w:tc>
          <w:tcPr>
            <w:tcW w:w="7308" w:type="dxa"/>
          </w:tcPr>
          <w:p w14:paraId="7202BC73" w14:textId="77777777" w:rsidR="00443F24" w:rsidRDefault="00443F24" w:rsidP="00C37707">
            <w:pPr>
              <w:rPr>
                <w:sz w:val="24"/>
                <w:szCs w:val="24"/>
              </w:rPr>
            </w:pPr>
            <w:proofErr w:type="spellStart"/>
            <w:r w:rsidRPr="00443F24">
              <w:rPr>
                <w:sz w:val="24"/>
                <w:szCs w:val="24"/>
              </w:rPr>
              <w:t>Împuternicirea</w:t>
            </w:r>
            <w:proofErr w:type="spellEnd"/>
            <w:r w:rsidRPr="00443F24">
              <w:rPr>
                <w:sz w:val="24"/>
                <w:szCs w:val="24"/>
              </w:rPr>
              <w:t xml:space="preserve"> </w:t>
            </w:r>
            <w:proofErr w:type="spellStart"/>
            <w:r w:rsidRPr="00443F24">
              <w:rPr>
                <w:sz w:val="24"/>
                <w:szCs w:val="24"/>
              </w:rPr>
              <w:t>adulților</w:t>
            </w:r>
            <w:proofErr w:type="spellEnd"/>
            <w:r w:rsidRPr="00443F24">
              <w:rPr>
                <w:sz w:val="24"/>
                <w:szCs w:val="24"/>
              </w:rPr>
              <w:t xml:space="preserve"> </w:t>
            </w:r>
            <w:proofErr w:type="spellStart"/>
            <w:r w:rsidRPr="00443F24">
              <w:rPr>
                <w:sz w:val="24"/>
                <w:szCs w:val="24"/>
              </w:rPr>
              <w:t>prin</w:t>
            </w:r>
            <w:proofErr w:type="spellEnd"/>
            <w:r w:rsidRPr="00443F24">
              <w:rPr>
                <w:sz w:val="24"/>
                <w:szCs w:val="24"/>
              </w:rPr>
              <w:t xml:space="preserve"> </w:t>
            </w:r>
            <w:proofErr w:type="spellStart"/>
            <w:r w:rsidRPr="00443F24">
              <w:rPr>
                <w:sz w:val="24"/>
                <w:szCs w:val="24"/>
              </w:rPr>
              <w:t>căi</w:t>
            </w:r>
            <w:proofErr w:type="spellEnd"/>
            <w:r w:rsidRPr="00443F24">
              <w:rPr>
                <w:sz w:val="24"/>
                <w:szCs w:val="24"/>
              </w:rPr>
              <w:t xml:space="preserve"> de </w:t>
            </w:r>
            <w:proofErr w:type="spellStart"/>
            <w:r w:rsidRPr="00443F24">
              <w:rPr>
                <w:sz w:val="24"/>
                <w:szCs w:val="24"/>
              </w:rPr>
              <w:t>perfecționare</w:t>
            </w:r>
            <w:proofErr w:type="spellEnd"/>
            <w:r w:rsidRPr="00443F24">
              <w:rPr>
                <w:sz w:val="24"/>
                <w:szCs w:val="24"/>
              </w:rPr>
              <w:t xml:space="preserve"> </w:t>
            </w:r>
            <w:proofErr w:type="spellStart"/>
            <w:r w:rsidRPr="00443F24">
              <w:rPr>
                <w:sz w:val="24"/>
                <w:szCs w:val="24"/>
              </w:rPr>
              <w:t>și</w:t>
            </w:r>
            <w:proofErr w:type="spellEnd"/>
            <w:r w:rsidRPr="00443F24">
              <w:rPr>
                <w:sz w:val="24"/>
                <w:szCs w:val="24"/>
              </w:rPr>
              <w:t xml:space="preserve"> </w:t>
            </w:r>
            <w:proofErr w:type="spellStart"/>
            <w:r w:rsidRPr="00443F24">
              <w:rPr>
                <w:sz w:val="24"/>
                <w:szCs w:val="24"/>
              </w:rPr>
              <w:t>recalificare</w:t>
            </w:r>
            <w:proofErr w:type="spellEnd"/>
          </w:p>
        </w:tc>
      </w:tr>
      <w:tr w:rsidR="00443F24" w14:paraId="351AA9E1" w14:textId="77777777" w:rsidTr="00817FB2">
        <w:tc>
          <w:tcPr>
            <w:tcW w:w="2268" w:type="dxa"/>
            <w:shd w:val="clear" w:color="auto" w:fill="DDD9C3" w:themeFill="background2" w:themeFillShade="E6"/>
          </w:tcPr>
          <w:p w14:paraId="3B4103A1" w14:textId="77777777" w:rsidR="00443F24" w:rsidRPr="00443F24" w:rsidRDefault="00443F24" w:rsidP="00C37707">
            <w:pPr>
              <w:rPr>
                <w:b/>
                <w:sz w:val="24"/>
                <w:szCs w:val="24"/>
              </w:rPr>
            </w:pPr>
            <w:proofErr w:type="spellStart"/>
            <w:r>
              <w:rPr>
                <w:b/>
                <w:sz w:val="24"/>
                <w:szCs w:val="24"/>
              </w:rPr>
              <w:t>Scurta</w:t>
            </w:r>
            <w:proofErr w:type="spellEnd"/>
            <w:r>
              <w:rPr>
                <w:b/>
                <w:sz w:val="24"/>
                <w:szCs w:val="24"/>
              </w:rPr>
              <w:t xml:space="preserve"> </w:t>
            </w:r>
            <w:proofErr w:type="spellStart"/>
            <w:r>
              <w:rPr>
                <w:b/>
                <w:sz w:val="24"/>
                <w:szCs w:val="24"/>
              </w:rPr>
              <w:t>descirere</w:t>
            </w:r>
            <w:proofErr w:type="spellEnd"/>
          </w:p>
        </w:tc>
        <w:tc>
          <w:tcPr>
            <w:tcW w:w="7308" w:type="dxa"/>
          </w:tcPr>
          <w:p w14:paraId="48350557" w14:textId="77777777" w:rsidR="00443F24" w:rsidRDefault="00443F24" w:rsidP="00C37707">
            <w:pPr>
              <w:rPr>
                <w:sz w:val="24"/>
                <w:szCs w:val="24"/>
              </w:rPr>
            </w:pPr>
            <w:r w:rsidRPr="00443F24">
              <w:rPr>
                <w:sz w:val="24"/>
                <w:szCs w:val="24"/>
              </w:rPr>
              <w:t xml:space="preserve">Un </w:t>
            </w:r>
            <w:proofErr w:type="spellStart"/>
            <w:r w:rsidRPr="00443F24">
              <w:rPr>
                <w:sz w:val="24"/>
                <w:szCs w:val="24"/>
              </w:rPr>
              <w:t>raport</w:t>
            </w:r>
            <w:proofErr w:type="spellEnd"/>
            <w:r w:rsidRPr="00443F24">
              <w:rPr>
                <w:sz w:val="24"/>
                <w:szCs w:val="24"/>
              </w:rPr>
              <w:t xml:space="preserve"> statistic cu </w:t>
            </w:r>
            <w:proofErr w:type="spellStart"/>
            <w:r w:rsidRPr="00443F24">
              <w:rPr>
                <w:sz w:val="24"/>
                <w:szCs w:val="24"/>
              </w:rPr>
              <w:t>fișe</w:t>
            </w:r>
            <w:proofErr w:type="spellEnd"/>
            <w:r w:rsidRPr="00443F24">
              <w:rPr>
                <w:sz w:val="24"/>
                <w:szCs w:val="24"/>
              </w:rPr>
              <w:t xml:space="preserve"> de </w:t>
            </w:r>
            <w:proofErr w:type="spellStart"/>
            <w:r w:rsidRPr="00443F24">
              <w:rPr>
                <w:sz w:val="24"/>
                <w:szCs w:val="24"/>
              </w:rPr>
              <w:t>informații</w:t>
            </w:r>
            <w:proofErr w:type="spellEnd"/>
            <w:r w:rsidRPr="00443F24">
              <w:rPr>
                <w:sz w:val="24"/>
                <w:szCs w:val="24"/>
              </w:rPr>
              <w:t xml:space="preserve"> </w:t>
            </w:r>
            <w:proofErr w:type="spellStart"/>
            <w:r w:rsidRPr="00443F24">
              <w:rPr>
                <w:sz w:val="24"/>
                <w:szCs w:val="24"/>
              </w:rPr>
              <w:t>despre</w:t>
            </w:r>
            <w:proofErr w:type="spellEnd"/>
            <w:r w:rsidRPr="00443F24">
              <w:rPr>
                <w:sz w:val="24"/>
                <w:szCs w:val="24"/>
              </w:rPr>
              <w:t xml:space="preserve"> </w:t>
            </w:r>
            <w:proofErr w:type="spellStart"/>
            <w:r w:rsidRPr="00443F24">
              <w:rPr>
                <w:sz w:val="24"/>
                <w:szCs w:val="24"/>
              </w:rPr>
              <w:t>țări</w:t>
            </w:r>
            <w:proofErr w:type="spellEnd"/>
            <w:r w:rsidRPr="00443F24">
              <w:rPr>
                <w:sz w:val="24"/>
                <w:szCs w:val="24"/>
              </w:rPr>
              <w:t xml:space="preserve"> cu </w:t>
            </w:r>
            <w:proofErr w:type="spellStart"/>
            <w:r w:rsidRPr="00443F24">
              <w:rPr>
                <w:sz w:val="24"/>
                <w:szCs w:val="24"/>
              </w:rPr>
              <w:t>privire</w:t>
            </w:r>
            <w:proofErr w:type="spellEnd"/>
            <w:r w:rsidRPr="00443F24">
              <w:rPr>
                <w:sz w:val="24"/>
                <w:szCs w:val="24"/>
              </w:rPr>
              <w:t xml:space="preserve"> la </w:t>
            </w:r>
            <w:proofErr w:type="spellStart"/>
            <w:r w:rsidRPr="00443F24">
              <w:rPr>
                <w:sz w:val="24"/>
                <w:szCs w:val="24"/>
              </w:rPr>
              <w:t>formarea</w:t>
            </w:r>
            <w:proofErr w:type="spellEnd"/>
            <w:r w:rsidRPr="00443F24">
              <w:rPr>
                <w:sz w:val="24"/>
                <w:szCs w:val="24"/>
              </w:rPr>
              <w:t xml:space="preserve"> </w:t>
            </w:r>
            <w:proofErr w:type="spellStart"/>
            <w:r w:rsidRPr="00443F24">
              <w:rPr>
                <w:sz w:val="24"/>
                <w:szCs w:val="24"/>
              </w:rPr>
              <w:t>și</w:t>
            </w:r>
            <w:proofErr w:type="spellEnd"/>
            <w:r w:rsidRPr="00443F24">
              <w:rPr>
                <w:sz w:val="24"/>
                <w:szCs w:val="24"/>
              </w:rPr>
              <w:t xml:space="preserve"> </w:t>
            </w:r>
            <w:proofErr w:type="spellStart"/>
            <w:r w:rsidRPr="00443F24">
              <w:rPr>
                <w:sz w:val="24"/>
                <w:szCs w:val="24"/>
              </w:rPr>
              <w:t>recalificarea</w:t>
            </w:r>
            <w:proofErr w:type="spellEnd"/>
            <w:r w:rsidRPr="00443F24">
              <w:rPr>
                <w:sz w:val="24"/>
                <w:szCs w:val="24"/>
              </w:rPr>
              <w:t xml:space="preserve"> </w:t>
            </w:r>
            <w:proofErr w:type="spellStart"/>
            <w:r w:rsidRPr="00443F24">
              <w:rPr>
                <w:sz w:val="24"/>
                <w:szCs w:val="24"/>
              </w:rPr>
              <w:t>adulților</w:t>
            </w:r>
            <w:proofErr w:type="spellEnd"/>
            <w:r w:rsidRPr="00443F24">
              <w:rPr>
                <w:sz w:val="24"/>
                <w:szCs w:val="24"/>
              </w:rPr>
              <w:t xml:space="preserve"> (</w:t>
            </w:r>
            <w:proofErr w:type="spellStart"/>
            <w:r w:rsidRPr="00443F24">
              <w:rPr>
                <w:sz w:val="24"/>
                <w:szCs w:val="24"/>
              </w:rPr>
              <w:t>inclusiv</w:t>
            </w:r>
            <w:proofErr w:type="spellEnd"/>
            <w:r w:rsidRPr="00443F24">
              <w:rPr>
                <w:sz w:val="24"/>
                <w:szCs w:val="24"/>
              </w:rPr>
              <w:t xml:space="preserve"> VET) </w:t>
            </w:r>
            <w:proofErr w:type="spellStart"/>
            <w:r w:rsidRPr="00443F24">
              <w:rPr>
                <w:sz w:val="24"/>
                <w:szCs w:val="24"/>
              </w:rPr>
              <w:t>Acest</w:t>
            </w:r>
            <w:proofErr w:type="spellEnd"/>
            <w:r w:rsidRPr="00443F24">
              <w:rPr>
                <w:sz w:val="24"/>
                <w:szCs w:val="24"/>
              </w:rPr>
              <w:t xml:space="preserve"> </w:t>
            </w:r>
            <w:proofErr w:type="spellStart"/>
            <w:r w:rsidRPr="00443F24">
              <w:rPr>
                <w:sz w:val="24"/>
                <w:szCs w:val="24"/>
              </w:rPr>
              <w:t>studiu</w:t>
            </w:r>
            <w:proofErr w:type="spellEnd"/>
            <w:r w:rsidRPr="00443F24">
              <w:rPr>
                <w:sz w:val="24"/>
                <w:szCs w:val="24"/>
              </w:rPr>
              <w:t xml:space="preserve"> </w:t>
            </w:r>
            <w:proofErr w:type="spellStart"/>
            <w:r w:rsidRPr="00443F24">
              <w:rPr>
                <w:sz w:val="24"/>
                <w:szCs w:val="24"/>
              </w:rPr>
              <w:t>este</w:t>
            </w:r>
            <w:proofErr w:type="spellEnd"/>
            <w:r w:rsidRPr="00443F24">
              <w:rPr>
                <w:sz w:val="24"/>
                <w:szCs w:val="24"/>
              </w:rPr>
              <w:t xml:space="preserve"> </w:t>
            </w:r>
            <w:proofErr w:type="spellStart"/>
            <w:r w:rsidRPr="00443F24">
              <w:rPr>
                <w:sz w:val="24"/>
                <w:szCs w:val="24"/>
              </w:rPr>
              <w:t>primul</w:t>
            </w:r>
            <w:proofErr w:type="spellEnd"/>
            <w:r w:rsidRPr="00443F24">
              <w:rPr>
                <w:sz w:val="24"/>
                <w:szCs w:val="24"/>
              </w:rPr>
              <w:t xml:space="preserve"> </w:t>
            </w:r>
            <w:proofErr w:type="spellStart"/>
            <w:r w:rsidRPr="00443F24">
              <w:rPr>
                <w:sz w:val="24"/>
                <w:szCs w:val="24"/>
              </w:rPr>
              <w:t>volum</w:t>
            </w:r>
            <w:proofErr w:type="spellEnd"/>
            <w:r w:rsidRPr="00443F24">
              <w:rPr>
                <w:sz w:val="24"/>
                <w:szCs w:val="24"/>
              </w:rPr>
              <w:t xml:space="preserve"> de </w:t>
            </w:r>
            <w:proofErr w:type="spellStart"/>
            <w:r w:rsidRPr="00443F24">
              <w:rPr>
                <w:sz w:val="24"/>
                <w:szCs w:val="24"/>
              </w:rPr>
              <w:t>cercetare</w:t>
            </w:r>
            <w:proofErr w:type="spellEnd"/>
            <w:r w:rsidRPr="00443F24">
              <w:rPr>
                <w:sz w:val="24"/>
                <w:szCs w:val="24"/>
              </w:rPr>
              <w:t xml:space="preserve"> </w:t>
            </w:r>
            <w:proofErr w:type="spellStart"/>
            <w:r w:rsidRPr="00443F24">
              <w:rPr>
                <w:sz w:val="24"/>
                <w:szCs w:val="24"/>
              </w:rPr>
              <w:t>Cedefop</w:t>
            </w:r>
            <w:proofErr w:type="spellEnd"/>
            <w:r w:rsidRPr="00443F24">
              <w:rPr>
                <w:sz w:val="24"/>
                <w:szCs w:val="24"/>
              </w:rPr>
              <w:t xml:space="preserve"> </w:t>
            </w:r>
            <w:proofErr w:type="spellStart"/>
            <w:r w:rsidRPr="00443F24">
              <w:rPr>
                <w:sz w:val="24"/>
                <w:szCs w:val="24"/>
              </w:rPr>
              <w:t>privind</w:t>
            </w:r>
            <w:proofErr w:type="spellEnd"/>
            <w:r w:rsidRPr="00443F24">
              <w:rPr>
                <w:sz w:val="24"/>
                <w:szCs w:val="24"/>
              </w:rPr>
              <w:t xml:space="preserve"> </w:t>
            </w:r>
            <w:proofErr w:type="spellStart"/>
            <w:r w:rsidRPr="00443F24">
              <w:rPr>
                <w:sz w:val="24"/>
                <w:szCs w:val="24"/>
              </w:rPr>
              <w:t>abilitarea</w:t>
            </w:r>
            <w:proofErr w:type="spellEnd"/>
            <w:r w:rsidRPr="00443F24">
              <w:rPr>
                <w:sz w:val="24"/>
                <w:szCs w:val="24"/>
              </w:rPr>
              <w:t xml:space="preserve"> </w:t>
            </w:r>
            <w:proofErr w:type="spellStart"/>
            <w:r w:rsidRPr="00443F24">
              <w:rPr>
                <w:sz w:val="24"/>
                <w:szCs w:val="24"/>
              </w:rPr>
              <w:t>adulților</w:t>
            </w:r>
            <w:proofErr w:type="spellEnd"/>
            <w:r w:rsidRPr="00443F24">
              <w:rPr>
                <w:sz w:val="24"/>
                <w:szCs w:val="24"/>
              </w:rPr>
              <w:t xml:space="preserve"> </w:t>
            </w:r>
            <w:proofErr w:type="spellStart"/>
            <w:r w:rsidRPr="00443F24">
              <w:rPr>
                <w:sz w:val="24"/>
                <w:szCs w:val="24"/>
              </w:rPr>
              <w:t>prin</w:t>
            </w:r>
            <w:proofErr w:type="spellEnd"/>
            <w:r w:rsidRPr="00443F24">
              <w:rPr>
                <w:sz w:val="24"/>
                <w:szCs w:val="24"/>
              </w:rPr>
              <w:t xml:space="preserve"> </w:t>
            </w:r>
            <w:proofErr w:type="spellStart"/>
            <w:r w:rsidRPr="00443F24">
              <w:rPr>
                <w:sz w:val="24"/>
                <w:szCs w:val="24"/>
              </w:rPr>
              <w:t>căi</w:t>
            </w:r>
            <w:proofErr w:type="spellEnd"/>
            <w:r w:rsidRPr="00443F24">
              <w:rPr>
                <w:sz w:val="24"/>
                <w:szCs w:val="24"/>
              </w:rPr>
              <w:t xml:space="preserve"> de </w:t>
            </w:r>
            <w:proofErr w:type="spellStart"/>
            <w:r w:rsidRPr="00443F24">
              <w:rPr>
                <w:sz w:val="24"/>
                <w:szCs w:val="24"/>
              </w:rPr>
              <w:t>perfecționare</w:t>
            </w:r>
            <w:proofErr w:type="spellEnd"/>
            <w:r w:rsidRPr="00443F24">
              <w:rPr>
                <w:sz w:val="24"/>
                <w:szCs w:val="24"/>
              </w:rPr>
              <w:t xml:space="preserve"> </w:t>
            </w:r>
            <w:proofErr w:type="spellStart"/>
            <w:r w:rsidRPr="00443F24">
              <w:rPr>
                <w:sz w:val="24"/>
                <w:szCs w:val="24"/>
              </w:rPr>
              <w:t>și</w:t>
            </w:r>
            <w:proofErr w:type="spellEnd"/>
            <w:r w:rsidRPr="00443F24">
              <w:rPr>
                <w:sz w:val="24"/>
                <w:szCs w:val="24"/>
              </w:rPr>
              <w:t xml:space="preserve"> </w:t>
            </w:r>
            <w:proofErr w:type="spellStart"/>
            <w:r w:rsidRPr="00443F24">
              <w:rPr>
                <w:sz w:val="24"/>
                <w:szCs w:val="24"/>
              </w:rPr>
              <w:t>recalificare</w:t>
            </w:r>
            <w:proofErr w:type="spellEnd"/>
            <w:r w:rsidRPr="00443F24">
              <w:rPr>
                <w:sz w:val="24"/>
                <w:szCs w:val="24"/>
              </w:rPr>
              <w:t>.</w:t>
            </w:r>
          </w:p>
        </w:tc>
      </w:tr>
      <w:tr w:rsidR="00443F24" w14:paraId="0A64DEBE" w14:textId="77777777" w:rsidTr="00817FB2">
        <w:tc>
          <w:tcPr>
            <w:tcW w:w="2268" w:type="dxa"/>
            <w:shd w:val="clear" w:color="auto" w:fill="DDD9C3" w:themeFill="background2" w:themeFillShade="E6"/>
          </w:tcPr>
          <w:p w14:paraId="5AF3FD52" w14:textId="77777777" w:rsidR="00443F24" w:rsidRPr="00443F24" w:rsidRDefault="00443F24" w:rsidP="00C37707">
            <w:pPr>
              <w:rPr>
                <w:b/>
                <w:sz w:val="24"/>
                <w:szCs w:val="24"/>
              </w:rPr>
            </w:pPr>
            <w:r>
              <w:rPr>
                <w:b/>
                <w:sz w:val="24"/>
                <w:szCs w:val="24"/>
              </w:rPr>
              <w:t xml:space="preserve">Link </w:t>
            </w:r>
          </w:p>
        </w:tc>
        <w:tc>
          <w:tcPr>
            <w:tcW w:w="7308" w:type="dxa"/>
          </w:tcPr>
          <w:p w14:paraId="5D4A11CC" w14:textId="77777777" w:rsidR="00443F24" w:rsidRDefault="007F58B5" w:rsidP="00C37707">
            <w:pPr>
              <w:rPr>
                <w:sz w:val="24"/>
                <w:szCs w:val="24"/>
              </w:rPr>
            </w:pPr>
            <w:hyperlink r:id="rId13" w:history="1">
              <w:r w:rsidR="00443F24" w:rsidRPr="007842DC">
                <w:rPr>
                  <w:rStyle w:val="Hyperlink"/>
                  <w:sz w:val="24"/>
                  <w:szCs w:val="24"/>
                </w:rPr>
                <w:t>https://www.cedefop.europa.eu/files/3081_en.pdf</w:t>
              </w:r>
            </w:hyperlink>
          </w:p>
          <w:p w14:paraId="7D99A53C" w14:textId="77777777" w:rsidR="00443F24" w:rsidRDefault="00443F24" w:rsidP="00C37707">
            <w:pPr>
              <w:rPr>
                <w:sz w:val="24"/>
                <w:szCs w:val="24"/>
              </w:rPr>
            </w:pPr>
          </w:p>
        </w:tc>
      </w:tr>
      <w:tr w:rsidR="00443F24" w14:paraId="72BABE61" w14:textId="77777777" w:rsidTr="00817FB2">
        <w:tc>
          <w:tcPr>
            <w:tcW w:w="2268" w:type="dxa"/>
            <w:shd w:val="clear" w:color="auto" w:fill="DDD9C3" w:themeFill="background2" w:themeFillShade="E6"/>
          </w:tcPr>
          <w:p w14:paraId="5AC1E0E2" w14:textId="77777777" w:rsidR="00443F24" w:rsidRPr="00443F24" w:rsidRDefault="00443F24" w:rsidP="00C37707">
            <w:pPr>
              <w:rPr>
                <w:b/>
                <w:sz w:val="24"/>
                <w:szCs w:val="24"/>
              </w:rPr>
            </w:pPr>
            <w:proofErr w:type="spellStart"/>
            <w:r>
              <w:rPr>
                <w:b/>
                <w:sz w:val="24"/>
                <w:szCs w:val="24"/>
              </w:rPr>
              <w:t>Numele</w:t>
            </w:r>
            <w:proofErr w:type="spellEnd"/>
            <w:r>
              <w:rPr>
                <w:b/>
                <w:sz w:val="24"/>
                <w:szCs w:val="24"/>
              </w:rPr>
              <w:t xml:space="preserve"> </w:t>
            </w:r>
            <w:proofErr w:type="spellStart"/>
            <w:r>
              <w:rPr>
                <w:b/>
                <w:sz w:val="24"/>
                <w:szCs w:val="24"/>
              </w:rPr>
              <w:t>raportului</w:t>
            </w:r>
            <w:proofErr w:type="spellEnd"/>
            <w:r>
              <w:rPr>
                <w:b/>
                <w:sz w:val="24"/>
                <w:szCs w:val="24"/>
              </w:rPr>
              <w:t xml:space="preserve"> </w:t>
            </w:r>
          </w:p>
        </w:tc>
        <w:tc>
          <w:tcPr>
            <w:tcW w:w="7308" w:type="dxa"/>
          </w:tcPr>
          <w:p w14:paraId="5ADD3157" w14:textId="77777777" w:rsidR="00443F24" w:rsidRDefault="00443F24" w:rsidP="00C37707">
            <w:pPr>
              <w:rPr>
                <w:sz w:val="24"/>
                <w:szCs w:val="24"/>
              </w:rPr>
            </w:pPr>
            <w:proofErr w:type="spellStart"/>
            <w:r w:rsidRPr="00443F24">
              <w:rPr>
                <w:sz w:val="24"/>
                <w:szCs w:val="24"/>
              </w:rPr>
              <w:t>În</w:t>
            </w:r>
            <w:proofErr w:type="spellEnd"/>
            <w:r w:rsidRPr="00443F24">
              <w:rPr>
                <w:sz w:val="24"/>
                <w:szCs w:val="24"/>
              </w:rPr>
              <w:t xml:space="preserve"> drum </w:t>
            </w:r>
            <w:proofErr w:type="spellStart"/>
            <w:r w:rsidRPr="00443F24">
              <w:rPr>
                <w:sz w:val="24"/>
                <w:szCs w:val="24"/>
              </w:rPr>
              <w:t>spre</w:t>
            </w:r>
            <w:proofErr w:type="spellEnd"/>
            <w:r w:rsidRPr="00443F24">
              <w:rPr>
                <w:sz w:val="24"/>
                <w:szCs w:val="24"/>
              </w:rPr>
              <w:t xml:space="preserve"> 2020: date </w:t>
            </w:r>
            <w:proofErr w:type="spellStart"/>
            <w:r w:rsidRPr="00443F24">
              <w:rPr>
                <w:sz w:val="24"/>
                <w:szCs w:val="24"/>
              </w:rPr>
              <w:t>pentru</w:t>
            </w:r>
            <w:proofErr w:type="spellEnd"/>
            <w:r w:rsidRPr="00443F24">
              <w:rPr>
                <w:sz w:val="24"/>
                <w:szCs w:val="24"/>
              </w:rPr>
              <w:t xml:space="preserve"> </w:t>
            </w:r>
            <w:proofErr w:type="spellStart"/>
            <w:r w:rsidRPr="00443F24">
              <w:rPr>
                <w:sz w:val="24"/>
                <w:szCs w:val="24"/>
              </w:rPr>
              <w:t>politicile</w:t>
            </w:r>
            <w:proofErr w:type="spellEnd"/>
            <w:r w:rsidRPr="00443F24">
              <w:rPr>
                <w:sz w:val="24"/>
                <w:szCs w:val="24"/>
              </w:rPr>
              <w:t xml:space="preserve"> de </w:t>
            </w:r>
            <w:proofErr w:type="spellStart"/>
            <w:r w:rsidRPr="00443F24">
              <w:rPr>
                <w:sz w:val="24"/>
                <w:szCs w:val="24"/>
              </w:rPr>
              <w:t>educație</w:t>
            </w:r>
            <w:proofErr w:type="spellEnd"/>
            <w:r w:rsidRPr="00443F24">
              <w:rPr>
                <w:sz w:val="24"/>
                <w:szCs w:val="24"/>
              </w:rPr>
              <w:t xml:space="preserve"> </w:t>
            </w:r>
            <w:proofErr w:type="spellStart"/>
            <w:r w:rsidRPr="00443F24">
              <w:rPr>
                <w:sz w:val="24"/>
                <w:szCs w:val="24"/>
              </w:rPr>
              <w:t>și</w:t>
            </w:r>
            <w:proofErr w:type="spellEnd"/>
            <w:r w:rsidRPr="00443F24">
              <w:rPr>
                <w:sz w:val="24"/>
                <w:szCs w:val="24"/>
              </w:rPr>
              <w:t xml:space="preserve"> </w:t>
            </w:r>
            <w:proofErr w:type="spellStart"/>
            <w:r w:rsidRPr="00443F24">
              <w:rPr>
                <w:sz w:val="24"/>
                <w:szCs w:val="24"/>
              </w:rPr>
              <w:t>formare</w:t>
            </w:r>
            <w:proofErr w:type="spellEnd"/>
            <w:r w:rsidRPr="00443F24">
              <w:rPr>
                <w:sz w:val="24"/>
                <w:szCs w:val="24"/>
              </w:rPr>
              <w:t xml:space="preserve"> </w:t>
            </w:r>
            <w:proofErr w:type="spellStart"/>
            <w:r w:rsidRPr="00443F24">
              <w:rPr>
                <w:sz w:val="24"/>
                <w:szCs w:val="24"/>
              </w:rPr>
              <w:t>profesională</w:t>
            </w:r>
            <w:proofErr w:type="spellEnd"/>
          </w:p>
        </w:tc>
      </w:tr>
      <w:tr w:rsidR="00443F24" w14:paraId="1914038C" w14:textId="77777777" w:rsidTr="00817FB2">
        <w:tc>
          <w:tcPr>
            <w:tcW w:w="2268" w:type="dxa"/>
            <w:shd w:val="clear" w:color="auto" w:fill="DDD9C3" w:themeFill="background2" w:themeFillShade="E6"/>
          </w:tcPr>
          <w:p w14:paraId="01267F09" w14:textId="77777777" w:rsidR="00443F24" w:rsidRPr="00443F24" w:rsidRDefault="00443F24" w:rsidP="00C37707">
            <w:pPr>
              <w:rPr>
                <w:b/>
                <w:sz w:val="24"/>
                <w:szCs w:val="24"/>
              </w:rPr>
            </w:pPr>
            <w:proofErr w:type="spellStart"/>
            <w:r>
              <w:rPr>
                <w:b/>
                <w:sz w:val="24"/>
                <w:szCs w:val="24"/>
              </w:rPr>
              <w:t>Scurta</w:t>
            </w:r>
            <w:proofErr w:type="spellEnd"/>
            <w:r>
              <w:rPr>
                <w:b/>
                <w:sz w:val="24"/>
                <w:szCs w:val="24"/>
              </w:rPr>
              <w:t xml:space="preserve"> </w:t>
            </w:r>
            <w:proofErr w:type="spellStart"/>
            <w:r>
              <w:rPr>
                <w:b/>
                <w:sz w:val="24"/>
                <w:szCs w:val="24"/>
              </w:rPr>
              <w:t>descriere</w:t>
            </w:r>
            <w:proofErr w:type="spellEnd"/>
          </w:p>
        </w:tc>
        <w:tc>
          <w:tcPr>
            <w:tcW w:w="7308" w:type="dxa"/>
          </w:tcPr>
          <w:p w14:paraId="3CE4300C" w14:textId="77777777" w:rsidR="00443F24" w:rsidRDefault="00443F24" w:rsidP="00443F24">
            <w:pPr>
              <w:rPr>
                <w:sz w:val="24"/>
                <w:szCs w:val="24"/>
              </w:rPr>
            </w:pPr>
            <w:proofErr w:type="spellStart"/>
            <w:r w:rsidRPr="00443F24">
              <w:rPr>
                <w:sz w:val="24"/>
                <w:szCs w:val="24"/>
              </w:rPr>
              <w:t>Acest</w:t>
            </w:r>
            <w:proofErr w:type="spellEnd"/>
            <w:r w:rsidRPr="00443F24">
              <w:rPr>
                <w:sz w:val="24"/>
                <w:szCs w:val="24"/>
              </w:rPr>
              <w:t xml:space="preserve"> </w:t>
            </w:r>
            <w:proofErr w:type="spellStart"/>
            <w:r w:rsidRPr="00443F24">
              <w:rPr>
                <w:sz w:val="24"/>
                <w:szCs w:val="24"/>
              </w:rPr>
              <w:t>raport</w:t>
            </w:r>
            <w:proofErr w:type="spellEnd"/>
            <w:r w:rsidRPr="00443F24">
              <w:rPr>
                <w:sz w:val="24"/>
                <w:szCs w:val="24"/>
              </w:rPr>
              <w:t xml:space="preserve"> </w:t>
            </w:r>
            <w:proofErr w:type="spellStart"/>
            <w:r w:rsidRPr="00443F24">
              <w:rPr>
                <w:sz w:val="24"/>
                <w:szCs w:val="24"/>
              </w:rPr>
              <w:t>prezintă</w:t>
            </w:r>
            <w:proofErr w:type="spellEnd"/>
            <w:r w:rsidRPr="00443F24">
              <w:rPr>
                <w:sz w:val="24"/>
                <w:szCs w:val="24"/>
              </w:rPr>
              <w:t xml:space="preserve"> un set de 36 de </w:t>
            </w:r>
            <w:proofErr w:type="spellStart"/>
            <w:r w:rsidRPr="00443F24">
              <w:rPr>
                <w:sz w:val="24"/>
                <w:szCs w:val="24"/>
              </w:rPr>
              <w:t>indicatori</w:t>
            </w:r>
            <w:proofErr w:type="spellEnd"/>
            <w:r w:rsidRPr="00443F24">
              <w:rPr>
                <w:sz w:val="24"/>
                <w:szCs w:val="24"/>
              </w:rPr>
              <w:t xml:space="preserve"> </w:t>
            </w:r>
            <w:proofErr w:type="spellStart"/>
            <w:r w:rsidRPr="00443F24">
              <w:rPr>
                <w:sz w:val="24"/>
                <w:szCs w:val="24"/>
              </w:rPr>
              <w:t>pentru</w:t>
            </w:r>
            <w:proofErr w:type="spellEnd"/>
            <w:r w:rsidRPr="00443F24">
              <w:rPr>
                <w:sz w:val="24"/>
                <w:szCs w:val="24"/>
              </w:rPr>
              <w:t xml:space="preserve"> a </w:t>
            </w:r>
            <w:proofErr w:type="spellStart"/>
            <w:r w:rsidRPr="00443F24">
              <w:rPr>
                <w:sz w:val="24"/>
                <w:szCs w:val="24"/>
              </w:rPr>
              <w:t>cua</w:t>
            </w:r>
            <w:r>
              <w:rPr>
                <w:sz w:val="24"/>
                <w:szCs w:val="24"/>
              </w:rPr>
              <w:t>ntifica</w:t>
            </w:r>
            <w:proofErr w:type="spellEnd"/>
            <w:r>
              <w:rPr>
                <w:sz w:val="24"/>
                <w:szCs w:val="24"/>
              </w:rPr>
              <w:t xml:space="preserve"> </w:t>
            </w:r>
            <w:proofErr w:type="spellStart"/>
            <w:r>
              <w:rPr>
                <w:sz w:val="24"/>
                <w:szCs w:val="24"/>
              </w:rPr>
              <w:t>unele</w:t>
            </w:r>
            <w:proofErr w:type="spellEnd"/>
            <w:r>
              <w:rPr>
                <w:sz w:val="24"/>
                <w:szCs w:val="24"/>
              </w:rPr>
              <w:t xml:space="preserve"> </w:t>
            </w:r>
            <w:proofErr w:type="spellStart"/>
            <w:r>
              <w:rPr>
                <w:sz w:val="24"/>
                <w:szCs w:val="24"/>
              </w:rPr>
              <w:t>aspecte</w:t>
            </w:r>
            <w:proofErr w:type="spellEnd"/>
            <w:r>
              <w:rPr>
                <w:sz w:val="24"/>
                <w:szCs w:val="24"/>
              </w:rPr>
              <w:t xml:space="preserve"> </w:t>
            </w:r>
            <w:proofErr w:type="spellStart"/>
            <w:r>
              <w:rPr>
                <w:sz w:val="24"/>
                <w:szCs w:val="24"/>
              </w:rPr>
              <w:t>cheie</w:t>
            </w:r>
            <w:proofErr w:type="spellEnd"/>
            <w:r>
              <w:rPr>
                <w:sz w:val="24"/>
                <w:szCs w:val="24"/>
              </w:rPr>
              <w:t xml:space="preserve"> ale </w:t>
            </w:r>
            <w:r w:rsidRPr="00443F24">
              <w:rPr>
                <w:sz w:val="24"/>
                <w:szCs w:val="24"/>
              </w:rPr>
              <w:t xml:space="preserve">VET </w:t>
            </w:r>
            <w:proofErr w:type="spellStart"/>
            <w:r w:rsidRPr="00443F24">
              <w:rPr>
                <w:sz w:val="24"/>
                <w:szCs w:val="24"/>
              </w:rPr>
              <w:t>și</w:t>
            </w:r>
            <w:proofErr w:type="spellEnd"/>
            <w:r w:rsidRPr="00443F24">
              <w:rPr>
                <w:sz w:val="24"/>
                <w:szCs w:val="24"/>
              </w:rPr>
              <w:t xml:space="preserve"> </w:t>
            </w:r>
            <w:proofErr w:type="spellStart"/>
            <w:r w:rsidRPr="00443F24">
              <w:rPr>
                <w:sz w:val="24"/>
                <w:szCs w:val="24"/>
              </w:rPr>
              <w:t>învățarea</w:t>
            </w:r>
            <w:proofErr w:type="spellEnd"/>
            <w:r w:rsidRPr="00443F24">
              <w:rPr>
                <w:sz w:val="24"/>
                <w:szCs w:val="24"/>
              </w:rPr>
              <w:t xml:space="preserve"> pe tot </w:t>
            </w:r>
            <w:proofErr w:type="spellStart"/>
            <w:r w:rsidRPr="00443F24">
              <w:rPr>
                <w:sz w:val="24"/>
                <w:szCs w:val="24"/>
              </w:rPr>
              <w:t>parcursul</w:t>
            </w:r>
            <w:proofErr w:type="spellEnd"/>
            <w:r w:rsidRPr="00443F24">
              <w:rPr>
                <w:sz w:val="24"/>
                <w:szCs w:val="24"/>
              </w:rPr>
              <w:t xml:space="preserve"> </w:t>
            </w:r>
            <w:proofErr w:type="spellStart"/>
            <w:r w:rsidRPr="00443F24">
              <w:rPr>
                <w:sz w:val="24"/>
                <w:szCs w:val="24"/>
              </w:rPr>
              <w:t>vieții</w:t>
            </w:r>
            <w:proofErr w:type="spellEnd"/>
          </w:p>
        </w:tc>
      </w:tr>
      <w:tr w:rsidR="00443F24" w14:paraId="5CB3677A" w14:textId="77777777" w:rsidTr="00817FB2">
        <w:tc>
          <w:tcPr>
            <w:tcW w:w="2268" w:type="dxa"/>
            <w:shd w:val="clear" w:color="auto" w:fill="DDD9C3" w:themeFill="background2" w:themeFillShade="E6"/>
          </w:tcPr>
          <w:p w14:paraId="2FD8BFDE" w14:textId="77777777" w:rsidR="00443F24" w:rsidRPr="00443F24" w:rsidRDefault="00443F24" w:rsidP="00C37707">
            <w:pPr>
              <w:rPr>
                <w:b/>
                <w:sz w:val="24"/>
                <w:szCs w:val="24"/>
              </w:rPr>
            </w:pPr>
            <w:r>
              <w:rPr>
                <w:b/>
                <w:sz w:val="24"/>
                <w:szCs w:val="24"/>
              </w:rPr>
              <w:t xml:space="preserve">Link </w:t>
            </w:r>
          </w:p>
        </w:tc>
        <w:tc>
          <w:tcPr>
            <w:tcW w:w="7308" w:type="dxa"/>
          </w:tcPr>
          <w:p w14:paraId="29456F5B" w14:textId="77777777" w:rsidR="00443F24" w:rsidRDefault="007F58B5" w:rsidP="00C37707">
            <w:pPr>
              <w:rPr>
                <w:sz w:val="24"/>
                <w:szCs w:val="24"/>
              </w:rPr>
            </w:pPr>
            <w:hyperlink r:id="rId14" w:history="1">
              <w:r w:rsidR="00817FB2" w:rsidRPr="007842DC">
                <w:rPr>
                  <w:rStyle w:val="Hyperlink"/>
                  <w:sz w:val="24"/>
                  <w:szCs w:val="24"/>
                </w:rPr>
                <w:t>https://www.cedefop.europa.eu/files/5576_en.pdf</w:t>
              </w:r>
            </w:hyperlink>
          </w:p>
          <w:p w14:paraId="67CDC960" w14:textId="77777777" w:rsidR="00817FB2" w:rsidRDefault="00817FB2" w:rsidP="00C37707">
            <w:pPr>
              <w:rPr>
                <w:sz w:val="24"/>
                <w:szCs w:val="24"/>
              </w:rPr>
            </w:pPr>
          </w:p>
        </w:tc>
      </w:tr>
      <w:tr w:rsidR="00443F24" w14:paraId="6D17625E" w14:textId="77777777" w:rsidTr="00817FB2">
        <w:tc>
          <w:tcPr>
            <w:tcW w:w="2268" w:type="dxa"/>
            <w:shd w:val="clear" w:color="auto" w:fill="DDD9C3" w:themeFill="background2" w:themeFillShade="E6"/>
          </w:tcPr>
          <w:p w14:paraId="699599F8" w14:textId="77777777" w:rsidR="00443F24" w:rsidRPr="00443F24" w:rsidRDefault="00443F24" w:rsidP="00C37707">
            <w:pPr>
              <w:rPr>
                <w:b/>
                <w:sz w:val="24"/>
                <w:szCs w:val="24"/>
              </w:rPr>
            </w:pPr>
            <w:proofErr w:type="spellStart"/>
            <w:r>
              <w:rPr>
                <w:b/>
                <w:sz w:val="24"/>
                <w:szCs w:val="24"/>
              </w:rPr>
              <w:t>Numele</w:t>
            </w:r>
            <w:proofErr w:type="spellEnd"/>
            <w:r>
              <w:rPr>
                <w:b/>
                <w:sz w:val="24"/>
                <w:szCs w:val="24"/>
              </w:rPr>
              <w:t xml:space="preserve"> </w:t>
            </w:r>
            <w:proofErr w:type="spellStart"/>
            <w:r>
              <w:rPr>
                <w:b/>
                <w:sz w:val="24"/>
                <w:szCs w:val="24"/>
              </w:rPr>
              <w:t>raportului</w:t>
            </w:r>
            <w:proofErr w:type="spellEnd"/>
          </w:p>
        </w:tc>
        <w:tc>
          <w:tcPr>
            <w:tcW w:w="7308" w:type="dxa"/>
          </w:tcPr>
          <w:p w14:paraId="2B40B974" w14:textId="77777777" w:rsidR="00443F24" w:rsidRDefault="00817FB2" w:rsidP="00817FB2">
            <w:pPr>
              <w:rPr>
                <w:sz w:val="24"/>
                <w:szCs w:val="24"/>
              </w:rPr>
            </w:pPr>
            <w:proofErr w:type="spellStart"/>
            <w:r w:rsidRPr="00817FB2">
              <w:rPr>
                <w:sz w:val="24"/>
                <w:szCs w:val="24"/>
              </w:rPr>
              <w:t>Cedefop</w:t>
            </w:r>
            <w:proofErr w:type="spellEnd"/>
            <w:r w:rsidRPr="00817FB2">
              <w:rPr>
                <w:sz w:val="24"/>
                <w:szCs w:val="24"/>
              </w:rPr>
              <w:t xml:space="preserve"> (2017). </w:t>
            </w:r>
            <w:proofErr w:type="spellStart"/>
            <w:r w:rsidRPr="00817FB2">
              <w:rPr>
                <w:sz w:val="24"/>
                <w:szCs w:val="24"/>
              </w:rPr>
              <w:t>Sondaj</w:t>
            </w:r>
            <w:proofErr w:type="spellEnd"/>
            <w:r w:rsidRPr="00817FB2">
              <w:rPr>
                <w:sz w:val="24"/>
                <w:szCs w:val="24"/>
              </w:rPr>
              <w:t xml:space="preserve"> de </w:t>
            </w:r>
            <w:proofErr w:type="spellStart"/>
            <w:r w:rsidRPr="00817FB2">
              <w:rPr>
                <w:sz w:val="24"/>
                <w:szCs w:val="24"/>
              </w:rPr>
              <w:t>opinie</w:t>
            </w:r>
            <w:proofErr w:type="spellEnd"/>
            <w:r w:rsidRPr="00817FB2">
              <w:rPr>
                <w:sz w:val="24"/>
                <w:szCs w:val="24"/>
              </w:rPr>
              <w:t xml:space="preserve"> </w:t>
            </w:r>
            <w:proofErr w:type="spellStart"/>
            <w:r w:rsidRPr="00817FB2">
              <w:rPr>
                <w:sz w:val="24"/>
                <w:szCs w:val="24"/>
              </w:rPr>
              <w:t>publică</w:t>
            </w:r>
            <w:proofErr w:type="spellEnd"/>
            <w:r w:rsidRPr="00817FB2">
              <w:rPr>
                <w:sz w:val="24"/>
                <w:szCs w:val="24"/>
              </w:rPr>
              <w:t xml:space="preserve"> </w:t>
            </w:r>
            <w:proofErr w:type="spellStart"/>
            <w:r w:rsidRPr="00817FB2">
              <w:rPr>
                <w:sz w:val="24"/>
                <w:szCs w:val="24"/>
              </w:rPr>
              <w:t>europea</w:t>
            </w:r>
            <w:r>
              <w:rPr>
                <w:sz w:val="24"/>
                <w:szCs w:val="24"/>
              </w:rPr>
              <w:t>nă</w:t>
            </w:r>
            <w:proofErr w:type="spellEnd"/>
            <w:r>
              <w:rPr>
                <w:sz w:val="24"/>
                <w:szCs w:val="24"/>
              </w:rPr>
              <w:t xml:space="preserve"> </w:t>
            </w:r>
            <w:proofErr w:type="spellStart"/>
            <w:r>
              <w:rPr>
                <w:sz w:val="24"/>
                <w:szCs w:val="24"/>
              </w:rPr>
              <w:t>Cedefop</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vocaționalul</w:t>
            </w:r>
            <w:proofErr w:type="spellEnd"/>
            <w:r>
              <w:rPr>
                <w:sz w:val="24"/>
                <w:szCs w:val="24"/>
              </w:rPr>
              <w:t xml:space="preserve"> </w:t>
            </w:r>
            <w:proofErr w:type="spellStart"/>
            <w:r w:rsidRPr="00817FB2">
              <w:rPr>
                <w:sz w:val="24"/>
                <w:szCs w:val="24"/>
              </w:rPr>
              <w:t>educatie</w:t>
            </w:r>
            <w:proofErr w:type="spellEnd"/>
            <w:r w:rsidRPr="00817FB2">
              <w:rPr>
                <w:sz w:val="24"/>
                <w:szCs w:val="24"/>
              </w:rPr>
              <w:t xml:space="preserve"> </w:t>
            </w:r>
            <w:proofErr w:type="spellStart"/>
            <w:r w:rsidRPr="00817FB2">
              <w:rPr>
                <w:sz w:val="24"/>
                <w:szCs w:val="24"/>
              </w:rPr>
              <w:t>si</w:t>
            </w:r>
            <w:proofErr w:type="spellEnd"/>
            <w:r w:rsidRPr="00817FB2">
              <w:rPr>
                <w:sz w:val="24"/>
                <w:szCs w:val="24"/>
              </w:rPr>
              <w:t xml:space="preserve"> </w:t>
            </w:r>
            <w:proofErr w:type="spellStart"/>
            <w:r w:rsidRPr="00817FB2">
              <w:rPr>
                <w:sz w:val="24"/>
                <w:szCs w:val="24"/>
              </w:rPr>
              <w:t>antrenament</w:t>
            </w:r>
            <w:proofErr w:type="spellEnd"/>
            <w:r w:rsidRPr="00817FB2">
              <w:rPr>
                <w:sz w:val="24"/>
                <w:szCs w:val="24"/>
              </w:rPr>
              <w:t xml:space="preserve">. Luxemburg: </w:t>
            </w:r>
            <w:proofErr w:type="spellStart"/>
            <w:r w:rsidRPr="00817FB2">
              <w:rPr>
                <w:sz w:val="24"/>
                <w:szCs w:val="24"/>
              </w:rPr>
              <w:t>Oficiul</w:t>
            </w:r>
            <w:proofErr w:type="spellEnd"/>
            <w:r w:rsidRPr="00817FB2">
              <w:rPr>
                <w:sz w:val="24"/>
                <w:szCs w:val="24"/>
              </w:rPr>
              <w:t xml:space="preserve"> </w:t>
            </w:r>
            <w:proofErr w:type="spellStart"/>
            <w:r w:rsidRPr="00817FB2">
              <w:rPr>
                <w:sz w:val="24"/>
                <w:szCs w:val="24"/>
              </w:rPr>
              <w:t>publicațiilor</w:t>
            </w:r>
            <w:proofErr w:type="spellEnd"/>
            <w:r w:rsidRPr="00817FB2">
              <w:rPr>
                <w:sz w:val="24"/>
                <w:szCs w:val="24"/>
              </w:rPr>
              <w:t xml:space="preserve">. </w:t>
            </w:r>
            <w:proofErr w:type="spellStart"/>
            <w:r w:rsidRPr="00817FB2">
              <w:rPr>
                <w:sz w:val="24"/>
                <w:szCs w:val="24"/>
              </w:rPr>
              <w:t>Lucrare</w:t>
            </w:r>
            <w:proofErr w:type="spellEnd"/>
            <w:r w:rsidRPr="00817FB2">
              <w:rPr>
                <w:sz w:val="24"/>
                <w:szCs w:val="24"/>
              </w:rPr>
              <w:t xml:space="preserve"> de </w:t>
            </w:r>
            <w:proofErr w:type="spellStart"/>
            <w:r w:rsidRPr="00817FB2">
              <w:rPr>
                <w:sz w:val="24"/>
                <w:szCs w:val="24"/>
              </w:rPr>
              <w:t>cercetare</w:t>
            </w:r>
            <w:proofErr w:type="spellEnd"/>
            <w:r w:rsidRPr="00817FB2">
              <w:rPr>
                <w:sz w:val="24"/>
                <w:szCs w:val="24"/>
              </w:rPr>
              <w:t xml:space="preserve"> </w:t>
            </w:r>
            <w:proofErr w:type="spellStart"/>
            <w:r w:rsidRPr="00817FB2">
              <w:rPr>
                <w:sz w:val="24"/>
                <w:szCs w:val="24"/>
              </w:rPr>
              <w:t>Cedefop</w:t>
            </w:r>
            <w:proofErr w:type="spellEnd"/>
            <w:r w:rsidRPr="00817FB2">
              <w:rPr>
                <w:sz w:val="24"/>
                <w:szCs w:val="24"/>
              </w:rPr>
              <w:t>; Nr. 62.</w:t>
            </w:r>
          </w:p>
        </w:tc>
      </w:tr>
      <w:tr w:rsidR="00443F24" w14:paraId="27A950D6" w14:textId="77777777" w:rsidTr="00817FB2">
        <w:tc>
          <w:tcPr>
            <w:tcW w:w="2268" w:type="dxa"/>
            <w:shd w:val="clear" w:color="auto" w:fill="DDD9C3" w:themeFill="background2" w:themeFillShade="E6"/>
          </w:tcPr>
          <w:p w14:paraId="35259813" w14:textId="77777777" w:rsidR="00443F24" w:rsidRPr="00443F24" w:rsidRDefault="00443F24" w:rsidP="00C37707">
            <w:pPr>
              <w:rPr>
                <w:b/>
                <w:sz w:val="24"/>
                <w:szCs w:val="24"/>
              </w:rPr>
            </w:pPr>
            <w:proofErr w:type="spellStart"/>
            <w:r>
              <w:rPr>
                <w:b/>
                <w:sz w:val="24"/>
                <w:szCs w:val="24"/>
              </w:rPr>
              <w:t>Scurta</w:t>
            </w:r>
            <w:proofErr w:type="spellEnd"/>
            <w:r>
              <w:rPr>
                <w:b/>
                <w:sz w:val="24"/>
                <w:szCs w:val="24"/>
              </w:rPr>
              <w:t xml:space="preserve"> </w:t>
            </w:r>
            <w:proofErr w:type="spellStart"/>
            <w:r>
              <w:rPr>
                <w:b/>
                <w:sz w:val="24"/>
                <w:szCs w:val="24"/>
              </w:rPr>
              <w:t>descriere</w:t>
            </w:r>
            <w:proofErr w:type="spellEnd"/>
          </w:p>
        </w:tc>
        <w:tc>
          <w:tcPr>
            <w:tcW w:w="7308" w:type="dxa"/>
          </w:tcPr>
          <w:p w14:paraId="7E47E857" w14:textId="77777777" w:rsidR="00443F24" w:rsidRDefault="00817FB2" w:rsidP="00C37707">
            <w:pPr>
              <w:rPr>
                <w:sz w:val="24"/>
                <w:szCs w:val="24"/>
              </w:rPr>
            </w:pPr>
            <w:proofErr w:type="spellStart"/>
            <w:r w:rsidRPr="00817FB2">
              <w:rPr>
                <w:sz w:val="24"/>
                <w:szCs w:val="24"/>
              </w:rPr>
              <w:t>Raport</w:t>
            </w:r>
            <w:proofErr w:type="spellEnd"/>
            <w:r w:rsidRPr="00817FB2">
              <w:rPr>
                <w:sz w:val="24"/>
                <w:szCs w:val="24"/>
              </w:rPr>
              <w:t xml:space="preserve"> statistic </w:t>
            </w:r>
            <w:proofErr w:type="spellStart"/>
            <w:r w:rsidRPr="00817FB2">
              <w:rPr>
                <w:sz w:val="24"/>
                <w:szCs w:val="24"/>
              </w:rPr>
              <w:t>privind</w:t>
            </w:r>
            <w:proofErr w:type="spellEnd"/>
            <w:r w:rsidRPr="00817FB2">
              <w:rPr>
                <w:sz w:val="24"/>
                <w:szCs w:val="24"/>
              </w:rPr>
              <w:t xml:space="preserve"> </w:t>
            </w:r>
            <w:proofErr w:type="spellStart"/>
            <w:r w:rsidRPr="00817FB2">
              <w:rPr>
                <w:sz w:val="24"/>
                <w:szCs w:val="24"/>
              </w:rPr>
              <w:t>percepțiile</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realitățile</w:t>
            </w:r>
            <w:proofErr w:type="spellEnd"/>
            <w:r w:rsidRPr="00817FB2">
              <w:rPr>
                <w:sz w:val="24"/>
                <w:szCs w:val="24"/>
              </w:rPr>
              <w:t xml:space="preserve"> VET din </w:t>
            </w:r>
            <w:proofErr w:type="spellStart"/>
            <w:r w:rsidRPr="00817FB2">
              <w:rPr>
                <w:sz w:val="24"/>
                <w:szCs w:val="24"/>
              </w:rPr>
              <w:t>Uniunea</w:t>
            </w:r>
            <w:proofErr w:type="spellEnd"/>
            <w:r w:rsidRPr="00817FB2">
              <w:rPr>
                <w:sz w:val="24"/>
                <w:szCs w:val="24"/>
              </w:rPr>
              <w:t xml:space="preserve"> </w:t>
            </w:r>
            <w:proofErr w:type="spellStart"/>
            <w:r w:rsidRPr="00817FB2">
              <w:rPr>
                <w:sz w:val="24"/>
                <w:szCs w:val="24"/>
              </w:rPr>
              <w:t>Europeană</w:t>
            </w:r>
            <w:proofErr w:type="spellEnd"/>
          </w:p>
        </w:tc>
      </w:tr>
      <w:tr w:rsidR="00443F24" w14:paraId="5B481260" w14:textId="77777777" w:rsidTr="00817FB2">
        <w:tc>
          <w:tcPr>
            <w:tcW w:w="2268" w:type="dxa"/>
            <w:shd w:val="clear" w:color="auto" w:fill="DDD9C3" w:themeFill="background2" w:themeFillShade="E6"/>
          </w:tcPr>
          <w:p w14:paraId="258EE5B4" w14:textId="77777777" w:rsidR="00443F24" w:rsidRPr="00443F24" w:rsidRDefault="00443F24" w:rsidP="00C37707">
            <w:pPr>
              <w:rPr>
                <w:b/>
                <w:sz w:val="24"/>
                <w:szCs w:val="24"/>
              </w:rPr>
            </w:pPr>
            <w:r>
              <w:rPr>
                <w:b/>
                <w:sz w:val="24"/>
                <w:szCs w:val="24"/>
              </w:rPr>
              <w:t xml:space="preserve">Link </w:t>
            </w:r>
          </w:p>
        </w:tc>
        <w:tc>
          <w:tcPr>
            <w:tcW w:w="7308" w:type="dxa"/>
          </w:tcPr>
          <w:p w14:paraId="760EFA90" w14:textId="77777777" w:rsidR="00443F24" w:rsidRDefault="007F58B5" w:rsidP="00C37707">
            <w:pPr>
              <w:rPr>
                <w:sz w:val="24"/>
                <w:szCs w:val="24"/>
              </w:rPr>
            </w:pPr>
            <w:hyperlink r:id="rId15" w:history="1">
              <w:r w:rsidR="00817FB2" w:rsidRPr="007842DC">
                <w:rPr>
                  <w:rStyle w:val="Hyperlink"/>
                  <w:sz w:val="24"/>
                  <w:szCs w:val="24"/>
                </w:rPr>
                <w:t>https://www.feani.org/sites/default/files/CEDEFOB%20Study%20on%20VET.pdf</w:t>
              </w:r>
            </w:hyperlink>
          </w:p>
          <w:p w14:paraId="37AF4DCA" w14:textId="77777777" w:rsidR="00817FB2" w:rsidRDefault="00817FB2" w:rsidP="00C37707">
            <w:pPr>
              <w:rPr>
                <w:sz w:val="24"/>
                <w:szCs w:val="24"/>
              </w:rPr>
            </w:pPr>
          </w:p>
        </w:tc>
      </w:tr>
    </w:tbl>
    <w:p w14:paraId="76F5DE77" w14:textId="77777777" w:rsidR="00443F24" w:rsidRPr="00C37707" w:rsidRDefault="00443F24" w:rsidP="00C37707">
      <w:pPr>
        <w:rPr>
          <w:sz w:val="24"/>
          <w:szCs w:val="24"/>
        </w:rPr>
      </w:pPr>
    </w:p>
    <w:tbl>
      <w:tblPr>
        <w:tblStyle w:val="TableGrid"/>
        <w:tblW w:w="0" w:type="auto"/>
        <w:tblLook w:val="04A0" w:firstRow="1" w:lastRow="0" w:firstColumn="1" w:lastColumn="0" w:noHBand="0" w:noVBand="1"/>
      </w:tblPr>
      <w:tblGrid>
        <w:gridCol w:w="9350"/>
      </w:tblGrid>
      <w:tr w:rsidR="00817FB2" w14:paraId="133CCCFA" w14:textId="77777777" w:rsidTr="00817FB2">
        <w:tc>
          <w:tcPr>
            <w:tcW w:w="9576" w:type="dxa"/>
            <w:shd w:val="clear" w:color="auto" w:fill="DDD9C3" w:themeFill="background2" w:themeFillShade="E6"/>
          </w:tcPr>
          <w:p w14:paraId="51646328" w14:textId="77777777" w:rsidR="00817FB2" w:rsidRPr="00817FB2" w:rsidRDefault="00817FB2" w:rsidP="00C37707">
            <w:pPr>
              <w:rPr>
                <w:b/>
                <w:sz w:val="24"/>
                <w:szCs w:val="24"/>
              </w:rPr>
            </w:pPr>
            <w:proofErr w:type="spellStart"/>
            <w:r w:rsidRPr="00817FB2">
              <w:rPr>
                <w:b/>
                <w:sz w:val="24"/>
                <w:szCs w:val="24"/>
              </w:rPr>
              <w:t>Principalele</w:t>
            </w:r>
            <w:proofErr w:type="spellEnd"/>
            <w:r w:rsidRPr="00817FB2">
              <w:rPr>
                <w:b/>
                <w:sz w:val="24"/>
                <w:szCs w:val="24"/>
              </w:rPr>
              <w:t xml:space="preserve"> </w:t>
            </w:r>
            <w:proofErr w:type="spellStart"/>
            <w:r w:rsidRPr="00817FB2">
              <w:rPr>
                <w:b/>
                <w:sz w:val="24"/>
                <w:szCs w:val="24"/>
              </w:rPr>
              <w:t>bariere</w:t>
            </w:r>
            <w:proofErr w:type="spellEnd"/>
            <w:r w:rsidRPr="00817FB2">
              <w:rPr>
                <w:b/>
                <w:sz w:val="24"/>
                <w:szCs w:val="24"/>
              </w:rPr>
              <w:t xml:space="preserve"> </w:t>
            </w:r>
            <w:proofErr w:type="spellStart"/>
            <w:r w:rsidRPr="00817FB2">
              <w:rPr>
                <w:b/>
                <w:sz w:val="24"/>
                <w:szCs w:val="24"/>
              </w:rPr>
              <w:t>educaționale</w:t>
            </w:r>
            <w:proofErr w:type="spellEnd"/>
            <w:r w:rsidRPr="00817FB2">
              <w:rPr>
                <w:b/>
                <w:sz w:val="24"/>
                <w:szCs w:val="24"/>
              </w:rPr>
              <w:t xml:space="preserve"> </w:t>
            </w:r>
            <w:proofErr w:type="spellStart"/>
            <w:r w:rsidRPr="00817FB2">
              <w:rPr>
                <w:b/>
                <w:sz w:val="24"/>
                <w:szCs w:val="24"/>
              </w:rPr>
              <w:t>referitoare</w:t>
            </w:r>
            <w:proofErr w:type="spellEnd"/>
            <w:r w:rsidRPr="00817FB2">
              <w:rPr>
                <w:b/>
                <w:sz w:val="24"/>
                <w:szCs w:val="24"/>
              </w:rPr>
              <w:t xml:space="preserve"> la </w:t>
            </w:r>
            <w:proofErr w:type="spellStart"/>
            <w:r w:rsidRPr="00817FB2">
              <w:rPr>
                <w:b/>
                <w:sz w:val="24"/>
                <w:szCs w:val="24"/>
              </w:rPr>
              <w:t>zonele</w:t>
            </w:r>
            <w:proofErr w:type="spellEnd"/>
            <w:r w:rsidRPr="00817FB2">
              <w:rPr>
                <w:b/>
                <w:sz w:val="24"/>
                <w:szCs w:val="24"/>
              </w:rPr>
              <w:t xml:space="preserve"> </w:t>
            </w:r>
            <w:proofErr w:type="spellStart"/>
            <w:r w:rsidRPr="00817FB2">
              <w:rPr>
                <w:b/>
                <w:sz w:val="24"/>
                <w:szCs w:val="24"/>
              </w:rPr>
              <w:t>rurale</w:t>
            </w:r>
            <w:proofErr w:type="spellEnd"/>
            <w:r w:rsidRPr="00817FB2">
              <w:rPr>
                <w:b/>
                <w:sz w:val="24"/>
                <w:szCs w:val="24"/>
              </w:rPr>
              <w:t xml:space="preserve"> din </w:t>
            </w:r>
            <w:proofErr w:type="spellStart"/>
            <w:r w:rsidRPr="00817FB2">
              <w:rPr>
                <w:b/>
                <w:sz w:val="24"/>
                <w:szCs w:val="24"/>
              </w:rPr>
              <w:t>țara</w:t>
            </w:r>
            <w:proofErr w:type="spellEnd"/>
            <w:r w:rsidRPr="00817FB2">
              <w:rPr>
                <w:b/>
                <w:sz w:val="24"/>
                <w:szCs w:val="24"/>
              </w:rPr>
              <w:t xml:space="preserve"> </w:t>
            </w:r>
            <w:proofErr w:type="spellStart"/>
            <w:r w:rsidRPr="00817FB2">
              <w:rPr>
                <w:b/>
                <w:sz w:val="24"/>
                <w:szCs w:val="24"/>
              </w:rPr>
              <w:t>dumneavoastră</w:t>
            </w:r>
            <w:proofErr w:type="spellEnd"/>
            <w:r w:rsidRPr="00817FB2">
              <w:rPr>
                <w:b/>
                <w:sz w:val="24"/>
                <w:szCs w:val="24"/>
              </w:rPr>
              <w:t>.</w:t>
            </w:r>
          </w:p>
        </w:tc>
      </w:tr>
      <w:tr w:rsidR="00817FB2" w14:paraId="030373BC" w14:textId="77777777" w:rsidTr="00817FB2">
        <w:tc>
          <w:tcPr>
            <w:tcW w:w="9576" w:type="dxa"/>
          </w:tcPr>
          <w:p w14:paraId="1E904553" w14:textId="77777777" w:rsidR="00817FB2" w:rsidRPr="00817FB2" w:rsidRDefault="00817FB2" w:rsidP="00817FB2">
            <w:pPr>
              <w:rPr>
                <w:sz w:val="24"/>
                <w:szCs w:val="24"/>
              </w:rPr>
            </w:pPr>
            <w:proofErr w:type="spellStart"/>
            <w:r w:rsidRPr="00817FB2">
              <w:rPr>
                <w:sz w:val="24"/>
                <w:szCs w:val="24"/>
              </w:rPr>
              <w:t>Nivelurile</w:t>
            </w:r>
            <w:proofErr w:type="spellEnd"/>
            <w:r w:rsidRPr="00817FB2">
              <w:rPr>
                <w:sz w:val="24"/>
                <w:szCs w:val="24"/>
              </w:rPr>
              <w:t xml:space="preserve"> de </w:t>
            </w:r>
            <w:proofErr w:type="spellStart"/>
            <w:r w:rsidRPr="00817FB2">
              <w:rPr>
                <w:sz w:val="24"/>
                <w:szCs w:val="24"/>
              </w:rPr>
              <w:t>educație</w:t>
            </w:r>
            <w:proofErr w:type="spellEnd"/>
            <w:r w:rsidRPr="00817FB2">
              <w:rPr>
                <w:sz w:val="24"/>
                <w:szCs w:val="24"/>
              </w:rPr>
              <w:t xml:space="preserve"> din Europa </w:t>
            </w:r>
            <w:proofErr w:type="spellStart"/>
            <w:r w:rsidRPr="00817FB2">
              <w:rPr>
                <w:sz w:val="24"/>
                <w:szCs w:val="24"/>
              </w:rPr>
              <w:t>diferă</w:t>
            </w:r>
            <w:proofErr w:type="spellEnd"/>
            <w:r w:rsidRPr="00817FB2">
              <w:rPr>
                <w:sz w:val="24"/>
                <w:szCs w:val="24"/>
              </w:rPr>
              <w:t xml:space="preserve"> de la </w:t>
            </w:r>
            <w:proofErr w:type="spellStart"/>
            <w:r w:rsidRPr="00817FB2">
              <w:rPr>
                <w:sz w:val="24"/>
                <w:szCs w:val="24"/>
              </w:rPr>
              <w:t>țară</w:t>
            </w:r>
            <w:proofErr w:type="spellEnd"/>
            <w:r w:rsidRPr="00817FB2">
              <w:rPr>
                <w:sz w:val="24"/>
                <w:szCs w:val="24"/>
              </w:rPr>
              <w:t xml:space="preserve"> la </w:t>
            </w:r>
            <w:proofErr w:type="spellStart"/>
            <w:r w:rsidRPr="00817FB2">
              <w:rPr>
                <w:sz w:val="24"/>
                <w:szCs w:val="24"/>
              </w:rPr>
              <w:t>țară</w:t>
            </w:r>
            <w:proofErr w:type="spellEnd"/>
            <w:r w:rsidRPr="00817FB2">
              <w:rPr>
                <w:sz w:val="24"/>
                <w:szCs w:val="24"/>
              </w:rPr>
              <w:t xml:space="preserve">, precum </w:t>
            </w:r>
            <w:proofErr w:type="spellStart"/>
            <w:r w:rsidRPr="00817FB2">
              <w:rPr>
                <w:sz w:val="24"/>
                <w:szCs w:val="24"/>
              </w:rPr>
              <w:t>și</w:t>
            </w:r>
            <w:proofErr w:type="spellEnd"/>
            <w:r w:rsidRPr="00817FB2">
              <w:rPr>
                <w:sz w:val="24"/>
                <w:szCs w:val="24"/>
              </w:rPr>
              <w:t xml:space="preserve"> de </w:t>
            </w:r>
            <w:proofErr w:type="spellStart"/>
            <w:r w:rsidRPr="00817FB2">
              <w:rPr>
                <w:sz w:val="24"/>
                <w:szCs w:val="24"/>
              </w:rPr>
              <w:t>regiuni</w:t>
            </w:r>
            <w:proofErr w:type="spellEnd"/>
            <w:r w:rsidRPr="00817FB2">
              <w:rPr>
                <w:sz w:val="24"/>
                <w:szCs w:val="24"/>
              </w:rPr>
              <w:t xml:space="preserve">. Cu </w:t>
            </w:r>
            <w:proofErr w:type="spellStart"/>
            <w:r w:rsidRPr="00817FB2">
              <w:rPr>
                <w:sz w:val="24"/>
                <w:szCs w:val="24"/>
              </w:rPr>
              <w:t>toate</w:t>
            </w:r>
            <w:proofErr w:type="spellEnd"/>
            <w:r w:rsidRPr="00817FB2">
              <w:rPr>
                <w:sz w:val="24"/>
                <w:szCs w:val="24"/>
              </w:rPr>
              <w:t xml:space="preserve"> </w:t>
            </w:r>
            <w:proofErr w:type="spellStart"/>
            <w:r w:rsidRPr="00817FB2">
              <w:rPr>
                <w:sz w:val="24"/>
                <w:szCs w:val="24"/>
              </w:rPr>
              <w:t>că</w:t>
            </w:r>
            <w:proofErr w:type="spellEnd"/>
          </w:p>
          <w:p w14:paraId="1FC044F7" w14:textId="77777777" w:rsidR="00817FB2" w:rsidRPr="00817FB2" w:rsidRDefault="00817FB2" w:rsidP="00817FB2">
            <w:pPr>
              <w:rPr>
                <w:sz w:val="24"/>
                <w:szCs w:val="24"/>
              </w:rPr>
            </w:pPr>
            <w:proofErr w:type="spellStart"/>
            <w:r w:rsidRPr="00817FB2">
              <w:rPr>
                <w:sz w:val="24"/>
                <w:szCs w:val="24"/>
              </w:rPr>
              <w:t>există</w:t>
            </w:r>
            <w:proofErr w:type="spellEnd"/>
            <w:r w:rsidRPr="00817FB2">
              <w:rPr>
                <w:sz w:val="24"/>
                <w:szCs w:val="24"/>
              </w:rPr>
              <w:t xml:space="preserve"> </w:t>
            </w:r>
            <w:proofErr w:type="spellStart"/>
            <w:r w:rsidRPr="00817FB2">
              <w:rPr>
                <w:sz w:val="24"/>
                <w:szCs w:val="24"/>
              </w:rPr>
              <w:t>excepții</w:t>
            </w:r>
            <w:proofErr w:type="spellEnd"/>
            <w:r w:rsidRPr="00817FB2">
              <w:rPr>
                <w:sz w:val="24"/>
                <w:szCs w:val="24"/>
              </w:rPr>
              <w:t xml:space="preserve">, </w:t>
            </w:r>
            <w:proofErr w:type="spellStart"/>
            <w:r w:rsidRPr="00817FB2">
              <w:rPr>
                <w:sz w:val="24"/>
                <w:szCs w:val="24"/>
              </w:rPr>
              <w:t>principala</w:t>
            </w:r>
            <w:proofErr w:type="spellEnd"/>
            <w:r w:rsidRPr="00817FB2">
              <w:rPr>
                <w:sz w:val="24"/>
                <w:szCs w:val="24"/>
              </w:rPr>
              <w:t xml:space="preserve"> </w:t>
            </w:r>
            <w:proofErr w:type="spellStart"/>
            <w:r w:rsidRPr="00817FB2">
              <w:rPr>
                <w:sz w:val="24"/>
                <w:szCs w:val="24"/>
              </w:rPr>
              <w:t>regulă</w:t>
            </w:r>
            <w:proofErr w:type="spellEnd"/>
            <w:r w:rsidRPr="00817FB2">
              <w:rPr>
                <w:sz w:val="24"/>
                <w:szCs w:val="24"/>
              </w:rPr>
              <w:t xml:space="preserve"> care s-</w:t>
            </w:r>
            <w:proofErr w:type="spellStart"/>
            <w:r w:rsidRPr="00817FB2">
              <w:rPr>
                <w:sz w:val="24"/>
                <w:szCs w:val="24"/>
              </w:rPr>
              <w:t>ar</w:t>
            </w:r>
            <w:proofErr w:type="spellEnd"/>
            <w:r w:rsidRPr="00817FB2">
              <w:rPr>
                <w:sz w:val="24"/>
                <w:szCs w:val="24"/>
              </w:rPr>
              <w:t xml:space="preserve"> </w:t>
            </w:r>
            <w:proofErr w:type="spellStart"/>
            <w:r w:rsidRPr="00817FB2">
              <w:rPr>
                <w:sz w:val="24"/>
                <w:szCs w:val="24"/>
              </w:rPr>
              <w:t>putea</w:t>
            </w:r>
            <w:proofErr w:type="spellEnd"/>
            <w:r w:rsidRPr="00817FB2">
              <w:rPr>
                <w:sz w:val="24"/>
                <w:szCs w:val="24"/>
              </w:rPr>
              <w:t xml:space="preserve"> </w:t>
            </w:r>
            <w:proofErr w:type="spellStart"/>
            <w:r w:rsidRPr="00817FB2">
              <w:rPr>
                <w:sz w:val="24"/>
                <w:szCs w:val="24"/>
              </w:rPr>
              <w:t>aplica</w:t>
            </w:r>
            <w:proofErr w:type="spellEnd"/>
            <w:r w:rsidRPr="00817FB2">
              <w:rPr>
                <w:sz w:val="24"/>
                <w:szCs w:val="24"/>
              </w:rPr>
              <w:t xml:space="preserve"> </w:t>
            </w:r>
            <w:proofErr w:type="spellStart"/>
            <w:r w:rsidRPr="00817FB2">
              <w:rPr>
                <w:sz w:val="24"/>
                <w:szCs w:val="24"/>
              </w:rPr>
              <w:t>este</w:t>
            </w:r>
            <w:proofErr w:type="spellEnd"/>
            <w:r w:rsidRPr="00817FB2">
              <w:rPr>
                <w:sz w:val="24"/>
                <w:szCs w:val="24"/>
              </w:rPr>
              <w:t xml:space="preserve"> </w:t>
            </w:r>
            <w:proofErr w:type="spellStart"/>
            <w:r w:rsidRPr="00817FB2">
              <w:rPr>
                <w:sz w:val="24"/>
                <w:szCs w:val="24"/>
              </w:rPr>
              <w:t>cea</w:t>
            </w:r>
            <w:proofErr w:type="spellEnd"/>
            <w:r w:rsidRPr="00817FB2">
              <w:rPr>
                <w:sz w:val="24"/>
                <w:szCs w:val="24"/>
              </w:rPr>
              <w:t xml:space="preserve"> care </w:t>
            </w:r>
            <w:proofErr w:type="spellStart"/>
            <w:r w:rsidRPr="00817FB2">
              <w:rPr>
                <w:sz w:val="24"/>
                <w:szCs w:val="24"/>
              </w:rPr>
              <w:t>spune</w:t>
            </w:r>
            <w:proofErr w:type="spellEnd"/>
            <w:r w:rsidRPr="00817FB2">
              <w:rPr>
                <w:sz w:val="24"/>
                <w:szCs w:val="24"/>
              </w:rPr>
              <w:t xml:space="preserve"> </w:t>
            </w:r>
            <w:proofErr w:type="spellStart"/>
            <w:r w:rsidRPr="00817FB2">
              <w:rPr>
                <w:sz w:val="24"/>
                <w:szCs w:val="24"/>
              </w:rPr>
              <w:t>că</w:t>
            </w:r>
            <w:proofErr w:type="spellEnd"/>
            <w:r w:rsidRPr="00817FB2">
              <w:rPr>
                <w:sz w:val="24"/>
                <w:szCs w:val="24"/>
              </w:rPr>
              <w:t xml:space="preserve"> </w:t>
            </w:r>
            <w:proofErr w:type="spellStart"/>
            <w:r w:rsidRPr="00817FB2">
              <w:rPr>
                <w:sz w:val="24"/>
                <w:szCs w:val="24"/>
              </w:rPr>
              <w:t>țara</w:t>
            </w:r>
            <w:proofErr w:type="spellEnd"/>
            <w:r w:rsidRPr="00817FB2">
              <w:rPr>
                <w:sz w:val="24"/>
                <w:szCs w:val="24"/>
              </w:rPr>
              <w:t xml:space="preserve"> care </w:t>
            </w:r>
            <w:proofErr w:type="spellStart"/>
            <w:r w:rsidRPr="00817FB2">
              <w:rPr>
                <w:sz w:val="24"/>
                <w:szCs w:val="24"/>
              </w:rPr>
              <w:t>este</w:t>
            </w:r>
            <w:proofErr w:type="spellEnd"/>
            <w:r w:rsidRPr="00817FB2">
              <w:rPr>
                <w:sz w:val="24"/>
                <w:szCs w:val="24"/>
              </w:rPr>
              <w:t xml:space="preserve"> </w:t>
            </w:r>
            <w:proofErr w:type="spellStart"/>
            <w:r w:rsidRPr="00817FB2">
              <w:rPr>
                <w:sz w:val="24"/>
                <w:szCs w:val="24"/>
              </w:rPr>
              <w:t>dispusă</w:t>
            </w:r>
            <w:proofErr w:type="spellEnd"/>
            <w:r w:rsidRPr="00817FB2">
              <w:rPr>
                <w:sz w:val="24"/>
                <w:szCs w:val="24"/>
              </w:rPr>
              <w:t xml:space="preserve"> </w:t>
            </w:r>
            <w:proofErr w:type="spellStart"/>
            <w:r w:rsidRPr="00817FB2">
              <w:rPr>
                <w:sz w:val="24"/>
                <w:szCs w:val="24"/>
              </w:rPr>
              <w:t>să</w:t>
            </w:r>
            <w:proofErr w:type="spellEnd"/>
            <w:r w:rsidRPr="00817FB2">
              <w:rPr>
                <w:sz w:val="24"/>
                <w:szCs w:val="24"/>
              </w:rPr>
              <w:t xml:space="preserve"> </w:t>
            </w:r>
            <w:proofErr w:type="spellStart"/>
            <w:r w:rsidRPr="00817FB2">
              <w:rPr>
                <w:sz w:val="24"/>
                <w:szCs w:val="24"/>
              </w:rPr>
              <w:t>cheltuiască</w:t>
            </w:r>
            <w:proofErr w:type="spellEnd"/>
            <w:r w:rsidRPr="00817FB2">
              <w:rPr>
                <w:sz w:val="24"/>
                <w:szCs w:val="24"/>
              </w:rPr>
              <w:t xml:space="preserve"> </w:t>
            </w:r>
            <w:proofErr w:type="spellStart"/>
            <w:r w:rsidRPr="00817FB2">
              <w:rPr>
                <w:sz w:val="24"/>
                <w:szCs w:val="24"/>
              </w:rPr>
              <w:t>mai</w:t>
            </w:r>
            <w:proofErr w:type="spellEnd"/>
            <w:r w:rsidRPr="00817FB2">
              <w:rPr>
                <w:sz w:val="24"/>
                <w:szCs w:val="24"/>
              </w:rPr>
              <w:t xml:space="preserve"> </w:t>
            </w:r>
            <w:proofErr w:type="spellStart"/>
            <w:r w:rsidRPr="00817FB2">
              <w:rPr>
                <w:sz w:val="24"/>
                <w:szCs w:val="24"/>
              </w:rPr>
              <w:t>mulți</w:t>
            </w:r>
            <w:proofErr w:type="spellEnd"/>
            <w:r w:rsidRPr="00817FB2">
              <w:rPr>
                <w:sz w:val="24"/>
                <w:szCs w:val="24"/>
              </w:rPr>
              <w:t xml:space="preserve"> </w:t>
            </w:r>
            <w:proofErr w:type="spellStart"/>
            <w:r w:rsidRPr="00817FB2">
              <w:rPr>
                <w:sz w:val="24"/>
                <w:szCs w:val="24"/>
              </w:rPr>
              <w:t>bani</w:t>
            </w:r>
            <w:proofErr w:type="spellEnd"/>
            <w:r w:rsidRPr="00817FB2">
              <w:rPr>
                <w:sz w:val="24"/>
                <w:szCs w:val="24"/>
              </w:rPr>
              <w:t xml:space="preserve"> </w:t>
            </w:r>
            <w:proofErr w:type="spellStart"/>
            <w:r w:rsidRPr="00817FB2">
              <w:rPr>
                <w:sz w:val="24"/>
                <w:szCs w:val="24"/>
              </w:rPr>
              <w:t>pentru</w:t>
            </w:r>
            <w:proofErr w:type="spellEnd"/>
            <w:r w:rsidRPr="00817FB2">
              <w:rPr>
                <w:sz w:val="24"/>
                <w:szCs w:val="24"/>
              </w:rPr>
              <w:t xml:space="preserve"> </w:t>
            </w:r>
            <w:proofErr w:type="spellStart"/>
            <w:r w:rsidRPr="00817FB2">
              <w:rPr>
                <w:sz w:val="24"/>
                <w:szCs w:val="24"/>
              </w:rPr>
              <w:t>educație</w:t>
            </w:r>
            <w:proofErr w:type="spellEnd"/>
            <w:r w:rsidRPr="00817FB2">
              <w:rPr>
                <w:sz w:val="24"/>
                <w:szCs w:val="24"/>
              </w:rPr>
              <w:t xml:space="preserve"> (</w:t>
            </w:r>
            <w:proofErr w:type="spellStart"/>
            <w:r w:rsidRPr="00817FB2">
              <w:rPr>
                <w:sz w:val="24"/>
                <w:szCs w:val="24"/>
              </w:rPr>
              <w:t>infrastructură</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educatori</w:t>
            </w:r>
            <w:proofErr w:type="spellEnd"/>
            <w:r w:rsidRPr="00817FB2">
              <w:rPr>
                <w:sz w:val="24"/>
                <w:szCs w:val="24"/>
              </w:rPr>
              <w:t xml:space="preserve">) are </w:t>
            </w:r>
            <w:proofErr w:type="spellStart"/>
            <w:r w:rsidRPr="00817FB2">
              <w:rPr>
                <w:sz w:val="24"/>
                <w:szCs w:val="24"/>
              </w:rPr>
              <w:t>cei</w:t>
            </w:r>
            <w:proofErr w:type="spellEnd"/>
            <w:r w:rsidRPr="00817FB2">
              <w:rPr>
                <w:sz w:val="24"/>
                <w:szCs w:val="24"/>
              </w:rPr>
              <w:t xml:space="preserve"> </w:t>
            </w:r>
            <w:proofErr w:type="spellStart"/>
            <w:r w:rsidRPr="00817FB2">
              <w:rPr>
                <w:sz w:val="24"/>
                <w:szCs w:val="24"/>
              </w:rPr>
              <w:t>mai</w:t>
            </w:r>
            <w:proofErr w:type="spellEnd"/>
            <w:r w:rsidRPr="00817FB2">
              <w:rPr>
                <w:sz w:val="24"/>
                <w:szCs w:val="24"/>
              </w:rPr>
              <w:t xml:space="preserve"> </w:t>
            </w:r>
            <w:proofErr w:type="spellStart"/>
            <w:r w:rsidRPr="00817FB2">
              <w:rPr>
                <w:sz w:val="24"/>
                <w:szCs w:val="24"/>
              </w:rPr>
              <w:t>educați</w:t>
            </w:r>
            <w:proofErr w:type="spellEnd"/>
            <w:r w:rsidRPr="00817FB2">
              <w:rPr>
                <w:sz w:val="24"/>
                <w:szCs w:val="24"/>
              </w:rPr>
              <w:t xml:space="preserve"> </w:t>
            </w:r>
            <w:proofErr w:type="spellStart"/>
            <w:r w:rsidRPr="00817FB2">
              <w:rPr>
                <w:sz w:val="24"/>
                <w:szCs w:val="24"/>
              </w:rPr>
              <w:t>oameni</w:t>
            </w:r>
            <w:proofErr w:type="spellEnd"/>
            <w:r w:rsidRPr="00817FB2">
              <w:rPr>
                <w:sz w:val="24"/>
                <w:szCs w:val="24"/>
              </w:rPr>
              <w:t xml:space="preserve">. </w:t>
            </w:r>
            <w:proofErr w:type="spellStart"/>
            <w:r w:rsidRPr="00817FB2">
              <w:rPr>
                <w:sz w:val="24"/>
                <w:szCs w:val="24"/>
              </w:rPr>
              <w:t>Acest</w:t>
            </w:r>
            <w:proofErr w:type="spellEnd"/>
            <w:r w:rsidRPr="00817FB2">
              <w:rPr>
                <w:sz w:val="24"/>
                <w:szCs w:val="24"/>
              </w:rPr>
              <w:t xml:space="preserve"> </w:t>
            </w:r>
            <w:proofErr w:type="spellStart"/>
            <w:r w:rsidRPr="00817FB2">
              <w:rPr>
                <w:sz w:val="24"/>
                <w:szCs w:val="24"/>
              </w:rPr>
              <w:t>lucru</w:t>
            </w:r>
            <w:proofErr w:type="spellEnd"/>
            <w:r w:rsidRPr="00817FB2">
              <w:rPr>
                <w:sz w:val="24"/>
                <w:szCs w:val="24"/>
              </w:rPr>
              <w:t xml:space="preserve"> se </w:t>
            </w:r>
            <w:proofErr w:type="spellStart"/>
            <w:r w:rsidRPr="00817FB2">
              <w:rPr>
                <w:sz w:val="24"/>
                <w:szCs w:val="24"/>
              </w:rPr>
              <w:t>aplică</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în</w:t>
            </w:r>
            <w:proofErr w:type="spellEnd"/>
            <w:r w:rsidRPr="00817FB2">
              <w:rPr>
                <w:sz w:val="24"/>
                <w:szCs w:val="24"/>
              </w:rPr>
              <w:t xml:space="preserve"> </w:t>
            </w:r>
            <w:proofErr w:type="spellStart"/>
            <w:r w:rsidRPr="00817FB2">
              <w:rPr>
                <w:sz w:val="24"/>
                <w:szCs w:val="24"/>
              </w:rPr>
              <w:t>zonele</w:t>
            </w:r>
            <w:proofErr w:type="spellEnd"/>
            <w:r w:rsidRPr="00817FB2">
              <w:rPr>
                <w:sz w:val="24"/>
                <w:szCs w:val="24"/>
              </w:rPr>
              <w:t xml:space="preserve"> </w:t>
            </w:r>
            <w:proofErr w:type="spellStart"/>
            <w:r w:rsidRPr="00817FB2">
              <w:rPr>
                <w:sz w:val="24"/>
                <w:szCs w:val="24"/>
              </w:rPr>
              <w:t>rurale</w:t>
            </w:r>
            <w:proofErr w:type="spellEnd"/>
            <w:r w:rsidRPr="00817FB2">
              <w:rPr>
                <w:sz w:val="24"/>
                <w:szCs w:val="24"/>
              </w:rPr>
              <w:t xml:space="preserve"> din UE, </w:t>
            </w:r>
            <w:proofErr w:type="spellStart"/>
            <w:r w:rsidRPr="00817FB2">
              <w:rPr>
                <w:sz w:val="24"/>
                <w:szCs w:val="24"/>
              </w:rPr>
              <w:t>unde</w:t>
            </w:r>
            <w:proofErr w:type="spellEnd"/>
            <w:r w:rsidRPr="00817FB2">
              <w:rPr>
                <w:sz w:val="24"/>
                <w:szCs w:val="24"/>
              </w:rPr>
              <w:t xml:space="preserve">, conform </w:t>
            </w:r>
            <w:proofErr w:type="spellStart"/>
            <w:r w:rsidRPr="00817FB2">
              <w:rPr>
                <w:sz w:val="24"/>
                <w:szCs w:val="24"/>
              </w:rPr>
              <w:t>hărții</w:t>
            </w:r>
            <w:proofErr w:type="spellEnd"/>
            <w:r w:rsidRPr="00817FB2">
              <w:rPr>
                <w:sz w:val="24"/>
                <w:szCs w:val="24"/>
              </w:rPr>
              <w:t xml:space="preserve"> </w:t>
            </w:r>
            <w:proofErr w:type="spellStart"/>
            <w:r w:rsidRPr="00817FB2">
              <w:rPr>
                <w:sz w:val="24"/>
                <w:szCs w:val="24"/>
              </w:rPr>
              <w:t>educaționale</w:t>
            </w:r>
            <w:proofErr w:type="spellEnd"/>
            <w:r w:rsidRPr="00817FB2">
              <w:rPr>
                <w:sz w:val="24"/>
                <w:szCs w:val="24"/>
              </w:rPr>
              <w:t xml:space="preserve"> a </w:t>
            </w:r>
            <w:proofErr w:type="spellStart"/>
            <w:r w:rsidRPr="00817FB2">
              <w:rPr>
                <w:sz w:val="24"/>
                <w:szCs w:val="24"/>
              </w:rPr>
              <w:t>regiunilor</w:t>
            </w:r>
            <w:proofErr w:type="spellEnd"/>
            <w:r w:rsidRPr="00817FB2">
              <w:rPr>
                <w:sz w:val="24"/>
                <w:szCs w:val="24"/>
              </w:rPr>
              <w:t xml:space="preserve">, se </w:t>
            </w:r>
            <w:proofErr w:type="spellStart"/>
            <w:r w:rsidRPr="00817FB2">
              <w:rPr>
                <w:sz w:val="24"/>
                <w:szCs w:val="24"/>
              </w:rPr>
              <w:t>arată</w:t>
            </w:r>
            <w:proofErr w:type="spellEnd"/>
            <w:r w:rsidRPr="00817FB2">
              <w:rPr>
                <w:sz w:val="24"/>
                <w:szCs w:val="24"/>
              </w:rPr>
              <w:t xml:space="preserve"> </w:t>
            </w:r>
            <w:proofErr w:type="spellStart"/>
            <w:r w:rsidRPr="00817FB2">
              <w:rPr>
                <w:sz w:val="24"/>
                <w:szCs w:val="24"/>
              </w:rPr>
              <w:t>că</w:t>
            </w:r>
            <w:proofErr w:type="spellEnd"/>
            <w:r w:rsidRPr="00817FB2">
              <w:rPr>
                <w:sz w:val="24"/>
                <w:szCs w:val="24"/>
              </w:rPr>
              <w:t xml:space="preserve"> </w:t>
            </w:r>
            <w:proofErr w:type="spellStart"/>
            <w:r w:rsidRPr="00817FB2">
              <w:rPr>
                <w:sz w:val="24"/>
                <w:szCs w:val="24"/>
              </w:rPr>
              <w:t>țările</w:t>
            </w:r>
            <w:proofErr w:type="spellEnd"/>
            <w:r w:rsidRPr="00817FB2">
              <w:rPr>
                <w:sz w:val="24"/>
                <w:szCs w:val="24"/>
              </w:rPr>
              <w:t xml:space="preserve"> occidentale, care au </w:t>
            </w:r>
            <w:proofErr w:type="spellStart"/>
            <w:r w:rsidRPr="00817FB2">
              <w:rPr>
                <w:sz w:val="24"/>
                <w:szCs w:val="24"/>
              </w:rPr>
              <w:t>în</w:t>
            </w:r>
            <w:proofErr w:type="spellEnd"/>
            <w:r w:rsidRPr="00817FB2">
              <w:rPr>
                <w:sz w:val="24"/>
                <w:szCs w:val="24"/>
              </w:rPr>
              <w:t xml:space="preserve"> mod </w:t>
            </w:r>
            <w:proofErr w:type="spellStart"/>
            <w:r w:rsidRPr="00817FB2">
              <w:rPr>
                <w:sz w:val="24"/>
                <w:szCs w:val="24"/>
              </w:rPr>
              <w:t>tradițional</w:t>
            </w:r>
            <w:proofErr w:type="spellEnd"/>
            <w:r w:rsidRPr="00817FB2">
              <w:rPr>
                <w:sz w:val="24"/>
                <w:szCs w:val="24"/>
              </w:rPr>
              <w:t xml:space="preserve"> </w:t>
            </w:r>
            <w:proofErr w:type="spellStart"/>
            <w:r w:rsidRPr="00817FB2">
              <w:rPr>
                <w:sz w:val="24"/>
                <w:szCs w:val="24"/>
              </w:rPr>
              <w:t>cel</w:t>
            </w:r>
            <w:proofErr w:type="spellEnd"/>
            <w:r w:rsidRPr="00817FB2">
              <w:rPr>
                <w:sz w:val="24"/>
                <w:szCs w:val="24"/>
              </w:rPr>
              <w:t xml:space="preserve"> </w:t>
            </w:r>
            <w:proofErr w:type="spellStart"/>
            <w:r w:rsidRPr="00817FB2">
              <w:rPr>
                <w:sz w:val="24"/>
                <w:szCs w:val="24"/>
              </w:rPr>
              <w:t>m</w:t>
            </w:r>
            <w:r>
              <w:rPr>
                <w:sz w:val="24"/>
                <w:szCs w:val="24"/>
              </w:rPr>
              <w:t>ai</w:t>
            </w:r>
            <w:proofErr w:type="spellEnd"/>
            <w:r>
              <w:rPr>
                <w:sz w:val="24"/>
                <w:szCs w:val="24"/>
              </w:rPr>
              <w:t xml:space="preserve"> </w:t>
            </w:r>
            <w:r>
              <w:rPr>
                <w:sz w:val="24"/>
                <w:szCs w:val="24"/>
              </w:rPr>
              <w:lastRenderedPageBreak/>
              <w:t xml:space="preserve">mare PIB pe cap de </w:t>
            </w:r>
            <w:proofErr w:type="spellStart"/>
            <w:r>
              <w:rPr>
                <w:sz w:val="24"/>
                <w:szCs w:val="24"/>
              </w:rPr>
              <w:t>locuitor</w:t>
            </w:r>
            <w:proofErr w:type="spellEnd"/>
            <w:r>
              <w:rPr>
                <w:sz w:val="24"/>
                <w:szCs w:val="24"/>
              </w:rPr>
              <w:t xml:space="preserve">, </w:t>
            </w:r>
            <w:proofErr w:type="spellStart"/>
            <w:r w:rsidRPr="00817FB2">
              <w:rPr>
                <w:sz w:val="24"/>
                <w:szCs w:val="24"/>
              </w:rPr>
              <w:t>atinge</w:t>
            </w:r>
            <w:proofErr w:type="spellEnd"/>
            <w:r w:rsidRPr="00817FB2">
              <w:rPr>
                <w:sz w:val="24"/>
                <w:szCs w:val="24"/>
              </w:rPr>
              <w:t xml:space="preserve"> un </w:t>
            </w:r>
            <w:proofErr w:type="spellStart"/>
            <w:r w:rsidRPr="00817FB2">
              <w:rPr>
                <w:sz w:val="24"/>
                <w:szCs w:val="24"/>
              </w:rPr>
              <w:t>nivel</w:t>
            </w:r>
            <w:proofErr w:type="spellEnd"/>
            <w:r w:rsidRPr="00817FB2">
              <w:rPr>
                <w:sz w:val="24"/>
                <w:szCs w:val="24"/>
              </w:rPr>
              <w:t xml:space="preserve"> de </w:t>
            </w:r>
            <w:proofErr w:type="spellStart"/>
            <w:r w:rsidRPr="00817FB2">
              <w:rPr>
                <w:sz w:val="24"/>
                <w:szCs w:val="24"/>
              </w:rPr>
              <w:t>învățământ</w:t>
            </w:r>
            <w:proofErr w:type="spellEnd"/>
            <w:r w:rsidRPr="00817FB2">
              <w:rPr>
                <w:sz w:val="24"/>
                <w:szCs w:val="24"/>
              </w:rPr>
              <w:t xml:space="preserve"> superior </w:t>
            </w:r>
            <w:proofErr w:type="spellStart"/>
            <w:r w:rsidRPr="00817FB2">
              <w:rPr>
                <w:sz w:val="24"/>
                <w:szCs w:val="24"/>
              </w:rPr>
              <w:t>decât</w:t>
            </w:r>
            <w:proofErr w:type="spellEnd"/>
            <w:r w:rsidRPr="00817FB2">
              <w:rPr>
                <w:sz w:val="24"/>
                <w:szCs w:val="24"/>
              </w:rPr>
              <w:t xml:space="preserve"> </w:t>
            </w:r>
            <w:proofErr w:type="spellStart"/>
            <w:r w:rsidRPr="00817FB2">
              <w:rPr>
                <w:sz w:val="24"/>
                <w:szCs w:val="24"/>
              </w:rPr>
              <w:t>țările</w:t>
            </w:r>
            <w:proofErr w:type="spellEnd"/>
            <w:r w:rsidRPr="00817FB2">
              <w:rPr>
                <w:sz w:val="24"/>
                <w:szCs w:val="24"/>
              </w:rPr>
              <w:t xml:space="preserve"> din est. </w:t>
            </w:r>
            <w:proofErr w:type="spellStart"/>
            <w:r w:rsidRPr="00817FB2">
              <w:rPr>
                <w:sz w:val="24"/>
                <w:szCs w:val="24"/>
              </w:rPr>
              <w:t>Alți</w:t>
            </w:r>
            <w:proofErr w:type="spellEnd"/>
            <w:r w:rsidRPr="00817FB2">
              <w:rPr>
                <w:sz w:val="24"/>
                <w:szCs w:val="24"/>
              </w:rPr>
              <w:t xml:space="preserve"> </w:t>
            </w:r>
            <w:proofErr w:type="spellStart"/>
            <w:r w:rsidRPr="00817FB2">
              <w:rPr>
                <w:sz w:val="24"/>
                <w:szCs w:val="24"/>
              </w:rPr>
              <w:t>factor</w:t>
            </w:r>
            <w:r>
              <w:rPr>
                <w:sz w:val="24"/>
                <w:szCs w:val="24"/>
              </w:rPr>
              <w:t>i</w:t>
            </w:r>
            <w:proofErr w:type="spellEnd"/>
            <w:r>
              <w:rPr>
                <w:sz w:val="24"/>
                <w:szCs w:val="24"/>
              </w:rPr>
              <w:t xml:space="preserve"> sunt, de </w:t>
            </w:r>
            <w:proofErr w:type="spellStart"/>
            <w:r>
              <w:rPr>
                <w:sz w:val="24"/>
                <w:szCs w:val="24"/>
              </w:rPr>
              <w:t>asemenea</w:t>
            </w:r>
            <w:proofErr w:type="spellEnd"/>
            <w:r>
              <w:rPr>
                <w:sz w:val="24"/>
                <w:szCs w:val="24"/>
              </w:rPr>
              <w:t xml:space="preserve">, de </w:t>
            </w:r>
            <w:proofErr w:type="spellStart"/>
            <w:r>
              <w:rPr>
                <w:sz w:val="24"/>
                <w:szCs w:val="24"/>
              </w:rPr>
              <w:t>numărat</w:t>
            </w:r>
            <w:proofErr w:type="spellEnd"/>
            <w:r>
              <w:rPr>
                <w:sz w:val="24"/>
                <w:szCs w:val="24"/>
              </w:rPr>
              <w:t xml:space="preserve"> </w:t>
            </w:r>
            <w:proofErr w:type="spellStart"/>
            <w:r w:rsidRPr="00817FB2">
              <w:rPr>
                <w:sz w:val="24"/>
                <w:szCs w:val="24"/>
              </w:rPr>
              <w:t>atunci</w:t>
            </w:r>
            <w:proofErr w:type="spellEnd"/>
            <w:r w:rsidRPr="00817FB2">
              <w:rPr>
                <w:sz w:val="24"/>
                <w:szCs w:val="24"/>
              </w:rPr>
              <w:t xml:space="preserve"> </w:t>
            </w:r>
            <w:proofErr w:type="spellStart"/>
            <w:r w:rsidRPr="00817FB2">
              <w:rPr>
                <w:sz w:val="24"/>
                <w:szCs w:val="24"/>
              </w:rPr>
              <w:t>când</w:t>
            </w:r>
            <w:proofErr w:type="spellEnd"/>
            <w:r w:rsidRPr="00817FB2">
              <w:rPr>
                <w:sz w:val="24"/>
                <w:szCs w:val="24"/>
              </w:rPr>
              <w:t xml:space="preserve"> </w:t>
            </w:r>
            <w:proofErr w:type="spellStart"/>
            <w:r w:rsidRPr="00817FB2">
              <w:rPr>
                <w:sz w:val="24"/>
                <w:szCs w:val="24"/>
              </w:rPr>
              <w:t>încercăm</w:t>
            </w:r>
            <w:proofErr w:type="spellEnd"/>
            <w:r w:rsidRPr="00817FB2">
              <w:rPr>
                <w:sz w:val="24"/>
                <w:szCs w:val="24"/>
              </w:rPr>
              <w:t xml:space="preserve"> </w:t>
            </w:r>
            <w:proofErr w:type="spellStart"/>
            <w:r w:rsidRPr="00817FB2">
              <w:rPr>
                <w:sz w:val="24"/>
                <w:szCs w:val="24"/>
              </w:rPr>
              <w:t>să</w:t>
            </w:r>
            <w:proofErr w:type="spellEnd"/>
            <w:r w:rsidRPr="00817FB2">
              <w:rPr>
                <w:sz w:val="24"/>
                <w:szCs w:val="24"/>
              </w:rPr>
              <w:t xml:space="preserve"> </w:t>
            </w:r>
            <w:proofErr w:type="spellStart"/>
            <w:r w:rsidRPr="00817FB2">
              <w:rPr>
                <w:sz w:val="24"/>
                <w:szCs w:val="24"/>
              </w:rPr>
              <w:t>identificăm</w:t>
            </w:r>
            <w:proofErr w:type="spellEnd"/>
            <w:r w:rsidRPr="00817FB2">
              <w:rPr>
                <w:sz w:val="24"/>
                <w:szCs w:val="24"/>
              </w:rPr>
              <w:t xml:space="preserve"> </w:t>
            </w:r>
            <w:proofErr w:type="spellStart"/>
            <w:r w:rsidRPr="00817FB2">
              <w:rPr>
                <w:sz w:val="24"/>
                <w:szCs w:val="24"/>
              </w:rPr>
              <w:t>barierele</w:t>
            </w:r>
            <w:proofErr w:type="spellEnd"/>
            <w:r w:rsidRPr="00817FB2">
              <w:rPr>
                <w:sz w:val="24"/>
                <w:szCs w:val="24"/>
              </w:rPr>
              <w:t xml:space="preserve"> </w:t>
            </w:r>
            <w:proofErr w:type="spellStart"/>
            <w:r w:rsidRPr="00817FB2">
              <w:rPr>
                <w:sz w:val="24"/>
                <w:szCs w:val="24"/>
              </w:rPr>
              <w:t>educaționale</w:t>
            </w:r>
            <w:proofErr w:type="spellEnd"/>
            <w:r w:rsidRPr="00817FB2">
              <w:rPr>
                <w:sz w:val="24"/>
                <w:szCs w:val="24"/>
              </w:rPr>
              <w:t xml:space="preserve">, </w:t>
            </w:r>
            <w:proofErr w:type="spellStart"/>
            <w:r w:rsidRPr="00817FB2">
              <w:rPr>
                <w:sz w:val="24"/>
                <w:szCs w:val="24"/>
              </w:rPr>
              <w:t>factori</w:t>
            </w:r>
            <w:proofErr w:type="spellEnd"/>
            <w:r w:rsidRPr="00817FB2">
              <w:rPr>
                <w:sz w:val="24"/>
                <w:szCs w:val="24"/>
              </w:rPr>
              <w:t xml:space="preserve"> precum </w:t>
            </w:r>
            <w:proofErr w:type="spellStart"/>
            <w:r w:rsidRPr="00817FB2">
              <w:rPr>
                <w:sz w:val="24"/>
                <w:szCs w:val="24"/>
              </w:rPr>
              <w:t>bariere</w:t>
            </w:r>
            <w:r>
              <w:rPr>
                <w:sz w:val="24"/>
                <w:szCs w:val="24"/>
              </w:rPr>
              <w:t>le</w:t>
            </w:r>
            <w:proofErr w:type="spellEnd"/>
            <w:r>
              <w:rPr>
                <w:sz w:val="24"/>
                <w:szCs w:val="24"/>
              </w:rPr>
              <w:t xml:space="preserve"> </w:t>
            </w:r>
            <w:proofErr w:type="spellStart"/>
            <w:r>
              <w:rPr>
                <w:sz w:val="24"/>
                <w:szCs w:val="24"/>
              </w:rPr>
              <w:t>geografice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lipsa</w:t>
            </w:r>
            <w:proofErr w:type="spellEnd"/>
            <w:r>
              <w:rPr>
                <w:sz w:val="24"/>
                <w:szCs w:val="24"/>
              </w:rPr>
              <w:t xml:space="preserve"> </w:t>
            </w:r>
            <w:proofErr w:type="spellStart"/>
            <w:r>
              <w:rPr>
                <w:sz w:val="24"/>
                <w:szCs w:val="24"/>
              </w:rPr>
              <w:t>carierei</w:t>
            </w:r>
            <w:proofErr w:type="spellEnd"/>
            <w:r>
              <w:rPr>
                <w:sz w:val="24"/>
                <w:szCs w:val="24"/>
              </w:rPr>
              <w:t xml:space="preserve"> </w:t>
            </w:r>
            <w:proofErr w:type="spellStart"/>
            <w:r w:rsidRPr="00817FB2">
              <w:rPr>
                <w:sz w:val="24"/>
                <w:szCs w:val="24"/>
              </w:rPr>
              <w:t>modelele</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locurile</w:t>
            </w:r>
            <w:proofErr w:type="spellEnd"/>
            <w:r w:rsidRPr="00817FB2">
              <w:rPr>
                <w:sz w:val="24"/>
                <w:szCs w:val="24"/>
              </w:rPr>
              <w:t xml:space="preserve"> de </w:t>
            </w:r>
            <w:proofErr w:type="spellStart"/>
            <w:r w:rsidRPr="00817FB2">
              <w:rPr>
                <w:sz w:val="24"/>
                <w:szCs w:val="24"/>
              </w:rPr>
              <w:t>muncă</w:t>
            </w:r>
            <w:proofErr w:type="spellEnd"/>
            <w:r w:rsidRPr="00817FB2">
              <w:rPr>
                <w:sz w:val="24"/>
                <w:szCs w:val="24"/>
              </w:rPr>
              <w:t xml:space="preserve"> cu </w:t>
            </w:r>
            <w:proofErr w:type="spellStart"/>
            <w:r w:rsidRPr="00817FB2">
              <w:rPr>
                <w:sz w:val="24"/>
                <w:szCs w:val="24"/>
              </w:rPr>
              <w:t>înaltă</w:t>
            </w:r>
            <w:proofErr w:type="spellEnd"/>
            <w:r w:rsidRPr="00817FB2">
              <w:rPr>
                <w:sz w:val="24"/>
                <w:szCs w:val="24"/>
              </w:rPr>
              <w:t xml:space="preserve"> </w:t>
            </w:r>
            <w:proofErr w:type="spellStart"/>
            <w:r w:rsidRPr="00817FB2">
              <w:rPr>
                <w:sz w:val="24"/>
                <w:szCs w:val="24"/>
              </w:rPr>
              <w:t>calificare</w:t>
            </w:r>
            <w:proofErr w:type="spellEnd"/>
            <w:r w:rsidRPr="00817FB2">
              <w:rPr>
                <w:sz w:val="24"/>
                <w:szCs w:val="24"/>
              </w:rPr>
              <w:t xml:space="preserve"> </w:t>
            </w:r>
            <w:proofErr w:type="spellStart"/>
            <w:r w:rsidRPr="00817FB2">
              <w:rPr>
                <w:sz w:val="24"/>
                <w:szCs w:val="24"/>
              </w:rPr>
              <w:t>în</w:t>
            </w:r>
            <w:proofErr w:type="spellEnd"/>
            <w:r w:rsidRPr="00817FB2">
              <w:rPr>
                <w:sz w:val="24"/>
                <w:szCs w:val="24"/>
              </w:rPr>
              <w:t xml:space="preserve"> </w:t>
            </w:r>
            <w:proofErr w:type="spellStart"/>
            <w:r w:rsidRPr="00817FB2">
              <w:rPr>
                <w:sz w:val="24"/>
                <w:szCs w:val="24"/>
              </w:rPr>
              <w:t>satele</w:t>
            </w:r>
            <w:proofErr w:type="spellEnd"/>
            <w:r w:rsidRPr="00817FB2">
              <w:rPr>
                <w:sz w:val="24"/>
                <w:szCs w:val="24"/>
              </w:rPr>
              <w:t xml:space="preserve"> lor de </w:t>
            </w:r>
            <w:proofErr w:type="spellStart"/>
            <w:r w:rsidRPr="00817FB2">
              <w:rPr>
                <w:sz w:val="24"/>
                <w:szCs w:val="24"/>
              </w:rPr>
              <w:t>origine</w:t>
            </w:r>
            <w:proofErr w:type="spellEnd"/>
            <w:r w:rsidRPr="00817FB2">
              <w:rPr>
                <w:sz w:val="24"/>
                <w:szCs w:val="24"/>
              </w:rPr>
              <w:t xml:space="preserve"> pot </w:t>
            </w:r>
            <w:proofErr w:type="spellStart"/>
            <w:r w:rsidRPr="00817FB2">
              <w:rPr>
                <w:sz w:val="24"/>
                <w:szCs w:val="24"/>
              </w:rPr>
              <w:t>constitui</w:t>
            </w:r>
            <w:proofErr w:type="spellEnd"/>
            <w:r w:rsidRPr="00817FB2">
              <w:rPr>
                <w:sz w:val="24"/>
                <w:szCs w:val="24"/>
              </w:rPr>
              <w:t xml:space="preserve">, de </w:t>
            </w:r>
            <w:proofErr w:type="spellStart"/>
            <w:r w:rsidRPr="00817FB2">
              <w:rPr>
                <w:sz w:val="24"/>
                <w:szCs w:val="24"/>
              </w:rPr>
              <w:t>asemenea</w:t>
            </w:r>
            <w:proofErr w:type="spellEnd"/>
            <w:r w:rsidRPr="00817FB2">
              <w:rPr>
                <w:sz w:val="24"/>
                <w:szCs w:val="24"/>
              </w:rPr>
              <w:t xml:space="preserve">, </w:t>
            </w:r>
            <w:proofErr w:type="spellStart"/>
            <w:r w:rsidRPr="00817FB2">
              <w:rPr>
                <w:sz w:val="24"/>
                <w:szCs w:val="24"/>
              </w:rPr>
              <w:t>bariere</w:t>
            </w:r>
            <w:proofErr w:type="spellEnd"/>
            <w:r w:rsidRPr="00817FB2">
              <w:rPr>
                <w:sz w:val="24"/>
                <w:szCs w:val="24"/>
              </w:rPr>
              <w:t xml:space="preserve"> </w:t>
            </w:r>
            <w:proofErr w:type="spellStart"/>
            <w:r w:rsidRPr="00817FB2">
              <w:rPr>
                <w:sz w:val="24"/>
                <w:szCs w:val="24"/>
              </w:rPr>
              <w:t>educaționale</w:t>
            </w:r>
            <w:proofErr w:type="spellEnd"/>
            <w:r w:rsidRPr="00817FB2">
              <w:rPr>
                <w:sz w:val="24"/>
                <w:szCs w:val="24"/>
              </w:rPr>
              <w:t>.</w:t>
            </w:r>
          </w:p>
          <w:p w14:paraId="2E2279F8" w14:textId="77777777" w:rsidR="00817FB2" w:rsidRDefault="00817FB2" w:rsidP="00817FB2">
            <w:pPr>
              <w:rPr>
                <w:sz w:val="24"/>
                <w:szCs w:val="24"/>
              </w:rPr>
            </w:pPr>
            <w:r w:rsidRPr="00817FB2">
              <w:rPr>
                <w:sz w:val="24"/>
                <w:szCs w:val="24"/>
              </w:rPr>
              <w:t xml:space="preserve">De </w:t>
            </w:r>
            <w:proofErr w:type="spellStart"/>
            <w:r w:rsidRPr="00817FB2">
              <w:rPr>
                <w:sz w:val="24"/>
                <w:szCs w:val="24"/>
              </w:rPr>
              <w:t>asemenea</w:t>
            </w:r>
            <w:proofErr w:type="spellEnd"/>
            <w:r w:rsidRPr="00817FB2">
              <w:rPr>
                <w:sz w:val="24"/>
                <w:szCs w:val="24"/>
              </w:rPr>
              <w:t xml:space="preserve">, </w:t>
            </w:r>
            <w:proofErr w:type="spellStart"/>
            <w:r w:rsidRPr="00817FB2">
              <w:rPr>
                <w:sz w:val="24"/>
                <w:szCs w:val="24"/>
              </w:rPr>
              <w:t>faptul</w:t>
            </w:r>
            <w:proofErr w:type="spellEnd"/>
            <w:r w:rsidRPr="00817FB2">
              <w:rPr>
                <w:sz w:val="24"/>
                <w:szCs w:val="24"/>
              </w:rPr>
              <w:t xml:space="preserve"> </w:t>
            </w:r>
            <w:proofErr w:type="spellStart"/>
            <w:r w:rsidRPr="00817FB2">
              <w:rPr>
                <w:sz w:val="24"/>
                <w:szCs w:val="24"/>
              </w:rPr>
              <w:t>că</w:t>
            </w:r>
            <w:proofErr w:type="spellEnd"/>
            <w:r w:rsidRPr="00817FB2">
              <w:rPr>
                <w:sz w:val="24"/>
                <w:szCs w:val="24"/>
              </w:rPr>
              <w:t xml:space="preserve"> </w:t>
            </w:r>
            <w:proofErr w:type="spellStart"/>
            <w:r w:rsidRPr="00817FB2">
              <w:rPr>
                <w:sz w:val="24"/>
                <w:szCs w:val="24"/>
              </w:rPr>
              <w:t>piețele</w:t>
            </w:r>
            <w:proofErr w:type="spellEnd"/>
            <w:r w:rsidRPr="00817FB2">
              <w:rPr>
                <w:sz w:val="24"/>
                <w:szCs w:val="24"/>
              </w:rPr>
              <w:t xml:space="preserve"> </w:t>
            </w:r>
            <w:proofErr w:type="spellStart"/>
            <w:r w:rsidRPr="00817FB2">
              <w:rPr>
                <w:sz w:val="24"/>
                <w:szCs w:val="24"/>
              </w:rPr>
              <w:t>forței</w:t>
            </w:r>
            <w:proofErr w:type="spellEnd"/>
            <w:r w:rsidRPr="00817FB2">
              <w:rPr>
                <w:sz w:val="24"/>
                <w:szCs w:val="24"/>
              </w:rPr>
              <w:t xml:space="preserve"> de </w:t>
            </w:r>
            <w:proofErr w:type="spellStart"/>
            <w:r w:rsidRPr="00817FB2">
              <w:rPr>
                <w:sz w:val="24"/>
                <w:szCs w:val="24"/>
              </w:rPr>
              <w:t>muncă</w:t>
            </w:r>
            <w:proofErr w:type="spellEnd"/>
            <w:r w:rsidRPr="00817FB2">
              <w:rPr>
                <w:sz w:val="24"/>
                <w:szCs w:val="24"/>
              </w:rPr>
              <w:t xml:space="preserve"> din </w:t>
            </w:r>
            <w:proofErr w:type="spellStart"/>
            <w:r w:rsidRPr="00817FB2">
              <w:rPr>
                <w:sz w:val="24"/>
                <w:szCs w:val="24"/>
              </w:rPr>
              <w:t>zonele</w:t>
            </w:r>
            <w:proofErr w:type="spellEnd"/>
            <w:r w:rsidRPr="00817FB2">
              <w:rPr>
                <w:sz w:val="24"/>
                <w:szCs w:val="24"/>
              </w:rPr>
              <w:t xml:space="preserve"> </w:t>
            </w:r>
            <w:proofErr w:type="spellStart"/>
            <w:r w:rsidRPr="00817FB2">
              <w:rPr>
                <w:sz w:val="24"/>
                <w:szCs w:val="24"/>
              </w:rPr>
              <w:t>rurale</w:t>
            </w:r>
            <w:proofErr w:type="spellEnd"/>
            <w:r w:rsidRPr="00817FB2">
              <w:rPr>
                <w:sz w:val="24"/>
                <w:szCs w:val="24"/>
              </w:rPr>
              <w:t xml:space="preserve"> </w:t>
            </w:r>
            <w:proofErr w:type="spellStart"/>
            <w:r w:rsidRPr="00817FB2">
              <w:rPr>
                <w:sz w:val="24"/>
                <w:szCs w:val="24"/>
              </w:rPr>
              <w:t>tind</w:t>
            </w:r>
            <w:proofErr w:type="spellEnd"/>
            <w:r w:rsidRPr="00817FB2">
              <w:rPr>
                <w:sz w:val="24"/>
                <w:szCs w:val="24"/>
              </w:rPr>
              <w:t xml:space="preserve"> </w:t>
            </w:r>
            <w:proofErr w:type="spellStart"/>
            <w:r w:rsidRPr="00817FB2">
              <w:rPr>
                <w:sz w:val="24"/>
                <w:szCs w:val="24"/>
              </w:rPr>
              <w:t>să</w:t>
            </w:r>
            <w:proofErr w:type="spellEnd"/>
            <w:r w:rsidRPr="00817FB2">
              <w:rPr>
                <w:sz w:val="24"/>
                <w:szCs w:val="24"/>
              </w:rPr>
              <w:t xml:space="preserve"> </w:t>
            </w:r>
            <w:proofErr w:type="spellStart"/>
            <w:r w:rsidRPr="00817FB2">
              <w:rPr>
                <w:sz w:val="24"/>
                <w:szCs w:val="24"/>
              </w:rPr>
              <w:t>necesite</w:t>
            </w:r>
            <w:proofErr w:type="spellEnd"/>
            <w:r w:rsidRPr="00817FB2">
              <w:rPr>
                <w:sz w:val="24"/>
                <w:szCs w:val="24"/>
              </w:rPr>
              <w:t xml:space="preserve"> </w:t>
            </w:r>
            <w:proofErr w:type="spellStart"/>
            <w:r w:rsidRPr="00817FB2">
              <w:rPr>
                <w:sz w:val="24"/>
                <w:szCs w:val="24"/>
              </w:rPr>
              <w:t>competențe</w:t>
            </w:r>
            <w:proofErr w:type="spellEnd"/>
            <w:r w:rsidRPr="00817FB2">
              <w:rPr>
                <w:sz w:val="24"/>
                <w:szCs w:val="24"/>
              </w:rPr>
              <w:t xml:space="preserve"> </w:t>
            </w:r>
            <w:proofErr w:type="spellStart"/>
            <w:r>
              <w:rPr>
                <w:sz w:val="24"/>
                <w:szCs w:val="24"/>
              </w:rPr>
              <w:t>mai</w:t>
            </w:r>
            <w:proofErr w:type="spellEnd"/>
            <w:r>
              <w:rPr>
                <w:sz w:val="24"/>
                <w:szCs w:val="24"/>
              </w:rPr>
              <w:t xml:space="preserve"> </w:t>
            </w:r>
            <w:proofErr w:type="spellStart"/>
            <w:r>
              <w:rPr>
                <w:sz w:val="24"/>
                <w:szCs w:val="24"/>
              </w:rPr>
              <w:t>puțin</w:t>
            </w:r>
            <w:proofErr w:type="spellEnd"/>
            <w:r>
              <w:rPr>
                <w:sz w:val="24"/>
                <w:szCs w:val="24"/>
              </w:rPr>
              <w:t xml:space="preserve"> </w:t>
            </w:r>
            <w:proofErr w:type="spellStart"/>
            <w:r>
              <w:rPr>
                <w:sz w:val="24"/>
                <w:szCs w:val="24"/>
              </w:rPr>
              <w:t>sofisticate</w:t>
            </w:r>
            <w:proofErr w:type="spellEnd"/>
            <w:r>
              <w:rPr>
                <w:sz w:val="24"/>
                <w:szCs w:val="24"/>
              </w:rPr>
              <w:t xml:space="preserve"> </w:t>
            </w:r>
            <w:proofErr w:type="spellStart"/>
            <w:r>
              <w:rPr>
                <w:sz w:val="24"/>
                <w:szCs w:val="24"/>
              </w:rPr>
              <w:t>determină</w:t>
            </w:r>
            <w:proofErr w:type="spellEnd"/>
            <w:r>
              <w:rPr>
                <w:sz w:val="24"/>
                <w:szCs w:val="24"/>
              </w:rPr>
              <w:t xml:space="preserve"> </w:t>
            </w:r>
            <w:proofErr w:type="spellStart"/>
            <w:r w:rsidRPr="00817FB2">
              <w:rPr>
                <w:sz w:val="24"/>
                <w:szCs w:val="24"/>
              </w:rPr>
              <w:t>lipsa</w:t>
            </w:r>
            <w:proofErr w:type="spellEnd"/>
            <w:r w:rsidRPr="00817FB2">
              <w:rPr>
                <w:sz w:val="24"/>
                <w:szCs w:val="24"/>
              </w:rPr>
              <w:t xml:space="preserve"> </w:t>
            </w:r>
            <w:proofErr w:type="spellStart"/>
            <w:r w:rsidRPr="00817FB2">
              <w:rPr>
                <w:sz w:val="24"/>
                <w:szCs w:val="24"/>
              </w:rPr>
              <w:t>impulsului</w:t>
            </w:r>
            <w:proofErr w:type="spellEnd"/>
            <w:r w:rsidRPr="00817FB2">
              <w:rPr>
                <w:sz w:val="24"/>
                <w:szCs w:val="24"/>
              </w:rPr>
              <w:t xml:space="preserve"> </w:t>
            </w:r>
            <w:proofErr w:type="spellStart"/>
            <w:r w:rsidRPr="00817FB2">
              <w:rPr>
                <w:sz w:val="24"/>
                <w:szCs w:val="24"/>
              </w:rPr>
              <w:t>în</w:t>
            </w:r>
            <w:proofErr w:type="spellEnd"/>
            <w:r w:rsidRPr="00817FB2">
              <w:rPr>
                <w:sz w:val="24"/>
                <w:szCs w:val="24"/>
              </w:rPr>
              <w:t xml:space="preserve"> </w:t>
            </w:r>
            <w:proofErr w:type="spellStart"/>
            <w:r w:rsidRPr="00817FB2">
              <w:rPr>
                <w:sz w:val="24"/>
                <w:szCs w:val="24"/>
              </w:rPr>
              <w:t>necesitatea</w:t>
            </w:r>
            <w:proofErr w:type="spellEnd"/>
            <w:r w:rsidRPr="00817FB2">
              <w:rPr>
                <w:sz w:val="24"/>
                <w:szCs w:val="24"/>
              </w:rPr>
              <w:t xml:space="preserve"> </w:t>
            </w:r>
            <w:proofErr w:type="spellStart"/>
            <w:r w:rsidRPr="00817FB2">
              <w:rPr>
                <w:sz w:val="24"/>
                <w:szCs w:val="24"/>
              </w:rPr>
              <w:t>dobândirii</w:t>
            </w:r>
            <w:proofErr w:type="spellEnd"/>
            <w:r w:rsidRPr="00817FB2">
              <w:rPr>
                <w:sz w:val="24"/>
                <w:szCs w:val="24"/>
              </w:rPr>
              <w:t xml:space="preserve"> de </w:t>
            </w:r>
            <w:proofErr w:type="spellStart"/>
            <w:r w:rsidRPr="00817FB2">
              <w:rPr>
                <w:sz w:val="24"/>
                <w:szCs w:val="24"/>
              </w:rPr>
              <w:t>studii</w:t>
            </w:r>
            <w:proofErr w:type="spellEnd"/>
            <w:r w:rsidRPr="00817FB2">
              <w:rPr>
                <w:sz w:val="24"/>
                <w:szCs w:val="24"/>
              </w:rPr>
              <w:t xml:space="preserve"> </w:t>
            </w:r>
            <w:proofErr w:type="spellStart"/>
            <w:r w:rsidRPr="00817FB2">
              <w:rPr>
                <w:sz w:val="24"/>
                <w:szCs w:val="24"/>
              </w:rPr>
              <w:t>superioare</w:t>
            </w:r>
            <w:proofErr w:type="spellEnd"/>
            <w:r w:rsidRPr="00817FB2">
              <w:rPr>
                <w:sz w:val="24"/>
                <w:szCs w:val="24"/>
              </w:rPr>
              <w:t>.</w:t>
            </w:r>
          </w:p>
          <w:p w14:paraId="7BADE872" w14:textId="77777777" w:rsidR="00817FB2" w:rsidRPr="00817FB2" w:rsidRDefault="00817FB2" w:rsidP="00817FB2">
            <w:pPr>
              <w:rPr>
                <w:sz w:val="24"/>
                <w:szCs w:val="24"/>
              </w:rPr>
            </w:pPr>
            <w:r w:rsidRPr="00817FB2">
              <w:rPr>
                <w:sz w:val="24"/>
                <w:szCs w:val="24"/>
              </w:rPr>
              <w:t xml:space="preserve">Mai </w:t>
            </w:r>
            <w:proofErr w:type="spellStart"/>
            <w:r w:rsidRPr="00817FB2">
              <w:rPr>
                <w:sz w:val="24"/>
                <w:szCs w:val="24"/>
              </w:rPr>
              <w:t>mult</w:t>
            </w:r>
            <w:proofErr w:type="spellEnd"/>
            <w:r w:rsidRPr="00817FB2">
              <w:rPr>
                <w:sz w:val="24"/>
                <w:szCs w:val="24"/>
              </w:rPr>
              <w:t xml:space="preserve">, </w:t>
            </w:r>
            <w:proofErr w:type="spellStart"/>
            <w:r w:rsidRPr="00817FB2">
              <w:rPr>
                <w:sz w:val="24"/>
                <w:szCs w:val="24"/>
              </w:rPr>
              <w:t>nivelurile</w:t>
            </w:r>
            <w:proofErr w:type="spellEnd"/>
            <w:r w:rsidRPr="00817FB2">
              <w:rPr>
                <w:sz w:val="24"/>
                <w:szCs w:val="24"/>
              </w:rPr>
              <w:t xml:space="preserve"> </w:t>
            </w:r>
            <w:proofErr w:type="spellStart"/>
            <w:r w:rsidRPr="00817FB2">
              <w:rPr>
                <w:sz w:val="24"/>
                <w:szCs w:val="24"/>
              </w:rPr>
              <w:t>educaționale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sidRPr="00817FB2">
              <w:rPr>
                <w:sz w:val="24"/>
                <w:szCs w:val="24"/>
              </w:rPr>
              <w:t>realizările</w:t>
            </w:r>
            <w:proofErr w:type="spellEnd"/>
            <w:r w:rsidRPr="00817FB2">
              <w:rPr>
                <w:sz w:val="24"/>
                <w:szCs w:val="24"/>
              </w:rPr>
              <w:t xml:space="preserve"> sunt de </w:t>
            </w:r>
            <w:proofErr w:type="spellStart"/>
            <w:r w:rsidRPr="00817FB2">
              <w:rPr>
                <w:sz w:val="24"/>
                <w:szCs w:val="24"/>
              </w:rPr>
              <w:t>obicei</w:t>
            </w:r>
            <w:proofErr w:type="spellEnd"/>
            <w:r w:rsidRPr="00817FB2">
              <w:rPr>
                <w:sz w:val="24"/>
                <w:szCs w:val="24"/>
              </w:rPr>
              <w:t xml:space="preserve"> </w:t>
            </w:r>
            <w:proofErr w:type="spellStart"/>
            <w:r w:rsidRPr="00817FB2">
              <w:rPr>
                <w:sz w:val="24"/>
                <w:szCs w:val="24"/>
              </w:rPr>
              <w:t>mai</w:t>
            </w:r>
            <w:proofErr w:type="spellEnd"/>
            <w:r w:rsidRPr="00817FB2">
              <w:rPr>
                <w:sz w:val="24"/>
                <w:szCs w:val="24"/>
              </w:rPr>
              <w:t xml:space="preserve"> </w:t>
            </w:r>
            <w:proofErr w:type="spellStart"/>
            <w:r w:rsidRPr="00817FB2">
              <w:rPr>
                <w:sz w:val="24"/>
                <w:szCs w:val="24"/>
              </w:rPr>
              <w:t>scăzute</w:t>
            </w:r>
            <w:proofErr w:type="spellEnd"/>
            <w:r w:rsidRPr="00817FB2">
              <w:rPr>
                <w:sz w:val="24"/>
                <w:szCs w:val="24"/>
              </w:rPr>
              <w:t xml:space="preserve"> </w:t>
            </w:r>
            <w:proofErr w:type="spellStart"/>
            <w:r w:rsidRPr="00817FB2">
              <w:rPr>
                <w:sz w:val="24"/>
                <w:szCs w:val="24"/>
              </w:rPr>
              <w:t>în</w:t>
            </w:r>
            <w:proofErr w:type="spellEnd"/>
            <w:r w:rsidRPr="00817FB2">
              <w:rPr>
                <w:sz w:val="24"/>
                <w:szCs w:val="24"/>
              </w:rPr>
              <w:t xml:space="preserve"> </w:t>
            </w:r>
            <w:proofErr w:type="spellStart"/>
            <w:r w:rsidRPr="00817FB2">
              <w:rPr>
                <w:sz w:val="24"/>
                <w:szCs w:val="24"/>
              </w:rPr>
              <w:t>rândul</w:t>
            </w:r>
            <w:proofErr w:type="spellEnd"/>
            <w:r w:rsidRPr="00817FB2">
              <w:rPr>
                <w:sz w:val="24"/>
                <w:szCs w:val="24"/>
              </w:rPr>
              <w:t xml:space="preserve"> </w:t>
            </w:r>
            <w:proofErr w:type="spellStart"/>
            <w:r w:rsidRPr="00817FB2">
              <w:rPr>
                <w:sz w:val="24"/>
                <w:szCs w:val="24"/>
              </w:rPr>
              <w:t>părinților</w:t>
            </w:r>
            <w:proofErr w:type="spellEnd"/>
            <w:r w:rsidRPr="00817FB2">
              <w:rPr>
                <w:sz w:val="24"/>
                <w:szCs w:val="24"/>
              </w:rPr>
              <w:t xml:space="preserve"> </w:t>
            </w:r>
            <w:proofErr w:type="spellStart"/>
            <w:r w:rsidRPr="00817FB2">
              <w:rPr>
                <w:sz w:val="24"/>
                <w:szCs w:val="24"/>
              </w:rPr>
              <w:t>copiilor</w:t>
            </w:r>
            <w:proofErr w:type="spellEnd"/>
            <w:r w:rsidRPr="00817FB2">
              <w:rPr>
                <w:sz w:val="24"/>
                <w:szCs w:val="24"/>
              </w:rPr>
              <w:t xml:space="preserve"> din </w:t>
            </w:r>
            <w:proofErr w:type="spellStart"/>
            <w:r w:rsidRPr="00817FB2">
              <w:rPr>
                <w:sz w:val="24"/>
                <w:szCs w:val="24"/>
              </w:rPr>
              <w:t>zonele</w:t>
            </w:r>
            <w:proofErr w:type="spellEnd"/>
            <w:r w:rsidRPr="00817FB2">
              <w:rPr>
                <w:sz w:val="24"/>
                <w:szCs w:val="24"/>
              </w:rPr>
              <w:t xml:space="preserve"> </w:t>
            </w:r>
            <w:proofErr w:type="spellStart"/>
            <w:r>
              <w:rPr>
                <w:sz w:val="24"/>
                <w:szCs w:val="24"/>
              </w:rPr>
              <w:t>rurale</w:t>
            </w:r>
            <w:proofErr w:type="spellEnd"/>
            <w:r>
              <w:rPr>
                <w:sz w:val="24"/>
                <w:szCs w:val="24"/>
              </w:rPr>
              <w:t xml:space="preserve">, </w:t>
            </w:r>
            <w:proofErr w:type="spellStart"/>
            <w:r>
              <w:rPr>
                <w:sz w:val="24"/>
                <w:szCs w:val="24"/>
              </w:rPr>
              <w:t>ceea</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poate</w:t>
            </w:r>
            <w:proofErr w:type="spellEnd"/>
            <w:r>
              <w:rPr>
                <w:sz w:val="24"/>
                <w:szCs w:val="24"/>
              </w:rPr>
              <w:t xml:space="preserve"> </w:t>
            </w:r>
            <w:proofErr w:type="spellStart"/>
            <w:r>
              <w:rPr>
                <w:sz w:val="24"/>
                <w:szCs w:val="24"/>
              </w:rPr>
              <w:t>influența</w:t>
            </w:r>
            <w:proofErr w:type="spellEnd"/>
            <w:r>
              <w:rPr>
                <w:sz w:val="24"/>
                <w:szCs w:val="24"/>
              </w:rPr>
              <w:t xml:space="preserve"> </w:t>
            </w:r>
            <w:r w:rsidRPr="00817FB2">
              <w:rPr>
                <w:sz w:val="24"/>
                <w:szCs w:val="24"/>
              </w:rPr>
              <w:t xml:space="preserve">natura </w:t>
            </w:r>
            <w:proofErr w:type="spellStart"/>
            <w:r w:rsidRPr="00817FB2">
              <w:rPr>
                <w:sz w:val="24"/>
                <w:szCs w:val="24"/>
              </w:rPr>
              <w:t>implicării</w:t>
            </w:r>
            <w:proofErr w:type="spellEnd"/>
            <w:r w:rsidRPr="00817FB2">
              <w:rPr>
                <w:sz w:val="24"/>
                <w:szCs w:val="24"/>
              </w:rPr>
              <w:t xml:space="preserve"> lor </w:t>
            </w:r>
            <w:proofErr w:type="spellStart"/>
            <w:r w:rsidRPr="00817FB2">
              <w:rPr>
                <w:sz w:val="24"/>
                <w:szCs w:val="24"/>
              </w:rPr>
              <w:t>în</w:t>
            </w:r>
            <w:proofErr w:type="spellEnd"/>
            <w:r w:rsidRPr="00817FB2">
              <w:rPr>
                <w:sz w:val="24"/>
                <w:szCs w:val="24"/>
              </w:rPr>
              <w:t xml:space="preserve"> </w:t>
            </w:r>
            <w:proofErr w:type="spellStart"/>
            <w:r w:rsidRPr="00817FB2">
              <w:rPr>
                <w:sz w:val="24"/>
                <w:szCs w:val="24"/>
              </w:rPr>
              <w:t>problemele</w:t>
            </w:r>
            <w:proofErr w:type="spellEnd"/>
            <w:r w:rsidRPr="00817FB2">
              <w:rPr>
                <w:sz w:val="24"/>
                <w:szCs w:val="24"/>
              </w:rPr>
              <w:t xml:space="preserve"> </w:t>
            </w:r>
            <w:proofErr w:type="spellStart"/>
            <w:r w:rsidRPr="00817FB2">
              <w:rPr>
                <w:sz w:val="24"/>
                <w:szCs w:val="24"/>
              </w:rPr>
              <w:t>școlare</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mai</w:t>
            </w:r>
            <w:proofErr w:type="spellEnd"/>
            <w:r w:rsidRPr="00817FB2">
              <w:rPr>
                <w:sz w:val="24"/>
                <w:szCs w:val="24"/>
              </w:rPr>
              <w:t xml:space="preserve"> </w:t>
            </w:r>
            <w:proofErr w:type="spellStart"/>
            <w:r w:rsidRPr="00817FB2">
              <w:rPr>
                <w:sz w:val="24"/>
                <w:szCs w:val="24"/>
              </w:rPr>
              <w:t>departe</w:t>
            </w:r>
            <w:proofErr w:type="spellEnd"/>
            <w:r w:rsidRPr="00817FB2">
              <w:rPr>
                <w:sz w:val="24"/>
                <w:szCs w:val="24"/>
              </w:rPr>
              <w:t xml:space="preserve">, </w:t>
            </w:r>
            <w:proofErr w:type="spellStart"/>
            <w:r w:rsidRPr="00817FB2">
              <w:rPr>
                <w:sz w:val="24"/>
                <w:szCs w:val="24"/>
              </w:rPr>
              <w:t>aspirații</w:t>
            </w:r>
            <w:r>
              <w:rPr>
                <w:sz w:val="24"/>
                <w:szCs w:val="24"/>
              </w:rPr>
              <w:t>le</w:t>
            </w:r>
            <w:proofErr w:type="spellEnd"/>
            <w:r>
              <w:rPr>
                <w:sz w:val="24"/>
                <w:szCs w:val="24"/>
              </w:rPr>
              <w:t xml:space="preserve"> de </w:t>
            </w:r>
            <w:proofErr w:type="spellStart"/>
            <w:r>
              <w:rPr>
                <w:sz w:val="24"/>
                <w:szCs w:val="24"/>
              </w:rPr>
              <w:t>carieră</w:t>
            </w:r>
            <w:proofErr w:type="spellEnd"/>
            <w:r>
              <w:rPr>
                <w:sz w:val="24"/>
                <w:szCs w:val="24"/>
              </w:rPr>
              <w:t xml:space="preserve"> ale </w:t>
            </w:r>
            <w:proofErr w:type="spellStart"/>
            <w:r>
              <w:rPr>
                <w:sz w:val="24"/>
                <w:szCs w:val="24"/>
              </w:rPr>
              <w:t>copiilor</w:t>
            </w:r>
            <w:proofErr w:type="spellEnd"/>
            <w:r>
              <w:rPr>
                <w:sz w:val="24"/>
                <w:szCs w:val="24"/>
              </w:rPr>
              <w:t xml:space="preserve"> lor. </w:t>
            </w:r>
            <w:proofErr w:type="spellStart"/>
            <w:r w:rsidRPr="00817FB2">
              <w:rPr>
                <w:sz w:val="24"/>
                <w:szCs w:val="24"/>
              </w:rPr>
              <w:t>Chiar</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atunci</w:t>
            </w:r>
            <w:proofErr w:type="spellEnd"/>
            <w:r w:rsidRPr="00817FB2">
              <w:rPr>
                <w:sz w:val="24"/>
                <w:szCs w:val="24"/>
              </w:rPr>
              <w:t xml:space="preserve"> </w:t>
            </w:r>
            <w:proofErr w:type="spellStart"/>
            <w:r w:rsidRPr="00817FB2">
              <w:rPr>
                <w:sz w:val="24"/>
                <w:szCs w:val="24"/>
              </w:rPr>
              <w:t>când</w:t>
            </w:r>
            <w:proofErr w:type="spellEnd"/>
            <w:r w:rsidRPr="00817FB2">
              <w:rPr>
                <w:sz w:val="24"/>
                <w:szCs w:val="24"/>
              </w:rPr>
              <w:t xml:space="preserve"> sunt </w:t>
            </w:r>
            <w:proofErr w:type="spellStart"/>
            <w:r w:rsidRPr="00817FB2">
              <w:rPr>
                <w:sz w:val="24"/>
                <w:szCs w:val="24"/>
              </w:rPr>
              <w:t>pregătiți</w:t>
            </w:r>
            <w:proofErr w:type="spellEnd"/>
            <w:r w:rsidRPr="00817FB2">
              <w:rPr>
                <w:sz w:val="24"/>
                <w:szCs w:val="24"/>
              </w:rPr>
              <w:t xml:space="preserve"> </w:t>
            </w:r>
            <w:proofErr w:type="spellStart"/>
            <w:r w:rsidRPr="00817FB2">
              <w:rPr>
                <w:sz w:val="24"/>
                <w:szCs w:val="24"/>
              </w:rPr>
              <w:t>să</w:t>
            </w:r>
            <w:proofErr w:type="spellEnd"/>
            <w:r w:rsidRPr="00817FB2">
              <w:rPr>
                <w:sz w:val="24"/>
                <w:szCs w:val="24"/>
              </w:rPr>
              <w:t xml:space="preserve"> </w:t>
            </w:r>
            <w:proofErr w:type="spellStart"/>
            <w:r w:rsidRPr="00817FB2">
              <w:rPr>
                <w:sz w:val="24"/>
                <w:szCs w:val="24"/>
              </w:rPr>
              <w:t>întreprindă</w:t>
            </w:r>
            <w:proofErr w:type="spellEnd"/>
            <w:r w:rsidRPr="00817FB2">
              <w:rPr>
                <w:sz w:val="24"/>
                <w:szCs w:val="24"/>
              </w:rPr>
              <w:t xml:space="preserve"> </w:t>
            </w:r>
            <w:proofErr w:type="spellStart"/>
            <w:r w:rsidRPr="00817FB2">
              <w:rPr>
                <w:sz w:val="24"/>
                <w:szCs w:val="24"/>
              </w:rPr>
              <w:t>studii</w:t>
            </w:r>
            <w:proofErr w:type="spellEnd"/>
            <w:r w:rsidRPr="00817FB2">
              <w:rPr>
                <w:sz w:val="24"/>
                <w:szCs w:val="24"/>
              </w:rPr>
              <w:t xml:space="preserve"> </w:t>
            </w:r>
            <w:proofErr w:type="spellStart"/>
            <w:r w:rsidRPr="00817FB2">
              <w:rPr>
                <w:sz w:val="24"/>
                <w:szCs w:val="24"/>
              </w:rPr>
              <w:t>suplimentare</w:t>
            </w:r>
            <w:proofErr w:type="spellEnd"/>
            <w:r w:rsidRPr="00817FB2">
              <w:rPr>
                <w:sz w:val="24"/>
                <w:szCs w:val="24"/>
              </w:rPr>
              <w:t xml:space="preserve">, </w:t>
            </w:r>
            <w:proofErr w:type="spellStart"/>
            <w:r w:rsidRPr="00817FB2">
              <w:rPr>
                <w:sz w:val="24"/>
                <w:szCs w:val="24"/>
              </w:rPr>
              <w:t>studenții</w:t>
            </w:r>
            <w:proofErr w:type="spellEnd"/>
            <w:r w:rsidRPr="00817FB2">
              <w:rPr>
                <w:sz w:val="24"/>
                <w:szCs w:val="24"/>
              </w:rPr>
              <w:t xml:space="preserve"> din </w:t>
            </w:r>
            <w:proofErr w:type="spellStart"/>
            <w:r w:rsidRPr="00817FB2">
              <w:rPr>
                <w:sz w:val="24"/>
                <w:szCs w:val="24"/>
              </w:rPr>
              <w:t>mediul</w:t>
            </w:r>
            <w:proofErr w:type="spellEnd"/>
            <w:r w:rsidRPr="00817FB2">
              <w:rPr>
                <w:sz w:val="24"/>
                <w:szCs w:val="24"/>
              </w:rPr>
              <w:t xml:space="preserve"> rural se </w:t>
            </w:r>
            <w:proofErr w:type="spellStart"/>
            <w:r w:rsidRPr="00817FB2">
              <w:rPr>
                <w:sz w:val="24"/>
                <w:szCs w:val="24"/>
              </w:rPr>
              <w:t>confruntă</w:t>
            </w:r>
            <w:proofErr w:type="spellEnd"/>
            <w:r w:rsidRPr="00817FB2">
              <w:rPr>
                <w:sz w:val="24"/>
                <w:szCs w:val="24"/>
              </w:rPr>
              <w:t xml:space="preserve"> cu </w:t>
            </w:r>
            <w:proofErr w:type="spellStart"/>
            <w:r w:rsidRPr="00817FB2">
              <w:rPr>
                <w:sz w:val="24"/>
                <w:szCs w:val="24"/>
              </w:rPr>
              <w:t>bariere</w:t>
            </w:r>
            <w:proofErr w:type="spellEnd"/>
            <w:r w:rsidRPr="00817FB2">
              <w:rPr>
                <w:sz w:val="24"/>
                <w:szCs w:val="24"/>
              </w:rPr>
              <w:t xml:space="preserve"> </w:t>
            </w:r>
            <w:proofErr w:type="spellStart"/>
            <w:r w:rsidRPr="00817FB2">
              <w:rPr>
                <w:sz w:val="24"/>
                <w:szCs w:val="24"/>
              </w:rPr>
              <w:t>deosebite</w:t>
            </w:r>
            <w:proofErr w:type="spellEnd"/>
          </w:p>
          <w:p w14:paraId="59BB56F2" w14:textId="77777777" w:rsidR="00817FB2" w:rsidRDefault="00817FB2" w:rsidP="00817FB2">
            <w:pPr>
              <w:rPr>
                <w:sz w:val="24"/>
                <w:szCs w:val="24"/>
              </w:rPr>
            </w:pPr>
            <w:proofErr w:type="spellStart"/>
            <w:r w:rsidRPr="00817FB2">
              <w:rPr>
                <w:sz w:val="24"/>
                <w:szCs w:val="24"/>
              </w:rPr>
              <w:t>pentru</w:t>
            </w:r>
            <w:proofErr w:type="spellEnd"/>
            <w:r w:rsidRPr="00817FB2">
              <w:rPr>
                <w:sz w:val="24"/>
                <w:szCs w:val="24"/>
              </w:rPr>
              <w:t xml:space="preserve"> a-</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îndeplini</w:t>
            </w:r>
            <w:proofErr w:type="spellEnd"/>
            <w:r w:rsidRPr="00817FB2">
              <w:rPr>
                <w:sz w:val="24"/>
                <w:szCs w:val="24"/>
              </w:rPr>
              <w:t xml:space="preserve"> </w:t>
            </w:r>
            <w:proofErr w:type="spellStart"/>
            <w:r w:rsidRPr="00817FB2">
              <w:rPr>
                <w:sz w:val="24"/>
                <w:szCs w:val="24"/>
              </w:rPr>
              <w:t>visele</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aspirațiile</w:t>
            </w:r>
            <w:proofErr w:type="spellEnd"/>
            <w:r w:rsidRPr="00817FB2">
              <w:rPr>
                <w:sz w:val="24"/>
                <w:szCs w:val="24"/>
              </w:rPr>
              <w:t xml:space="preserve">, cum </w:t>
            </w:r>
            <w:proofErr w:type="spellStart"/>
            <w:r w:rsidRPr="00817FB2">
              <w:rPr>
                <w:sz w:val="24"/>
                <w:szCs w:val="24"/>
              </w:rPr>
              <w:t>ar</w:t>
            </w:r>
            <w:proofErr w:type="spellEnd"/>
            <w:r w:rsidRPr="00817FB2">
              <w:rPr>
                <w:sz w:val="24"/>
                <w:szCs w:val="24"/>
              </w:rPr>
              <w:t xml:space="preserve"> fi </w:t>
            </w:r>
            <w:proofErr w:type="spellStart"/>
            <w:r w:rsidRPr="00817FB2">
              <w:rPr>
                <w:sz w:val="24"/>
                <w:szCs w:val="24"/>
              </w:rPr>
              <w:t>distanțele</w:t>
            </w:r>
            <w:proofErr w:type="spellEnd"/>
            <w:r w:rsidRPr="00817FB2">
              <w:rPr>
                <w:sz w:val="24"/>
                <w:szCs w:val="24"/>
              </w:rPr>
              <w:t xml:space="preserve"> lungi de </w:t>
            </w:r>
            <w:proofErr w:type="spellStart"/>
            <w:r w:rsidRPr="00817FB2">
              <w:rPr>
                <w:sz w:val="24"/>
                <w:szCs w:val="24"/>
              </w:rPr>
              <w:t>navetă</w:t>
            </w:r>
            <w:proofErr w:type="spellEnd"/>
            <w:r w:rsidRPr="00817FB2">
              <w:rPr>
                <w:sz w:val="24"/>
                <w:szCs w:val="24"/>
              </w:rPr>
              <w:t xml:space="preserve"> </w:t>
            </w:r>
            <w:proofErr w:type="spellStart"/>
            <w:r w:rsidRPr="00817FB2">
              <w:rPr>
                <w:sz w:val="24"/>
                <w:szCs w:val="24"/>
              </w:rPr>
              <w:t>sau</w:t>
            </w:r>
            <w:proofErr w:type="spellEnd"/>
            <w:r w:rsidRPr="00817FB2">
              <w:rPr>
                <w:sz w:val="24"/>
                <w:szCs w:val="24"/>
              </w:rPr>
              <w:t xml:space="preserve"> </w:t>
            </w:r>
            <w:proofErr w:type="spellStart"/>
            <w:r w:rsidRPr="00817FB2">
              <w:rPr>
                <w:sz w:val="24"/>
                <w:szCs w:val="24"/>
              </w:rPr>
              <w:t>nevoia</w:t>
            </w:r>
            <w:proofErr w:type="spellEnd"/>
            <w:r w:rsidRPr="00817FB2">
              <w:rPr>
                <w:sz w:val="24"/>
                <w:szCs w:val="24"/>
              </w:rPr>
              <w:t xml:space="preserve"> de a </w:t>
            </w:r>
            <w:proofErr w:type="spellStart"/>
            <w:r w:rsidRPr="00817FB2">
              <w:rPr>
                <w:sz w:val="24"/>
                <w:szCs w:val="24"/>
              </w:rPr>
              <w:t>migra</w:t>
            </w:r>
            <w:proofErr w:type="spellEnd"/>
            <w:r w:rsidRPr="00817FB2">
              <w:rPr>
                <w:sz w:val="24"/>
                <w:szCs w:val="24"/>
              </w:rPr>
              <w:t xml:space="preserve"> </w:t>
            </w:r>
            <w:proofErr w:type="spellStart"/>
            <w:r w:rsidRPr="00817FB2">
              <w:rPr>
                <w:sz w:val="24"/>
                <w:szCs w:val="24"/>
              </w:rPr>
              <w:t>către</w:t>
            </w:r>
            <w:proofErr w:type="spellEnd"/>
            <w:r w:rsidRPr="00817FB2">
              <w:rPr>
                <w:sz w:val="24"/>
                <w:szCs w:val="24"/>
              </w:rPr>
              <w:t xml:space="preserve"> </w:t>
            </w:r>
            <w:proofErr w:type="spellStart"/>
            <w:r w:rsidRPr="00817FB2">
              <w:rPr>
                <w:sz w:val="24"/>
                <w:szCs w:val="24"/>
              </w:rPr>
              <w:t>municipalități</w:t>
            </w:r>
            <w:proofErr w:type="spellEnd"/>
            <w:r w:rsidRPr="00817FB2">
              <w:rPr>
                <w:sz w:val="24"/>
                <w:szCs w:val="24"/>
              </w:rPr>
              <w:t xml:space="preserve"> </w:t>
            </w:r>
            <w:proofErr w:type="spellStart"/>
            <w:r w:rsidRPr="00817FB2">
              <w:rPr>
                <w:sz w:val="24"/>
                <w:szCs w:val="24"/>
              </w:rPr>
              <w:t>mai</w:t>
            </w:r>
            <w:proofErr w:type="spellEnd"/>
            <w:r w:rsidRPr="00817FB2">
              <w:rPr>
                <w:sz w:val="24"/>
                <w:szCs w:val="24"/>
              </w:rPr>
              <w:t xml:space="preserve"> </w:t>
            </w:r>
            <w:proofErr w:type="spellStart"/>
            <w:r w:rsidRPr="00817FB2">
              <w:rPr>
                <w:sz w:val="24"/>
                <w:szCs w:val="24"/>
              </w:rPr>
              <w:t>mari</w:t>
            </w:r>
            <w:proofErr w:type="spellEnd"/>
            <w:r w:rsidRPr="00817FB2">
              <w:rPr>
                <w:sz w:val="24"/>
                <w:szCs w:val="24"/>
              </w:rPr>
              <w:t xml:space="preserve"> </w:t>
            </w:r>
            <w:proofErr w:type="spellStart"/>
            <w:r w:rsidRPr="00817FB2">
              <w:rPr>
                <w:sz w:val="24"/>
                <w:szCs w:val="24"/>
              </w:rPr>
              <w:t>în</w:t>
            </w:r>
            <w:proofErr w:type="spellEnd"/>
            <w:r w:rsidRPr="00817FB2">
              <w:rPr>
                <w:sz w:val="24"/>
                <w:szCs w:val="24"/>
              </w:rPr>
              <w:t xml:space="preserve"> </w:t>
            </w:r>
            <w:proofErr w:type="spellStart"/>
            <w:r w:rsidRPr="00817FB2">
              <w:rPr>
                <w:sz w:val="24"/>
                <w:szCs w:val="24"/>
              </w:rPr>
              <w:t>scopuri</w:t>
            </w:r>
            <w:proofErr w:type="spellEnd"/>
            <w:r w:rsidRPr="00817FB2">
              <w:rPr>
                <w:sz w:val="24"/>
                <w:szCs w:val="24"/>
              </w:rPr>
              <w:t xml:space="preserve"> </w:t>
            </w:r>
            <w:proofErr w:type="spellStart"/>
            <w:r w:rsidRPr="00817FB2">
              <w:rPr>
                <w:sz w:val="24"/>
                <w:szCs w:val="24"/>
              </w:rPr>
              <w:t>educaționale</w:t>
            </w:r>
            <w:proofErr w:type="spellEnd"/>
            <w:r w:rsidRPr="00817FB2">
              <w:rPr>
                <w:sz w:val="24"/>
                <w:szCs w:val="24"/>
              </w:rPr>
              <w:t xml:space="preserve">. O </w:t>
            </w:r>
            <w:proofErr w:type="spellStart"/>
            <w:r w:rsidRPr="00817FB2">
              <w:rPr>
                <w:sz w:val="24"/>
                <w:szCs w:val="24"/>
              </w:rPr>
              <w:t>altă</w:t>
            </w:r>
            <w:proofErr w:type="spellEnd"/>
            <w:r w:rsidRPr="00817FB2">
              <w:rPr>
                <w:sz w:val="24"/>
                <w:szCs w:val="24"/>
              </w:rPr>
              <w:t xml:space="preserve"> </w:t>
            </w:r>
            <w:proofErr w:type="spellStart"/>
            <w:r w:rsidRPr="00817FB2">
              <w:rPr>
                <w:sz w:val="24"/>
                <w:szCs w:val="24"/>
              </w:rPr>
              <w:t>barieră</w:t>
            </w:r>
            <w:proofErr w:type="spellEnd"/>
            <w:r w:rsidRPr="00817FB2">
              <w:rPr>
                <w:sz w:val="24"/>
                <w:szCs w:val="24"/>
              </w:rPr>
              <w:t xml:space="preserve"> </w:t>
            </w:r>
            <w:proofErr w:type="spellStart"/>
            <w:r w:rsidRPr="00817FB2">
              <w:rPr>
                <w:sz w:val="24"/>
                <w:szCs w:val="24"/>
              </w:rPr>
              <w:t>importantă</w:t>
            </w:r>
            <w:proofErr w:type="spellEnd"/>
            <w:r w:rsidRPr="00817FB2">
              <w:rPr>
                <w:sz w:val="24"/>
                <w:szCs w:val="24"/>
              </w:rPr>
              <w:t xml:space="preserve"> </w:t>
            </w:r>
            <w:proofErr w:type="spellStart"/>
            <w:r w:rsidRPr="00817FB2">
              <w:rPr>
                <w:sz w:val="24"/>
                <w:szCs w:val="24"/>
              </w:rPr>
              <w:t>este</w:t>
            </w:r>
            <w:proofErr w:type="spellEnd"/>
            <w:r w:rsidRPr="00817FB2">
              <w:rPr>
                <w:sz w:val="24"/>
                <w:szCs w:val="24"/>
              </w:rPr>
              <w:t xml:space="preserve"> </w:t>
            </w:r>
            <w:proofErr w:type="spellStart"/>
            <w:r w:rsidRPr="00817FB2">
              <w:rPr>
                <w:sz w:val="24"/>
                <w:szCs w:val="24"/>
              </w:rPr>
              <w:t>lipsa</w:t>
            </w:r>
            <w:proofErr w:type="spellEnd"/>
            <w:r w:rsidRPr="00817FB2">
              <w:rPr>
                <w:sz w:val="24"/>
                <w:szCs w:val="24"/>
              </w:rPr>
              <w:t xml:space="preserve"> de personal </w:t>
            </w:r>
            <w:proofErr w:type="spellStart"/>
            <w:r w:rsidRPr="00817FB2">
              <w:rPr>
                <w:sz w:val="24"/>
                <w:szCs w:val="24"/>
              </w:rPr>
              <w:t>calificat</w:t>
            </w:r>
            <w:proofErr w:type="spellEnd"/>
            <w:r w:rsidRPr="00817FB2">
              <w:rPr>
                <w:sz w:val="24"/>
                <w:szCs w:val="24"/>
              </w:rPr>
              <w:t xml:space="preserve"> </w:t>
            </w:r>
            <w:proofErr w:type="spellStart"/>
            <w:r w:rsidRPr="00817FB2">
              <w:rPr>
                <w:sz w:val="24"/>
                <w:szCs w:val="24"/>
              </w:rPr>
              <w:t>pentru</w:t>
            </w:r>
            <w:proofErr w:type="spellEnd"/>
            <w:r w:rsidRPr="00817FB2">
              <w:rPr>
                <w:sz w:val="24"/>
                <w:szCs w:val="24"/>
              </w:rPr>
              <w:t xml:space="preserve"> </w:t>
            </w:r>
            <w:proofErr w:type="spellStart"/>
            <w:r w:rsidRPr="00817FB2">
              <w:rPr>
                <w:sz w:val="24"/>
                <w:szCs w:val="24"/>
              </w:rPr>
              <w:t>proiectarea</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implementarea</w:t>
            </w:r>
            <w:proofErr w:type="spellEnd"/>
            <w:r w:rsidRPr="00817FB2">
              <w:rPr>
                <w:sz w:val="24"/>
                <w:szCs w:val="24"/>
              </w:rPr>
              <w:t xml:space="preserve"> </w:t>
            </w:r>
            <w:proofErr w:type="spellStart"/>
            <w:r w:rsidRPr="00817FB2">
              <w:rPr>
                <w:sz w:val="24"/>
                <w:szCs w:val="24"/>
              </w:rPr>
              <w:t>strategiilor</w:t>
            </w:r>
            <w:proofErr w:type="spellEnd"/>
            <w:r w:rsidRPr="00817FB2">
              <w:rPr>
                <w:sz w:val="24"/>
                <w:szCs w:val="24"/>
              </w:rPr>
              <w:t xml:space="preserve"> de </w:t>
            </w:r>
            <w:proofErr w:type="spellStart"/>
            <w:r w:rsidRPr="00817FB2">
              <w:rPr>
                <w:sz w:val="24"/>
                <w:szCs w:val="24"/>
              </w:rPr>
              <w:t>consiliere</w:t>
            </w:r>
            <w:proofErr w:type="spellEnd"/>
            <w:r w:rsidRPr="00817FB2">
              <w:rPr>
                <w:sz w:val="24"/>
                <w:szCs w:val="24"/>
              </w:rPr>
              <w:t xml:space="preserve"> </w:t>
            </w:r>
            <w:proofErr w:type="spellStart"/>
            <w:r w:rsidRPr="00817FB2">
              <w:rPr>
                <w:sz w:val="24"/>
                <w:szCs w:val="24"/>
              </w:rPr>
              <w:t>în</w:t>
            </w:r>
            <w:proofErr w:type="spellEnd"/>
            <w:r w:rsidRPr="00817FB2">
              <w:rPr>
                <w:sz w:val="24"/>
                <w:szCs w:val="24"/>
              </w:rPr>
              <w:t xml:space="preserve"> </w:t>
            </w:r>
            <w:proofErr w:type="spellStart"/>
            <w:r w:rsidRPr="00817FB2">
              <w:rPr>
                <w:sz w:val="24"/>
                <w:szCs w:val="24"/>
              </w:rPr>
              <w:t>carieră</w:t>
            </w:r>
            <w:proofErr w:type="spellEnd"/>
            <w:r w:rsidRPr="00817FB2">
              <w:rPr>
                <w:sz w:val="24"/>
                <w:szCs w:val="24"/>
              </w:rPr>
              <w:t xml:space="preserve"> la </w:t>
            </w:r>
            <w:proofErr w:type="spellStart"/>
            <w:r w:rsidRPr="00817FB2">
              <w:rPr>
                <w:sz w:val="24"/>
                <w:szCs w:val="24"/>
              </w:rPr>
              <w:t>nivel</w:t>
            </w:r>
            <w:proofErr w:type="spellEnd"/>
            <w:r w:rsidRPr="00817FB2">
              <w:rPr>
                <w:sz w:val="24"/>
                <w:szCs w:val="24"/>
              </w:rPr>
              <w:t xml:space="preserve"> </w:t>
            </w:r>
            <w:proofErr w:type="spellStart"/>
            <w:r w:rsidRPr="00817FB2">
              <w:rPr>
                <w:sz w:val="24"/>
                <w:szCs w:val="24"/>
              </w:rPr>
              <w:t>școlar</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furnizarea</w:t>
            </w:r>
            <w:proofErr w:type="spellEnd"/>
            <w:r w:rsidRPr="00817FB2">
              <w:rPr>
                <w:sz w:val="24"/>
                <w:szCs w:val="24"/>
              </w:rPr>
              <w:t xml:space="preserve"> de </w:t>
            </w:r>
            <w:proofErr w:type="spellStart"/>
            <w:r w:rsidRPr="00817FB2">
              <w:rPr>
                <w:sz w:val="24"/>
                <w:szCs w:val="24"/>
              </w:rPr>
              <w:t>resurse</w:t>
            </w:r>
            <w:proofErr w:type="spellEnd"/>
            <w:r w:rsidRPr="00817FB2">
              <w:rPr>
                <w:sz w:val="24"/>
                <w:szCs w:val="24"/>
              </w:rPr>
              <w:t xml:space="preserve"> </w:t>
            </w:r>
            <w:proofErr w:type="spellStart"/>
            <w:r w:rsidRPr="00817FB2">
              <w:rPr>
                <w:sz w:val="24"/>
                <w:szCs w:val="24"/>
              </w:rPr>
              <w:t>bazate</w:t>
            </w:r>
            <w:proofErr w:type="spellEnd"/>
            <w:r w:rsidRPr="00817FB2">
              <w:rPr>
                <w:sz w:val="24"/>
                <w:szCs w:val="24"/>
              </w:rPr>
              <w:t xml:space="preserve"> pe </w:t>
            </w:r>
            <w:proofErr w:type="spellStart"/>
            <w:r w:rsidRPr="00817FB2">
              <w:rPr>
                <w:sz w:val="24"/>
                <w:szCs w:val="24"/>
              </w:rPr>
              <w:t>comunitate</w:t>
            </w:r>
            <w:proofErr w:type="spellEnd"/>
            <w:r w:rsidRPr="00817FB2">
              <w:rPr>
                <w:sz w:val="24"/>
                <w:szCs w:val="24"/>
              </w:rPr>
              <w:t xml:space="preserve">, </w:t>
            </w:r>
            <w:proofErr w:type="spellStart"/>
            <w:r w:rsidRPr="00817FB2">
              <w:rPr>
                <w:sz w:val="24"/>
                <w:szCs w:val="24"/>
              </w:rPr>
              <w:t>puțină</w:t>
            </w:r>
            <w:proofErr w:type="spellEnd"/>
            <w:r w:rsidRPr="00817FB2">
              <w:rPr>
                <w:sz w:val="24"/>
                <w:szCs w:val="24"/>
              </w:rPr>
              <w:t xml:space="preserve"> </w:t>
            </w:r>
            <w:proofErr w:type="spellStart"/>
            <w:r w:rsidRPr="00817FB2">
              <w:rPr>
                <w:sz w:val="24"/>
                <w:szCs w:val="24"/>
              </w:rPr>
              <w:t>cunoaștere</w:t>
            </w:r>
            <w:proofErr w:type="spellEnd"/>
            <w:r w:rsidRPr="00817FB2">
              <w:rPr>
                <w:sz w:val="24"/>
                <w:szCs w:val="24"/>
              </w:rPr>
              <w:t xml:space="preserve"> a </w:t>
            </w:r>
            <w:proofErr w:type="spellStart"/>
            <w:r w:rsidRPr="00817FB2">
              <w:rPr>
                <w:sz w:val="24"/>
                <w:szCs w:val="24"/>
              </w:rPr>
              <w:t>modelelor</w:t>
            </w:r>
            <w:proofErr w:type="spellEnd"/>
            <w:r w:rsidRPr="00817FB2">
              <w:rPr>
                <w:sz w:val="24"/>
                <w:szCs w:val="24"/>
              </w:rPr>
              <w:t xml:space="preserve"> </w:t>
            </w:r>
            <w:proofErr w:type="spellStart"/>
            <w:r w:rsidRPr="00817FB2">
              <w:rPr>
                <w:sz w:val="24"/>
                <w:szCs w:val="24"/>
              </w:rPr>
              <w:t>inovatoare</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lipsa</w:t>
            </w:r>
            <w:proofErr w:type="spellEnd"/>
            <w:r w:rsidRPr="00817FB2">
              <w:rPr>
                <w:sz w:val="24"/>
                <w:szCs w:val="24"/>
              </w:rPr>
              <w:t xml:space="preserve"> de </w:t>
            </w:r>
            <w:proofErr w:type="spellStart"/>
            <w:r w:rsidRPr="00817FB2">
              <w:rPr>
                <w:sz w:val="24"/>
                <w:szCs w:val="24"/>
              </w:rPr>
              <w:t>conștientizare</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sprijin</w:t>
            </w:r>
            <w:proofErr w:type="spellEnd"/>
            <w:r w:rsidRPr="00817FB2">
              <w:rPr>
                <w:sz w:val="24"/>
                <w:szCs w:val="24"/>
              </w:rPr>
              <w:t xml:space="preserve"> </w:t>
            </w:r>
            <w:proofErr w:type="spellStart"/>
            <w:r w:rsidRPr="00817FB2">
              <w:rPr>
                <w:sz w:val="24"/>
                <w:szCs w:val="24"/>
              </w:rPr>
              <w:t>în</w:t>
            </w:r>
            <w:proofErr w:type="spellEnd"/>
            <w:r w:rsidRPr="00817FB2">
              <w:rPr>
                <w:sz w:val="24"/>
                <w:szCs w:val="24"/>
              </w:rPr>
              <w:t xml:space="preserve"> </w:t>
            </w:r>
            <w:proofErr w:type="spellStart"/>
            <w:r w:rsidRPr="00817FB2">
              <w:rPr>
                <w:sz w:val="24"/>
                <w:szCs w:val="24"/>
              </w:rPr>
              <w:t>comunitatea</w:t>
            </w:r>
            <w:proofErr w:type="spellEnd"/>
            <w:r w:rsidRPr="00817FB2">
              <w:rPr>
                <w:sz w:val="24"/>
                <w:szCs w:val="24"/>
              </w:rPr>
              <w:t xml:space="preserve"> </w:t>
            </w:r>
            <w:proofErr w:type="spellStart"/>
            <w:r w:rsidRPr="00817FB2">
              <w:rPr>
                <w:sz w:val="24"/>
                <w:szCs w:val="24"/>
              </w:rPr>
              <w:t>locală</w:t>
            </w:r>
            <w:proofErr w:type="spellEnd"/>
            <w:r w:rsidRPr="00817FB2">
              <w:rPr>
                <w:sz w:val="24"/>
                <w:szCs w:val="24"/>
              </w:rPr>
              <w:t xml:space="preserve"> cu </w:t>
            </w:r>
            <w:proofErr w:type="spellStart"/>
            <w:r w:rsidRPr="00817FB2">
              <w:rPr>
                <w:sz w:val="24"/>
                <w:szCs w:val="24"/>
              </w:rPr>
              <w:t>privire</w:t>
            </w:r>
            <w:proofErr w:type="spellEnd"/>
            <w:r w:rsidRPr="00817FB2">
              <w:rPr>
                <w:sz w:val="24"/>
                <w:szCs w:val="24"/>
              </w:rPr>
              <w:t xml:space="preserve"> la </w:t>
            </w:r>
            <w:proofErr w:type="spellStart"/>
            <w:r w:rsidRPr="00817FB2">
              <w:rPr>
                <w:sz w:val="24"/>
                <w:szCs w:val="24"/>
              </w:rPr>
              <w:t>educație</w:t>
            </w:r>
            <w:proofErr w:type="spellEnd"/>
            <w:r w:rsidRPr="00817FB2">
              <w:rPr>
                <w:sz w:val="24"/>
                <w:szCs w:val="24"/>
              </w:rPr>
              <w:t xml:space="preserve">. O </w:t>
            </w:r>
            <w:proofErr w:type="spellStart"/>
            <w:r w:rsidRPr="00817FB2">
              <w:rPr>
                <w:sz w:val="24"/>
                <w:szCs w:val="24"/>
              </w:rPr>
              <w:t>altă</w:t>
            </w:r>
            <w:proofErr w:type="spellEnd"/>
            <w:r w:rsidRPr="00817FB2">
              <w:rPr>
                <w:sz w:val="24"/>
                <w:szCs w:val="24"/>
              </w:rPr>
              <w:t xml:space="preserve"> </w:t>
            </w:r>
            <w:proofErr w:type="spellStart"/>
            <w:r w:rsidRPr="00817FB2">
              <w:rPr>
                <w:sz w:val="24"/>
                <w:szCs w:val="24"/>
              </w:rPr>
              <w:t>barieră</w:t>
            </w:r>
            <w:proofErr w:type="spellEnd"/>
            <w:r w:rsidRPr="00817FB2">
              <w:rPr>
                <w:sz w:val="24"/>
                <w:szCs w:val="24"/>
              </w:rPr>
              <w:t xml:space="preserve"> </w:t>
            </w:r>
            <w:proofErr w:type="spellStart"/>
            <w:r w:rsidRPr="00817FB2">
              <w:rPr>
                <w:sz w:val="24"/>
                <w:szCs w:val="24"/>
              </w:rPr>
              <w:t>importantă</w:t>
            </w:r>
            <w:proofErr w:type="spellEnd"/>
            <w:r w:rsidRPr="00817FB2">
              <w:rPr>
                <w:sz w:val="24"/>
                <w:szCs w:val="24"/>
              </w:rPr>
              <w:t xml:space="preserve"> </w:t>
            </w:r>
            <w:proofErr w:type="spellStart"/>
            <w:r w:rsidRPr="00817FB2">
              <w:rPr>
                <w:sz w:val="24"/>
                <w:szCs w:val="24"/>
              </w:rPr>
              <w:t>este</w:t>
            </w:r>
            <w:proofErr w:type="spellEnd"/>
            <w:r w:rsidRPr="00817FB2">
              <w:rPr>
                <w:sz w:val="24"/>
                <w:szCs w:val="24"/>
              </w:rPr>
              <w:t xml:space="preserve"> </w:t>
            </w:r>
            <w:proofErr w:type="spellStart"/>
            <w:r w:rsidRPr="00817FB2">
              <w:rPr>
                <w:sz w:val="24"/>
                <w:szCs w:val="24"/>
              </w:rPr>
              <w:t>mediul</w:t>
            </w:r>
            <w:proofErr w:type="spellEnd"/>
            <w:r w:rsidRPr="00817FB2">
              <w:rPr>
                <w:sz w:val="24"/>
                <w:szCs w:val="24"/>
              </w:rPr>
              <w:t xml:space="preserve"> </w:t>
            </w:r>
            <w:proofErr w:type="spellStart"/>
            <w:r w:rsidRPr="00817FB2">
              <w:rPr>
                <w:sz w:val="24"/>
                <w:szCs w:val="24"/>
              </w:rPr>
              <w:t>înconjurător</w:t>
            </w:r>
            <w:proofErr w:type="spellEnd"/>
            <w:r w:rsidRPr="00817FB2">
              <w:rPr>
                <w:sz w:val="24"/>
                <w:szCs w:val="24"/>
              </w:rPr>
              <w:t xml:space="preserve"> al </w:t>
            </w:r>
            <w:proofErr w:type="spellStart"/>
            <w:r w:rsidRPr="00817FB2">
              <w:rPr>
                <w:sz w:val="24"/>
                <w:szCs w:val="24"/>
              </w:rPr>
              <w:t>celui</w:t>
            </w:r>
            <w:proofErr w:type="spellEnd"/>
            <w:r w:rsidRPr="00817FB2">
              <w:rPr>
                <w:sz w:val="24"/>
                <w:szCs w:val="24"/>
              </w:rPr>
              <w:t xml:space="preserve"> care </w:t>
            </w:r>
            <w:proofErr w:type="spellStart"/>
            <w:r w:rsidRPr="00817FB2">
              <w:rPr>
                <w:sz w:val="24"/>
                <w:szCs w:val="24"/>
              </w:rPr>
              <w:t>învață</w:t>
            </w:r>
            <w:proofErr w:type="spellEnd"/>
            <w:r w:rsidRPr="00817FB2">
              <w:rPr>
                <w:sz w:val="24"/>
                <w:szCs w:val="24"/>
              </w:rPr>
              <w:t xml:space="preserve">, </w:t>
            </w:r>
            <w:proofErr w:type="spellStart"/>
            <w:r w:rsidRPr="00817FB2">
              <w:rPr>
                <w:sz w:val="24"/>
                <w:szCs w:val="24"/>
              </w:rPr>
              <w:t>cei</w:t>
            </w:r>
            <w:proofErr w:type="spellEnd"/>
            <w:r w:rsidRPr="00817FB2">
              <w:rPr>
                <w:sz w:val="24"/>
                <w:szCs w:val="24"/>
              </w:rPr>
              <w:t xml:space="preserve"> </w:t>
            </w:r>
            <w:proofErr w:type="spellStart"/>
            <w:r w:rsidRPr="00817FB2">
              <w:rPr>
                <w:sz w:val="24"/>
                <w:szCs w:val="24"/>
              </w:rPr>
              <w:t>mai</w:t>
            </w:r>
            <w:proofErr w:type="spellEnd"/>
            <w:r w:rsidRPr="00817FB2">
              <w:rPr>
                <w:sz w:val="24"/>
                <w:szCs w:val="24"/>
              </w:rPr>
              <w:t xml:space="preserve"> </w:t>
            </w:r>
            <w:proofErr w:type="spellStart"/>
            <w:r w:rsidRPr="00817FB2">
              <w:rPr>
                <w:sz w:val="24"/>
                <w:szCs w:val="24"/>
              </w:rPr>
              <w:t>apropiați</w:t>
            </w:r>
            <w:proofErr w:type="spellEnd"/>
            <w:r w:rsidRPr="00817FB2">
              <w:rPr>
                <w:sz w:val="24"/>
                <w:szCs w:val="24"/>
              </w:rPr>
              <w:t xml:space="preserve"> </w:t>
            </w:r>
            <w:proofErr w:type="spellStart"/>
            <w:r w:rsidRPr="00817FB2">
              <w:rPr>
                <w:sz w:val="24"/>
                <w:szCs w:val="24"/>
              </w:rPr>
              <w:t>cinci</w:t>
            </w:r>
            <w:proofErr w:type="spellEnd"/>
            <w:r w:rsidRPr="00817FB2">
              <w:rPr>
                <w:sz w:val="24"/>
                <w:szCs w:val="24"/>
              </w:rPr>
              <w:t xml:space="preserve"> </w:t>
            </w:r>
            <w:proofErr w:type="spellStart"/>
            <w:r w:rsidRPr="00817FB2">
              <w:rPr>
                <w:sz w:val="24"/>
                <w:szCs w:val="24"/>
              </w:rPr>
              <w:t>dintre</w:t>
            </w:r>
            <w:proofErr w:type="spellEnd"/>
            <w:r w:rsidRPr="00817FB2">
              <w:rPr>
                <w:sz w:val="24"/>
                <w:szCs w:val="24"/>
              </w:rPr>
              <w:t xml:space="preserve"> </w:t>
            </w:r>
            <w:proofErr w:type="spellStart"/>
            <w:r w:rsidRPr="00817FB2">
              <w:rPr>
                <w:sz w:val="24"/>
                <w:szCs w:val="24"/>
              </w:rPr>
              <w:t>cei</w:t>
            </w:r>
            <w:proofErr w:type="spellEnd"/>
            <w:r w:rsidRPr="00817FB2">
              <w:rPr>
                <w:sz w:val="24"/>
                <w:szCs w:val="24"/>
              </w:rPr>
              <w:t xml:space="preserve"> </w:t>
            </w:r>
            <w:proofErr w:type="spellStart"/>
            <w:r w:rsidRPr="00817FB2">
              <w:rPr>
                <w:sz w:val="24"/>
                <w:szCs w:val="24"/>
              </w:rPr>
              <w:t>mai</w:t>
            </w:r>
            <w:proofErr w:type="spellEnd"/>
            <w:r w:rsidRPr="00817FB2">
              <w:rPr>
                <w:sz w:val="24"/>
                <w:szCs w:val="24"/>
              </w:rPr>
              <w:t xml:space="preserve"> </w:t>
            </w:r>
            <w:proofErr w:type="spellStart"/>
            <w:r w:rsidRPr="00817FB2">
              <w:rPr>
                <w:sz w:val="24"/>
                <w:szCs w:val="24"/>
              </w:rPr>
              <w:t>influențați</w:t>
            </w:r>
            <w:proofErr w:type="spellEnd"/>
            <w:r w:rsidRPr="00817FB2">
              <w:rPr>
                <w:sz w:val="24"/>
                <w:szCs w:val="24"/>
              </w:rPr>
              <w:t xml:space="preserve"> </w:t>
            </w:r>
            <w:proofErr w:type="spellStart"/>
            <w:r w:rsidRPr="00817FB2">
              <w:rPr>
                <w:sz w:val="24"/>
                <w:szCs w:val="24"/>
              </w:rPr>
              <w:t>oameni</w:t>
            </w:r>
            <w:proofErr w:type="spellEnd"/>
            <w:r w:rsidRPr="00817FB2">
              <w:rPr>
                <w:sz w:val="24"/>
                <w:szCs w:val="24"/>
              </w:rPr>
              <w:t xml:space="preserve"> </w:t>
            </w:r>
            <w:r>
              <w:rPr>
                <w:sz w:val="24"/>
                <w:szCs w:val="24"/>
              </w:rPr>
              <w:t xml:space="preserve">care au de </w:t>
            </w:r>
            <w:proofErr w:type="spellStart"/>
            <w:r>
              <w:rPr>
                <w:sz w:val="24"/>
                <w:szCs w:val="24"/>
              </w:rPr>
              <w:t>obicei</w:t>
            </w:r>
            <w:proofErr w:type="spellEnd"/>
            <w:r>
              <w:rPr>
                <w:sz w:val="24"/>
                <w:szCs w:val="24"/>
              </w:rPr>
              <w:t xml:space="preserve"> </w:t>
            </w:r>
            <w:proofErr w:type="spellStart"/>
            <w:r>
              <w:rPr>
                <w:sz w:val="24"/>
                <w:szCs w:val="24"/>
              </w:rPr>
              <w:t>același</w:t>
            </w:r>
            <w:proofErr w:type="spellEnd"/>
            <w:r>
              <w:rPr>
                <w:sz w:val="24"/>
                <w:szCs w:val="24"/>
              </w:rPr>
              <w:t xml:space="preserve"> </w:t>
            </w:r>
            <w:proofErr w:type="spellStart"/>
            <w:r>
              <w:rPr>
                <w:sz w:val="24"/>
                <w:szCs w:val="24"/>
              </w:rPr>
              <w:t>lucru</w:t>
            </w:r>
            <w:proofErr w:type="spellEnd"/>
            <w:r>
              <w:rPr>
                <w:sz w:val="24"/>
                <w:szCs w:val="24"/>
              </w:rPr>
              <w:t xml:space="preserve"> au </w:t>
            </w:r>
            <w:proofErr w:type="spellStart"/>
            <w:r w:rsidRPr="00817FB2">
              <w:rPr>
                <w:sz w:val="24"/>
                <w:szCs w:val="24"/>
              </w:rPr>
              <w:t>aspirații</w:t>
            </w:r>
            <w:proofErr w:type="spellEnd"/>
            <w:r w:rsidRPr="00817FB2">
              <w:rPr>
                <w:sz w:val="24"/>
                <w:szCs w:val="24"/>
              </w:rPr>
              <w:t xml:space="preserve"> </w:t>
            </w:r>
            <w:proofErr w:type="spellStart"/>
            <w:r w:rsidRPr="00817FB2">
              <w:rPr>
                <w:sz w:val="24"/>
                <w:szCs w:val="24"/>
              </w:rPr>
              <w:t>scăzute</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w:t>
            </w:r>
            <w:proofErr w:type="spellStart"/>
            <w:r w:rsidRPr="00817FB2">
              <w:rPr>
                <w:sz w:val="24"/>
                <w:szCs w:val="24"/>
              </w:rPr>
              <w:t>impuls</w:t>
            </w:r>
            <w:proofErr w:type="spellEnd"/>
            <w:r w:rsidRPr="00817FB2">
              <w:rPr>
                <w:sz w:val="24"/>
                <w:szCs w:val="24"/>
              </w:rPr>
              <w:t xml:space="preserve"> </w:t>
            </w:r>
            <w:proofErr w:type="spellStart"/>
            <w:r w:rsidRPr="00817FB2">
              <w:rPr>
                <w:sz w:val="24"/>
                <w:szCs w:val="24"/>
              </w:rPr>
              <w:t>pentru</w:t>
            </w:r>
            <w:proofErr w:type="spellEnd"/>
            <w:r w:rsidRPr="00817FB2">
              <w:rPr>
                <w:sz w:val="24"/>
                <w:szCs w:val="24"/>
              </w:rPr>
              <w:t xml:space="preserve"> </w:t>
            </w:r>
            <w:proofErr w:type="spellStart"/>
            <w:r w:rsidRPr="00817FB2">
              <w:rPr>
                <w:sz w:val="24"/>
                <w:szCs w:val="24"/>
              </w:rPr>
              <w:t>educație</w:t>
            </w:r>
            <w:proofErr w:type="spellEnd"/>
            <w:r w:rsidRPr="00817FB2">
              <w:rPr>
                <w:sz w:val="24"/>
                <w:szCs w:val="24"/>
              </w:rPr>
              <w:t xml:space="preserve"> </w:t>
            </w:r>
            <w:proofErr w:type="spellStart"/>
            <w:r w:rsidRPr="00817FB2">
              <w:rPr>
                <w:sz w:val="24"/>
                <w:szCs w:val="24"/>
              </w:rPr>
              <w:t>și</w:t>
            </w:r>
            <w:proofErr w:type="spellEnd"/>
            <w:r w:rsidRPr="00817FB2">
              <w:rPr>
                <w:sz w:val="24"/>
                <w:szCs w:val="24"/>
              </w:rPr>
              <w:t xml:space="preserve"> nu </w:t>
            </w:r>
            <w:proofErr w:type="spellStart"/>
            <w:r w:rsidRPr="00817FB2">
              <w:rPr>
                <w:sz w:val="24"/>
                <w:szCs w:val="24"/>
              </w:rPr>
              <w:t>provoacă</w:t>
            </w:r>
            <w:proofErr w:type="spellEnd"/>
            <w:r w:rsidRPr="00817FB2">
              <w:rPr>
                <w:sz w:val="24"/>
                <w:szCs w:val="24"/>
              </w:rPr>
              <w:t xml:space="preserve"> </w:t>
            </w:r>
            <w:proofErr w:type="spellStart"/>
            <w:r w:rsidRPr="00817FB2">
              <w:rPr>
                <w:sz w:val="24"/>
                <w:szCs w:val="24"/>
              </w:rPr>
              <w:t>cursantul</w:t>
            </w:r>
            <w:proofErr w:type="spellEnd"/>
            <w:r w:rsidRPr="00817FB2">
              <w:rPr>
                <w:sz w:val="24"/>
                <w:szCs w:val="24"/>
              </w:rPr>
              <w:t xml:space="preserve"> </w:t>
            </w:r>
            <w:proofErr w:type="spellStart"/>
            <w:r w:rsidRPr="00817FB2">
              <w:rPr>
                <w:sz w:val="24"/>
                <w:szCs w:val="24"/>
              </w:rPr>
              <w:t>să</w:t>
            </w:r>
            <w:proofErr w:type="spellEnd"/>
            <w:r w:rsidRPr="00817FB2">
              <w:rPr>
                <w:sz w:val="24"/>
                <w:szCs w:val="24"/>
              </w:rPr>
              <w:t xml:space="preserve"> se </w:t>
            </w:r>
            <w:proofErr w:type="spellStart"/>
            <w:r w:rsidRPr="00817FB2">
              <w:rPr>
                <w:sz w:val="24"/>
                <w:szCs w:val="24"/>
              </w:rPr>
              <w:t>îmbunătățească</w:t>
            </w:r>
            <w:proofErr w:type="spellEnd"/>
            <w:r w:rsidRPr="00817FB2">
              <w:rPr>
                <w:sz w:val="24"/>
                <w:szCs w:val="24"/>
              </w:rPr>
              <w:t>.</w:t>
            </w:r>
          </w:p>
        </w:tc>
      </w:tr>
      <w:tr w:rsidR="00817FB2" w14:paraId="4038716D" w14:textId="77777777" w:rsidTr="00817FB2">
        <w:tc>
          <w:tcPr>
            <w:tcW w:w="9576" w:type="dxa"/>
          </w:tcPr>
          <w:p w14:paraId="367BA367" w14:textId="77777777" w:rsidR="00817FB2" w:rsidRPr="00817FB2" w:rsidRDefault="00817FB2" w:rsidP="00817FB2">
            <w:pPr>
              <w:rPr>
                <w:sz w:val="24"/>
                <w:szCs w:val="24"/>
              </w:rPr>
            </w:pPr>
          </w:p>
        </w:tc>
      </w:tr>
      <w:tr w:rsidR="00817FB2" w14:paraId="3B4C412D" w14:textId="77777777" w:rsidTr="00817FB2">
        <w:tc>
          <w:tcPr>
            <w:tcW w:w="9576" w:type="dxa"/>
          </w:tcPr>
          <w:p w14:paraId="50642642" w14:textId="77777777" w:rsidR="009B45C8" w:rsidRPr="009B45C8" w:rsidRDefault="009B45C8" w:rsidP="009B45C8">
            <w:pPr>
              <w:rPr>
                <w:sz w:val="24"/>
                <w:szCs w:val="24"/>
              </w:rPr>
            </w:pPr>
            <w:proofErr w:type="spellStart"/>
            <w:r w:rsidRPr="009B45C8">
              <w:rPr>
                <w:sz w:val="24"/>
                <w:szCs w:val="24"/>
              </w:rPr>
              <w:t>Surse</w:t>
            </w:r>
            <w:proofErr w:type="spellEnd"/>
            <w:r w:rsidRPr="009B45C8">
              <w:rPr>
                <w:sz w:val="24"/>
                <w:szCs w:val="24"/>
              </w:rPr>
              <w:t xml:space="preserve">: ÎNVĂȚAREA ÎN ȘCOLILE RURALE: INFORMAȚII DIN PISA, TALIS ȘI LITERATURA </w:t>
            </w:r>
            <w:proofErr w:type="spellStart"/>
            <w:r w:rsidRPr="009B45C8">
              <w:rPr>
                <w:sz w:val="24"/>
                <w:szCs w:val="24"/>
              </w:rPr>
              <w:t>Documentul</w:t>
            </w:r>
            <w:proofErr w:type="spellEnd"/>
            <w:r w:rsidRPr="009B45C8">
              <w:rPr>
                <w:sz w:val="24"/>
                <w:szCs w:val="24"/>
              </w:rPr>
              <w:t xml:space="preserve"> de </w:t>
            </w:r>
            <w:proofErr w:type="spellStart"/>
            <w:r w:rsidRPr="009B45C8">
              <w:rPr>
                <w:sz w:val="24"/>
                <w:szCs w:val="24"/>
              </w:rPr>
              <w:t>lucru</w:t>
            </w:r>
            <w:proofErr w:type="spellEnd"/>
            <w:r w:rsidRPr="009B45C8">
              <w:rPr>
                <w:sz w:val="24"/>
                <w:szCs w:val="24"/>
              </w:rPr>
              <w:t xml:space="preserve"> nr. 196 </w:t>
            </w:r>
            <w:proofErr w:type="spellStart"/>
            <w:r w:rsidRPr="009B45C8">
              <w:rPr>
                <w:sz w:val="24"/>
                <w:szCs w:val="24"/>
              </w:rPr>
              <w:t>privind</w:t>
            </w:r>
            <w:proofErr w:type="spellEnd"/>
            <w:r w:rsidRPr="009B45C8">
              <w:rPr>
                <w:sz w:val="24"/>
                <w:szCs w:val="24"/>
              </w:rPr>
              <w:t xml:space="preserve"> </w:t>
            </w:r>
            <w:proofErr w:type="spellStart"/>
            <w:r w:rsidRPr="009B45C8">
              <w:rPr>
                <w:sz w:val="24"/>
                <w:szCs w:val="24"/>
              </w:rPr>
              <w:t>educația</w:t>
            </w:r>
            <w:proofErr w:type="spellEnd"/>
            <w:r w:rsidRPr="009B45C8">
              <w:rPr>
                <w:sz w:val="24"/>
                <w:szCs w:val="24"/>
              </w:rPr>
              <w:t xml:space="preserve"> OECD de Alfonso </w:t>
            </w:r>
            <w:proofErr w:type="spellStart"/>
            <w:r w:rsidRPr="009B45C8">
              <w:rPr>
                <w:sz w:val="24"/>
                <w:szCs w:val="24"/>
              </w:rPr>
              <w:t>Echazarra</w:t>
            </w:r>
            <w:proofErr w:type="spellEnd"/>
            <w:r w:rsidRPr="009B45C8">
              <w:rPr>
                <w:sz w:val="24"/>
                <w:szCs w:val="24"/>
              </w:rPr>
              <w:t xml:space="preserve">, OECD; </w:t>
            </w:r>
            <w:proofErr w:type="spellStart"/>
            <w:r w:rsidRPr="009B45C8">
              <w:rPr>
                <w:sz w:val="24"/>
                <w:szCs w:val="24"/>
              </w:rPr>
              <w:t>și</w:t>
            </w:r>
            <w:proofErr w:type="spellEnd"/>
          </w:p>
          <w:p w14:paraId="2D1C8CA4" w14:textId="77777777" w:rsidR="009B45C8" w:rsidRPr="00817FB2" w:rsidRDefault="009B45C8" w:rsidP="009B45C8">
            <w:pPr>
              <w:rPr>
                <w:sz w:val="24"/>
                <w:szCs w:val="24"/>
              </w:rPr>
            </w:pPr>
            <w:r w:rsidRPr="009B45C8">
              <w:rPr>
                <w:sz w:val="24"/>
                <w:szCs w:val="24"/>
              </w:rPr>
              <w:t xml:space="preserve">Thomas </w:t>
            </w:r>
            <w:proofErr w:type="spellStart"/>
            <w:r w:rsidRPr="009B45C8">
              <w:rPr>
                <w:sz w:val="24"/>
                <w:szCs w:val="24"/>
              </w:rPr>
              <w:t>Radinger</w:t>
            </w:r>
            <w:proofErr w:type="spellEnd"/>
            <w:r w:rsidRPr="009B45C8">
              <w:rPr>
                <w:sz w:val="24"/>
                <w:szCs w:val="24"/>
              </w:rPr>
              <w:t>, OECD</w:t>
            </w:r>
          </w:p>
        </w:tc>
      </w:tr>
    </w:tbl>
    <w:p w14:paraId="776D2DC4" w14:textId="77777777" w:rsidR="00C37707" w:rsidRDefault="00C37707" w:rsidP="00C37707">
      <w:pPr>
        <w:rPr>
          <w:sz w:val="24"/>
          <w:szCs w:val="24"/>
        </w:rPr>
      </w:pPr>
    </w:p>
    <w:p w14:paraId="3281B0EA" w14:textId="77777777" w:rsidR="009B45C8" w:rsidRPr="009B45C8" w:rsidRDefault="009B45C8" w:rsidP="009B45C8">
      <w:pPr>
        <w:rPr>
          <w:b/>
          <w:sz w:val="28"/>
          <w:szCs w:val="28"/>
          <w:u w:val="single"/>
        </w:rPr>
      </w:pPr>
      <w:proofErr w:type="spellStart"/>
      <w:r w:rsidRPr="009B45C8">
        <w:rPr>
          <w:b/>
          <w:sz w:val="28"/>
          <w:szCs w:val="28"/>
          <w:u w:val="single"/>
        </w:rPr>
        <w:t>Sectiunea</w:t>
      </w:r>
      <w:proofErr w:type="spellEnd"/>
      <w:r w:rsidRPr="009B45C8">
        <w:rPr>
          <w:b/>
          <w:sz w:val="28"/>
          <w:szCs w:val="28"/>
          <w:u w:val="single"/>
        </w:rPr>
        <w:t xml:space="preserve"> 2</w:t>
      </w:r>
    </w:p>
    <w:p w14:paraId="346CCC76" w14:textId="77777777" w:rsidR="009B45C8" w:rsidRDefault="009B45C8" w:rsidP="009B45C8">
      <w:pPr>
        <w:rPr>
          <w:b/>
          <w:sz w:val="28"/>
          <w:szCs w:val="28"/>
          <w:u w:val="single"/>
        </w:rPr>
      </w:pPr>
      <w:proofErr w:type="spellStart"/>
      <w:r w:rsidRPr="009B45C8">
        <w:rPr>
          <w:b/>
          <w:sz w:val="28"/>
          <w:szCs w:val="28"/>
          <w:u w:val="single"/>
        </w:rPr>
        <w:t>Fapte</w:t>
      </w:r>
      <w:proofErr w:type="spellEnd"/>
      <w:r w:rsidRPr="009B45C8">
        <w:rPr>
          <w:b/>
          <w:sz w:val="28"/>
          <w:szCs w:val="28"/>
          <w:u w:val="single"/>
        </w:rPr>
        <w:t xml:space="preserve"> </w:t>
      </w:r>
      <w:proofErr w:type="spellStart"/>
      <w:r w:rsidRPr="009B45C8">
        <w:rPr>
          <w:b/>
          <w:sz w:val="28"/>
          <w:szCs w:val="28"/>
          <w:u w:val="single"/>
        </w:rPr>
        <w:t>principale</w:t>
      </w:r>
      <w:proofErr w:type="spellEnd"/>
      <w:r w:rsidRPr="009B45C8">
        <w:rPr>
          <w:b/>
          <w:sz w:val="28"/>
          <w:szCs w:val="28"/>
          <w:u w:val="single"/>
        </w:rPr>
        <w:t xml:space="preserve"> </w:t>
      </w:r>
      <w:proofErr w:type="spellStart"/>
      <w:r w:rsidRPr="009B45C8">
        <w:rPr>
          <w:b/>
          <w:sz w:val="28"/>
          <w:szCs w:val="28"/>
          <w:u w:val="single"/>
        </w:rPr>
        <w:t>despre</w:t>
      </w:r>
      <w:proofErr w:type="spellEnd"/>
      <w:r w:rsidRPr="009B45C8">
        <w:rPr>
          <w:b/>
          <w:sz w:val="28"/>
          <w:szCs w:val="28"/>
          <w:u w:val="single"/>
        </w:rPr>
        <w:t xml:space="preserve"> </w:t>
      </w:r>
      <w:proofErr w:type="spellStart"/>
      <w:r w:rsidRPr="009B45C8">
        <w:rPr>
          <w:b/>
          <w:sz w:val="28"/>
          <w:szCs w:val="28"/>
          <w:u w:val="single"/>
        </w:rPr>
        <w:t>sectorul</w:t>
      </w:r>
      <w:proofErr w:type="spellEnd"/>
      <w:r w:rsidRPr="009B45C8">
        <w:rPr>
          <w:b/>
          <w:sz w:val="28"/>
          <w:szCs w:val="28"/>
          <w:u w:val="single"/>
        </w:rPr>
        <w:t xml:space="preserve"> de </w:t>
      </w:r>
      <w:proofErr w:type="spellStart"/>
      <w:r w:rsidRPr="009B45C8">
        <w:rPr>
          <w:b/>
          <w:sz w:val="28"/>
          <w:szCs w:val="28"/>
          <w:u w:val="single"/>
        </w:rPr>
        <w:t>formare</w:t>
      </w:r>
      <w:proofErr w:type="spellEnd"/>
      <w:r w:rsidRPr="009B45C8">
        <w:rPr>
          <w:b/>
          <w:sz w:val="28"/>
          <w:szCs w:val="28"/>
          <w:u w:val="single"/>
        </w:rPr>
        <w:t xml:space="preserve"> </w:t>
      </w:r>
      <w:proofErr w:type="spellStart"/>
      <w:r w:rsidRPr="009B45C8">
        <w:rPr>
          <w:b/>
          <w:sz w:val="28"/>
          <w:szCs w:val="28"/>
          <w:u w:val="single"/>
        </w:rPr>
        <w:t>profesională</w:t>
      </w:r>
      <w:proofErr w:type="spellEnd"/>
      <w:r w:rsidRPr="009B45C8">
        <w:rPr>
          <w:b/>
          <w:sz w:val="28"/>
          <w:szCs w:val="28"/>
          <w:u w:val="single"/>
        </w:rPr>
        <w:t xml:space="preserve"> din </w:t>
      </w:r>
      <w:proofErr w:type="spellStart"/>
      <w:r w:rsidRPr="009B45C8">
        <w:rPr>
          <w:b/>
          <w:sz w:val="28"/>
          <w:szCs w:val="28"/>
          <w:u w:val="single"/>
        </w:rPr>
        <w:t>țara</w:t>
      </w:r>
      <w:proofErr w:type="spellEnd"/>
      <w:r w:rsidRPr="009B45C8">
        <w:rPr>
          <w:b/>
          <w:sz w:val="28"/>
          <w:szCs w:val="28"/>
          <w:u w:val="single"/>
        </w:rPr>
        <w:t xml:space="preserve"> </w:t>
      </w:r>
      <w:proofErr w:type="spellStart"/>
      <w:r w:rsidRPr="009B45C8">
        <w:rPr>
          <w:b/>
          <w:sz w:val="28"/>
          <w:szCs w:val="28"/>
          <w:u w:val="single"/>
        </w:rPr>
        <w:t>dvs</w:t>
      </w:r>
      <w:proofErr w:type="spellEnd"/>
      <w:r w:rsidRPr="009B45C8">
        <w:rPr>
          <w:b/>
          <w:sz w:val="28"/>
          <w:szCs w:val="28"/>
          <w:u w:val="single"/>
        </w:rPr>
        <w:t xml:space="preserve">., cu accent pe </w:t>
      </w:r>
      <w:proofErr w:type="spellStart"/>
      <w:r w:rsidRPr="009B45C8">
        <w:rPr>
          <w:b/>
          <w:sz w:val="28"/>
          <w:szCs w:val="28"/>
          <w:u w:val="single"/>
        </w:rPr>
        <w:t>sectorul</w:t>
      </w:r>
      <w:proofErr w:type="spellEnd"/>
      <w:r w:rsidRPr="009B45C8">
        <w:rPr>
          <w:b/>
          <w:sz w:val="28"/>
          <w:szCs w:val="28"/>
          <w:u w:val="single"/>
        </w:rPr>
        <w:t xml:space="preserve"> rural</w:t>
      </w:r>
    </w:p>
    <w:tbl>
      <w:tblPr>
        <w:tblStyle w:val="TableGrid"/>
        <w:tblW w:w="0" w:type="auto"/>
        <w:tblLook w:val="04A0" w:firstRow="1" w:lastRow="0" w:firstColumn="1" w:lastColumn="0" w:noHBand="0" w:noVBand="1"/>
      </w:tblPr>
      <w:tblGrid>
        <w:gridCol w:w="9350"/>
      </w:tblGrid>
      <w:tr w:rsidR="009B45C8" w14:paraId="7AE5E2E7" w14:textId="77777777" w:rsidTr="009B45C8">
        <w:tc>
          <w:tcPr>
            <w:tcW w:w="9576" w:type="dxa"/>
            <w:shd w:val="clear" w:color="auto" w:fill="95B3D7" w:themeFill="accent1" w:themeFillTint="99"/>
          </w:tcPr>
          <w:p w14:paraId="4CECA155" w14:textId="77777777" w:rsidR="009B45C8" w:rsidRPr="009B45C8" w:rsidRDefault="009B45C8" w:rsidP="009B45C8">
            <w:pPr>
              <w:rPr>
                <w:b/>
                <w:sz w:val="24"/>
                <w:szCs w:val="24"/>
              </w:rPr>
            </w:pPr>
            <w:proofErr w:type="spellStart"/>
            <w:r w:rsidRPr="009B45C8">
              <w:rPr>
                <w:b/>
                <w:sz w:val="24"/>
                <w:szCs w:val="24"/>
              </w:rPr>
              <w:t>Principalele</w:t>
            </w:r>
            <w:proofErr w:type="spellEnd"/>
            <w:r w:rsidRPr="009B45C8">
              <w:rPr>
                <w:b/>
                <w:sz w:val="24"/>
                <w:szCs w:val="24"/>
              </w:rPr>
              <w:t xml:space="preserve"> </w:t>
            </w:r>
            <w:proofErr w:type="spellStart"/>
            <w:r w:rsidRPr="009B45C8">
              <w:rPr>
                <w:b/>
                <w:sz w:val="24"/>
                <w:szCs w:val="24"/>
              </w:rPr>
              <w:t>căi</w:t>
            </w:r>
            <w:proofErr w:type="spellEnd"/>
            <w:r w:rsidRPr="009B45C8">
              <w:rPr>
                <w:b/>
                <w:sz w:val="24"/>
                <w:szCs w:val="24"/>
              </w:rPr>
              <w:t xml:space="preserve"> / </w:t>
            </w:r>
            <w:proofErr w:type="spellStart"/>
            <w:r w:rsidRPr="009B45C8">
              <w:rPr>
                <w:b/>
                <w:sz w:val="24"/>
                <w:szCs w:val="24"/>
              </w:rPr>
              <w:t>oportunități</w:t>
            </w:r>
            <w:proofErr w:type="spellEnd"/>
            <w:r w:rsidRPr="009B45C8">
              <w:rPr>
                <w:b/>
                <w:sz w:val="24"/>
                <w:szCs w:val="24"/>
              </w:rPr>
              <w:t xml:space="preserve"> </w:t>
            </w:r>
            <w:proofErr w:type="spellStart"/>
            <w:r w:rsidRPr="009B45C8">
              <w:rPr>
                <w:b/>
                <w:sz w:val="24"/>
                <w:szCs w:val="24"/>
              </w:rPr>
              <w:t>educaționale</w:t>
            </w:r>
            <w:proofErr w:type="spellEnd"/>
            <w:r w:rsidRPr="009B45C8">
              <w:rPr>
                <w:b/>
                <w:sz w:val="24"/>
                <w:szCs w:val="24"/>
              </w:rPr>
              <w:t xml:space="preserve"> legate de </w:t>
            </w:r>
            <w:proofErr w:type="spellStart"/>
            <w:r w:rsidRPr="009B45C8">
              <w:rPr>
                <w:b/>
                <w:sz w:val="24"/>
                <w:szCs w:val="24"/>
              </w:rPr>
              <w:t>sectorul</w:t>
            </w:r>
            <w:proofErr w:type="spellEnd"/>
            <w:r w:rsidRPr="009B45C8">
              <w:rPr>
                <w:b/>
                <w:sz w:val="24"/>
                <w:szCs w:val="24"/>
              </w:rPr>
              <w:t xml:space="preserve"> EFP cu </w:t>
            </w:r>
            <w:proofErr w:type="spellStart"/>
            <w:r w:rsidRPr="009B45C8">
              <w:rPr>
                <w:b/>
                <w:sz w:val="24"/>
                <w:szCs w:val="24"/>
              </w:rPr>
              <w:t>referire</w:t>
            </w:r>
            <w:proofErr w:type="spellEnd"/>
            <w:r w:rsidRPr="009B45C8">
              <w:rPr>
                <w:b/>
                <w:sz w:val="24"/>
                <w:szCs w:val="24"/>
              </w:rPr>
              <w:t xml:space="preserve"> la </w:t>
            </w:r>
            <w:proofErr w:type="spellStart"/>
            <w:r w:rsidRPr="009B45C8">
              <w:rPr>
                <w:b/>
                <w:sz w:val="24"/>
                <w:szCs w:val="24"/>
              </w:rPr>
              <w:t>mediul</w:t>
            </w:r>
            <w:proofErr w:type="spellEnd"/>
            <w:r w:rsidRPr="009B45C8">
              <w:rPr>
                <w:b/>
                <w:sz w:val="24"/>
                <w:szCs w:val="24"/>
              </w:rPr>
              <w:t xml:space="preserve"> rural</w:t>
            </w:r>
          </w:p>
          <w:p w14:paraId="2CF62B3F" w14:textId="77777777" w:rsidR="009B45C8" w:rsidRPr="009B45C8" w:rsidRDefault="009B45C8" w:rsidP="009B45C8">
            <w:pPr>
              <w:rPr>
                <w:b/>
                <w:sz w:val="24"/>
                <w:szCs w:val="24"/>
              </w:rPr>
            </w:pPr>
            <w:r w:rsidRPr="009B45C8">
              <w:rPr>
                <w:b/>
                <w:sz w:val="24"/>
                <w:szCs w:val="24"/>
              </w:rPr>
              <w:t>sector</w:t>
            </w:r>
          </w:p>
        </w:tc>
      </w:tr>
      <w:tr w:rsidR="009B45C8" w:rsidRPr="007F58B5" w14:paraId="0B7479A8" w14:textId="77777777" w:rsidTr="009B45C8">
        <w:tc>
          <w:tcPr>
            <w:tcW w:w="9576" w:type="dxa"/>
          </w:tcPr>
          <w:p w14:paraId="603EC202" w14:textId="77777777" w:rsidR="009B45C8" w:rsidRPr="007F58B5" w:rsidRDefault="009B45C8" w:rsidP="009B45C8">
            <w:pPr>
              <w:rPr>
                <w:sz w:val="24"/>
                <w:szCs w:val="24"/>
                <w:lang w:val="es-ES"/>
              </w:rPr>
            </w:pPr>
            <w:r w:rsidRPr="007F58B5">
              <w:rPr>
                <w:sz w:val="24"/>
                <w:szCs w:val="24"/>
                <w:lang w:val="es-ES"/>
              </w:rPr>
              <w:t>În această parte, ne vom concentra asupra principalelor calificări și rezultate profesionale din sectorul VET,cu accent doar pe locurile de muncă legate de sectorul primar.</w:t>
            </w:r>
          </w:p>
          <w:p w14:paraId="62A5BDF0" w14:textId="77777777" w:rsidR="009B45C8" w:rsidRPr="007F58B5" w:rsidRDefault="009B45C8" w:rsidP="009B45C8">
            <w:pPr>
              <w:rPr>
                <w:sz w:val="24"/>
                <w:szCs w:val="24"/>
                <w:lang w:val="es-ES"/>
              </w:rPr>
            </w:pPr>
            <w:r w:rsidRPr="007F58B5">
              <w:rPr>
                <w:sz w:val="24"/>
                <w:szCs w:val="24"/>
                <w:lang w:val="es-ES"/>
              </w:rPr>
              <w:t> </w:t>
            </w:r>
          </w:p>
        </w:tc>
      </w:tr>
      <w:tr w:rsidR="009B45C8" w14:paraId="5A9504FA" w14:textId="77777777" w:rsidTr="009B45C8">
        <w:tc>
          <w:tcPr>
            <w:tcW w:w="9576" w:type="dxa"/>
          </w:tcPr>
          <w:p w14:paraId="0E6BD0DD" w14:textId="77777777" w:rsidR="009B45C8" w:rsidRPr="009B45C8" w:rsidRDefault="009B45C8" w:rsidP="009B45C8">
            <w:pPr>
              <w:rPr>
                <w:sz w:val="24"/>
                <w:szCs w:val="24"/>
              </w:rPr>
            </w:pPr>
            <w:proofErr w:type="spellStart"/>
            <w:r w:rsidRPr="009B45C8">
              <w:rPr>
                <w:sz w:val="24"/>
                <w:szCs w:val="24"/>
              </w:rPr>
              <w:t>În</w:t>
            </w:r>
            <w:proofErr w:type="spellEnd"/>
            <w:r w:rsidRPr="009B45C8">
              <w:rPr>
                <w:sz w:val="24"/>
                <w:szCs w:val="24"/>
              </w:rPr>
              <w:t xml:space="preserve"> </w:t>
            </w:r>
            <w:proofErr w:type="spellStart"/>
            <w:r w:rsidRPr="009B45C8">
              <w:rPr>
                <w:sz w:val="24"/>
                <w:szCs w:val="24"/>
              </w:rPr>
              <w:t>ceea</w:t>
            </w:r>
            <w:proofErr w:type="spellEnd"/>
            <w:r w:rsidRPr="009B45C8">
              <w:rPr>
                <w:sz w:val="24"/>
                <w:szCs w:val="24"/>
              </w:rPr>
              <w:t xml:space="preserve"> </w:t>
            </w:r>
            <w:proofErr w:type="spellStart"/>
            <w:r w:rsidRPr="009B45C8">
              <w:rPr>
                <w:sz w:val="24"/>
                <w:szCs w:val="24"/>
              </w:rPr>
              <w:t>ce</w:t>
            </w:r>
            <w:proofErr w:type="spellEnd"/>
            <w:r w:rsidRPr="009B45C8">
              <w:rPr>
                <w:sz w:val="24"/>
                <w:szCs w:val="24"/>
              </w:rPr>
              <w:t xml:space="preserve"> </w:t>
            </w:r>
            <w:proofErr w:type="spellStart"/>
            <w:r w:rsidRPr="009B45C8">
              <w:rPr>
                <w:sz w:val="24"/>
                <w:szCs w:val="24"/>
              </w:rPr>
              <w:t>privește</w:t>
            </w:r>
            <w:proofErr w:type="spellEnd"/>
            <w:r w:rsidRPr="009B45C8">
              <w:rPr>
                <w:sz w:val="24"/>
                <w:szCs w:val="24"/>
              </w:rPr>
              <w:t xml:space="preserve"> </w:t>
            </w:r>
            <w:proofErr w:type="spellStart"/>
            <w:r w:rsidRPr="009B45C8">
              <w:rPr>
                <w:sz w:val="24"/>
                <w:szCs w:val="24"/>
              </w:rPr>
              <w:t>căile</w:t>
            </w:r>
            <w:proofErr w:type="spellEnd"/>
            <w:r w:rsidRPr="009B45C8">
              <w:rPr>
                <w:sz w:val="24"/>
                <w:szCs w:val="24"/>
              </w:rPr>
              <w:t xml:space="preserve">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oportunitățile</w:t>
            </w:r>
            <w:proofErr w:type="spellEnd"/>
            <w:r w:rsidRPr="009B45C8">
              <w:rPr>
                <w:sz w:val="24"/>
                <w:szCs w:val="24"/>
              </w:rPr>
              <w:t xml:space="preserve"> </w:t>
            </w:r>
            <w:proofErr w:type="spellStart"/>
            <w:r w:rsidRPr="009B45C8">
              <w:rPr>
                <w:sz w:val="24"/>
                <w:szCs w:val="24"/>
              </w:rPr>
              <w:t>pentru</w:t>
            </w:r>
            <w:proofErr w:type="spellEnd"/>
            <w:r w:rsidRPr="009B45C8">
              <w:rPr>
                <w:sz w:val="24"/>
                <w:szCs w:val="24"/>
              </w:rPr>
              <w:t xml:space="preserve"> EFP </w:t>
            </w:r>
            <w:proofErr w:type="spellStart"/>
            <w:r w:rsidRPr="009B45C8">
              <w:rPr>
                <w:sz w:val="24"/>
                <w:szCs w:val="24"/>
              </w:rPr>
              <w:t>în</w:t>
            </w:r>
            <w:proofErr w:type="spellEnd"/>
            <w:r w:rsidRPr="009B45C8">
              <w:rPr>
                <w:sz w:val="24"/>
                <w:szCs w:val="24"/>
              </w:rPr>
              <w:t xml:space="preserve"> </w:t>
            </w:r>
            <w:proofErr w:type="spellStart"/>
            <w:r w:rsidRPr="009B45C8">
              <w:rPr>
                <w:sz w:val="24"/>
                <w:szCs w:val="24"/>
              </w:rPr>
              <w:t>zonele</w:t>
            </w:r>
            <w:proofErr w:type="spellEnd"/>
            <w:r w:rsidRPr="009B45C8">
              <w:rPr>
                <w:sz w:val="24"/>
                <w:szCs w:val="24"/>
              </w:rPr>
              <w:t xml:space="preserve"> </w:t>
            </w:r>
            <w:proofErr w:type="spellStart"/>
            <w:r w:rsidRPr="009B45C8">
              <w:rPr>
                <w:sz w:val="24"/>
                <w:szCs w:val="24"/>
              </w:rPr>
              <w:t>rurale</w:t>
            </w:r>
            <w:proofErr w:type="spellEnd"/>
            <w:r w:rsidRPr="009B45C8">
              <w:rPr>
                <w:sz w:val="24"/>
                <w:szCs w:val="24"/>
              </w:rPr>
              <w:t xml:space="preserve">, </w:t>
            </w:r>
            <w:proofErr w:type="spellStart"/>
            <w:r w:rsidRPr="009B45C8">
              <w:rPr>
                <w:sz w:val="24"/>
                <w:szCs w:val="24"/>
              </w:rPr>
              <w:t>acestea</w:t>
            </w:r>
            <w:proofErr w:type="spellEnd"/>
            <w:r w:rsidRPr="009B45C8">
              <w:rPr>
                <w:sz w:val="24"/>
                <w:szCs w:val="24"/>
              </w:rPr>
              <w:t xml:space="preserve"> sunt date de</w:t>
            </w:r>
          </w:p>
          <w:p w14:paraId="593875EA" w14:textId="77777777" w:rsidR="009B45C8" w:rsidRPr="009B45C8" w:rsidRDefault="009B45C8" w:rsidP="009B45C8">
            <w:pPr>
              <w:rPr>
                <w:sz w:val="24"/>
                <w:szCs w:val="24"/>
              </w:rPr>
            </w:pPr>
            <w:proofErr w:type="spellStart"/>
            <w:r w:rsidRPr="009B45C8">
              <w:rPr>
                <w:sz w:val="24"/>
                <w:szCs w:val="24"/>
              </w:rPr>
              <w:t>activități</w:t>
            </w:r>
            <w:proofErr w:type="spellEnd"/>
            <w:r w:rsidRPr="009B45C8">
              <w:rPr>
                <w:sz w:val="24"/>
                <w:szCs w:val="24"/>
              </w:rPr>
              <w:t xml:space="preserve"> </w:t>
            </w:r>
            <w:proofErr w:type="spellStart"/>
            <w:r w:rsidRPr="009B45C8">
              <w:rPr>
                <w:sz w:val="24"/>
                <w:szCs w:val="24"/>
              </w:rPr>
              <w:t>desfășurate</w:t>
            </w:r>
            <w:proofErr w:type="spellEnd"/>
            <w:r w:rsidRPr="009B45C8">
              <w:rPr>
                <w:sz w:val="24"/>
                <w:szCs w:val="24"/>
              </w:rPr>
              <w:t xml:space="preserve"> de </w:t>
            </w:r>
            <w:proofErr w:type="spellStart"/>
            <w:r w:rsidRPr="009B45C8">
              <w:rPr>
                <w:sz w:val="24"/>
                <w:szCs w:val="24"/>
              </w:rPr>
              <w:t>obicei</w:t>
            </w:r>
            <w:proofErr w:type="spellEnd"/>
            <w:r w:rsidRPr="009B45C8">
              <w:rPr>
                <w:sz w:val="24"/>
                <w:szCs w:val="24"/>
              </w:rPr>
              <w:t xml:space="preserve"> </w:t>
            </w:r>
            <w:proofErr w:type="spellStart"/>
            <w:r w:rsidRPr="009B45C8">
              <w:rPr>
                <w:sz w:val="24"/>
                <w:szCs w:val="24"/>
              </w:rPr>
              <w:t>în</w:t>
            </w:r>
            <w:proofErr w:type="spellEnd"/>
            <w:r w:rsidRPr="009B45C8">
              <w:rPr>
                <w:sz w:val="24"/>
                <w:szCs w:val="24"/>
              </w:rPr>
              <w:t xml:space="preserve"> </w:t>
            </w:r>
            <w:proofErr w:type="spellStart"/>
            <w:r w:rsidRPr="009B45C8">
              <w:rPr>
                <w:sz w:val="24"/>
                <w:szCs w:val="24"/>
              </w:rPr>
              <w:t>mediul</w:t>
            </w:r>
            <w:proofErr w:type="spellEnd"/>
            <w:r w:rsidRPr="009B45C8">
              <w:rPr>
                <w:sz w:val="24"/>
                <w:szCs w:val="24"/>
              </w:rPr>
              <w:t xml:space="preserve"> rural. </w:t>
            </w:r>
            <w:proofErr w:type="spellStart"/>
            <w:r w:rsidRPr="009B45C8">
              <w:rPr>
                <w:sz w:val="24"/>
                <w:szCs w:val="24"/>
              </w:rPr>
              <w:t>Aceste</w:t>
            </w:r>
            <w:proofErr w:type="spellEnd"/>
            <w:r w:rsidRPr="009B45C8">
              <w:rPr>
                <w:sz w:val="24"/>
                <w:szCs w:val="24"/>
              </w:rPr>
              <w:t xml:space="preserve"> </w:t>
            </w:r>
            <w:proofErr w:type="spellStart"/>
            <w:r w:rsidRPr="009B45C8">
              <w:rPr>
                <w:sz w:val="24"/>
                <w:szCs w:val="24"/>
              </w:rPr>
              <w:t>căi</w:t>
            </w:r>
            <w:proofErr w:type="spellEnd"/>
            <w:r w:rsidRPr="009B45C8">
              <w:rPr>
                <w:sz w:val="24"/>
                <w:szCs w:val="24"/>
              </w:rPr>
              <w:t xml:space="preserve"> </w:t>
            </w:r>
            <w:proofErr w:type="spellStart"/>
            <w:r w:rsidRPr="009B45C8">
              <w:rPr>
                <w:sz w:val="24"/>
                <w:szCs w:val="24"/>
              </w:rPr>
              <w:t>ed</w:t>
            </w:r>
            <w:r>
              <w:rPr>
                <w:sz w:val="24"/>
                <w:szCs w:val="24"/>
              </w:rPr>
              <w:t>ucaționale</w:t>
            </w:r>
            <w:proofErr w:type="spellEnd"/>
            <w:r>
              <w:rPr>
                <w:sz w:val="24"/>
                <w:szCs w:val="24"/>
              </w:rPr>
              <w:t xml:space="preserve"> </w:t>
            </w:r>
            <w:proofErr w:type="spellStart"/>
            <w:r>
              <w:rPr>
                <w:sz w:val="24"/>
                <w:szCs w:val="24"/>
              </w:rPr>
              <w:t>și</w:t>
            </w:r>
            <w:proofErr w:type="spellEnd"/>
            <w:r>
              <w:rPr>
                <w:sz w:val="24"/>
                <w:szCs w:val="24"/>
              </w:rPr>
              <w:t xml:space="preserve">, ulterior, </w:t>
            </w:r>
          </w:p>
          <w:p w14:paraId="661084B9" w14:textId="77777777" w:rsidR="009B45C8" w:rsidRDefault="009B45C8" w:rsidP="009B45C8">
            <w:pPr>
              <w:rPr>
                <w:sz w:val="24"/>
                <w:szCs w:val="24"/>
              </w:rPr>
            </w:pPr>
            <w:proofErr w:type="spellStart"/>
            <w:r w:rsidRPr="009B45C8">
              <w:rPr>
                <w:sz w:val="24"/>
                <w:szCs w:val="24"/>
              </w:rPr>
              <w:t>oportunitățile</w:t>
            </w:r>
            <w:proofErr w:type="spellEnd"/>
            <w:r>
              <w:rPr>
                <w:sz w:val="24"/>
                <w:szCs w:val="24"/>
              </w:rPr>
              <w:t xml:space="preserve"> </w:t>
            </w:r>
            <w:proofErr w:type="spellStart"/>
            <w:r>
              <w:rPr>
                <w:sz w:val="24"/>
                <w:szCs w:val="24"/>
              </w:rPr>
              <w:t>carierei</w:t>
            </w:r>
            <w:proofErr w:type="spellEnd"/>
            <w:r>
              <w:rPr>
                <w:sz w:val="24"/>
                <w:szCs w:val="24"/>
              </w:rPr>
              <w:t xml:space="preserve"> </w:t>
            </w:r>
            <w:r w:rsidRPr="009B45C8">
              <w:rPr>
                <w:sz w:val="24"/>
                <w:szCs w:val="24"/>
              </w:rPr>
              <w:t xml:space="preserve"> </w:t>
            </w:r>
            <w:proofErr w:type="spellStart"/>
            <w:r w:rsidRPr="009B45C8">
              <w:rPr>
                <w:sz w:val="24"/>
                <w:szCs w:val="24"/>
              </w:rPr>
              <w:t>includ</w:t>
            </w:r>
            <w:proofErr w:type="spellEnd"/>
            <w:r w:rsidRPr="009B45C8">
              <w:rPr>
                <w:sz w:val="24"/>
                <w:szCs w:val="24"/>
              </w:rPr>
              <w:t xml:space="preserve"> </w:t>
            </w:r>
            <w:proofErr w:type="spellStart"/>
            <w:r w:rsidRPr="009B45C8">
              <w:rPr>
                <w:sz w:val="24"/>
                <w:szCs w:val="24"/>
              </w:rPr>
              <w:t>două</w:t>
            </w:r>
            <w:proofErr w:type="spellEnd"/>
            <w:r w:rsidRPr="009B45C8">
              <w:rPr>
                <w:sz w:val="24"/>
                <w:szCs w:val="24"/>
              </w:rPr>
              <w:t xml:space="preserve"> </w:t>
            </w:r>
            <w:proofErr w:type="spellStart"/>
            <w:r w:rsidRPr="009B45C8">
              <w:rPr>
                <w:sz w:val="24"/>
                <w:szCs w:val="24"/>
              </w:rPr>
              <w:t>tipuri</w:t>
            </w:r>
            <w:proofErr w:type="spellEnd"/>
            <w:r w:rsidRPr="009B45C8">
              <w:rPr>
                <w:sz w:val="24"/>
                <w:szCs w:val="24"/>
              </w:rPr>
              <w:t xml:space="preserve"> </w:t>
            </w:r>
            <w:proofErr w:type="spellStart"/>
            <w:r w:rsidRPr="009B45C8">
              <w:rPr>
                <w:sz w:val="24"/>
                <w:szCs w:val="24"/>
              </w:rPr>
              <w:t>principale</w:t>
            </w:r>
            <w:proofErr w:type="spellEnd"/>
            <w:r w:rsidRPr="009B45C8">
              <w:rPr>
                <w:sz w:val="24"/>
                <w:szCs w:val="24"/>
              </w:rPr>
              <w:t>:</w:t>
            </w:r>
          </w:p>
          <w:p w14:paraId="22C08A92" w14:textId="77777777" w:rsidR="009B45C8" w:rsidRPr="009B45C8" w:rsidRDefault="009B45C8" w:rsidP="009B45C8">
            <w:pPr>
              <w:rPr>
                <w:sz w:val="24"/>
                <w:szCs w:val="24"/>
              </w:rPr>
            </w:pPr>
            <w:r>
              <w:rPr>
                <w:sz w:val="24"/>
                <w:szCs w:val="24"/>
              </w:rPr>
              <w:t xml:space="preserve">         </w:t>
            </w:r>
            <w:r w:rsidRPr="009B45C8">
              <w:rPr>
                <w:sz w:val="24"/>
                <w:szCs w:val="24"/>
              </w:rPr>
              <w:t xml:space="preserve">- Un tip de </w:t>
            </w:r>
            <w:proofErr w:type="spellStart"/>
            <w:r w:rsidRPr="009B45C8">
              <w:rPr>
                <w:sz w:val="24"/>
                <w:szCs w:val="24"/>
              </w:rPr>
              <w:t>locuri</w:t>
            </w:r>
            <w:proofErr w:type="spellEnd"/>
            <w:r w:rsidRPr="009B45C8">
              <w:rPr>
                <w:sz w:val="24"/>
                <w:szCs w:val="24"/>
              </w:rPr>
              <w:t xml:space="preserve"> de </w:t>
            </w:r>
            <w:proofErr w:type="spellStart"/>
            <w:r w:rsidRPr="009B45C8">
              <w:rPr>
                <w:sz w:val="24"/>
                <w:szCs w:val="24"/>
              </w:rPr>
              <w:t>muncă</w:t>
            </w:r>
            <w:proofErr w:type="spellEnd"/>
            <w:r w:rsidRPr="009B45C8">
              <w:rPr>
                <w:sz w:val="24"/>
                <w:szCs w:val="24"/>
              </w:rPr>
              <w:t xml:space="preserve"> VET </w:t>
            </w:r>
            <w:proofErr w:type="spellStart"/>
            <w:r w:rsidRPr="009B45C8">
              <w:rPr>
                <w:sz w:val="24"/>
                <w:szCs w:val="24"/>
              </w:rPr>
              <w:t>va</w:t>
            </w:r>
            <w:proofErr w:type="spellEnd"/>
            <w:r w:rsidRPr="009B45C8">
              <w:rPr>
                <w:sz w:val="24"/>
                <w:szCs w:val="24"/>
              </w:rPr>
              <w:t xml:space="preserve"> </w:t>
            </w:r>
            <w:proofErr w:type="spellStart"/>
            <w:r w:rsidRPr="009B45C8">
              <w:rPr>
                <w:sz w:val="24"/>
                <w:szCs w:val="24"/>
              </w:rPr>
              <w:t>satisface</w:t>
            </w:r>
            <w:proofErr w:type="spellEnd"/>
            <w:r w:rsidRPr="009B45C8">
              <w:rPr>
                <w:sz w:val="24"/>
                <w:szCs w:val="24"/>
              </w:rPr>
              <w:t xml:space="preserve"> </w:t>
            </w:r>
            <w:proofErr w:type="spellStart"/>
            <w:r w:rsidRPr="009B45C8">
              <w:rPr>
                <w:sz w:val="24"/>
                <w:szCs w:val="24"/>
              </w:rPr>
              <w:t>nevoile</w:t>
            </w:r>
            <w:proofErr w:type="spellEnd"/>
            <w:r w:rsidRPr="009B45C8">
              <w:rPr>
                <w:sz w:val="24"/>
                <w:szCs w:val="24"/>
              </w:rPr>
              <w:t xml:space="preserve"> </w:t>
            </w:r>
            <w:proofErr w:type="spellStart"/>
            <w:r w:rsidRPr="009B45C8">
              <w:rPr>
                <w:sz w:val="24"/>
                <w:szCs w:val="24"/>
              </w:rPr>
              <w:t>oamenilor</w:t>
            </w:r>
            <w:proofErr w:type="spellEnd"/>
            <w:r w:rsidRPr="009B45C8">
              <w:rPr>
                <w:sz w:val="24"/>
                <w:szCs w:val="24"/>
              </w:rPr>
              <w:t xml:space="preserve"> din </w:t>
            </w:r>
            <w:proofErr w:type="spellStart"/>
            <w:r w:rsidRPr="009B45C8">
              <w:rPr>
                <w:sz w:val="24"/>
                <w:szCs w:val="24"/>
              </w:rPr>
              <w:t>comunitate</w:t>
            </w:r>
            <w:proofErr w:type="spellEnd"/>
            <w:r w:rsidRPr="009B45C8">
              <w:rPr>
                <w:sz w:val="24"/>
                <w:szCs w:val="24"/>
              </w:rPr>
              <w:t xml:space="preserve">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va</w:t>
            </w:r>
            <w:proofErr w:type="spellEnd"/>
            <w:r w:rsidRPr="009B45C8">
              <w:rPr>
                <w:sz w:val="24"/>
                <w:szCs w:val="24"/>
              </w:rPr>
              <w:t xml:space="preserve"> include</w:t>
            </w:r>
          </w:p>
          <w:p w14:paraId="4F90C2F4" w14:textId="77777777" w:rsidR="009B45C8" w:rsidRDefault="009B45C8" w:rsidP="009B45C8">
            <w:pPr>
              <w:rPr>
                <w:sz w:val="24"/>
                <w:szCs w:val="24"/>
              </w:rPr>
            </w:pPr>
            <w:proofErr w:type="spellStart"/>
            <w:r w:rsidRPr="009B45C8">
              <w:rPr>
                <w:sz w:val="24"/>
                <w:szCs w:val="24"/>
              </w:rPr>
              <w:t>în</w:t>
            </w:r>
            <w:proofErr w:type="spellEnd"/>
            <w:r w:rsidRPr="009B45C8">
              <w:rPr>
                <w:sz w:val="24"/>
                <w:szCs w:val="24"/>
              </w:rPr>
              <w:t xml:space="preserve"> principal </w:t>
            </w:r>
            <w:proofErr w:type="spellStart"/>
            <w:r w:rsidRPr="009B45C8">
              <w:rPr>
                <w:sz w:val="24"/>
                <w:szCs w:val="24"/>
              </w:rPr>
              <w:t>calificări</w:t>
            </w:r>
            <w:proofErr w:type="spellEnd"/>
            <w:r w:rsidRPr="009B45C8">
              <w:rPr>
                <w:sz w:val="24"/>
                <w:szCs w:val="24"/>
              </w:rPr>
              <w:t xml:space="preserve"> care </w:t>
            </w:r>
            <w:proofErr w:type="spellStart"/>
            <w:r w:rsidRPr="009B45C8">
              <w:rPr>
                <w:sz w:val="24"/>
                <w:szCs w:val="24"/>
              </w:rPr>
              <w:t>mențin</w:t>
            </w:r>
            <w:proofErr w:type="spellEnd"/>
            <w:r w:rsidRPr="009B45C8">
              <w:rPr>
                <w:sz w:val="24"/>
                <w:szCs w:val="24"/>
              </w:rPr>
              <w:t xml:space="preserve"> </w:t>
            </w:r>
            <w:proofErr w:type="spellStart"/>
            <w:r w:rsidRPr="009B45C8">
              <w:rPr>
                <w:sz w:val="24"/>
                <w:szCs w:val="24"/>
              </w:rPr>
              <w:t>bunăstarea</w:t>
            </w:r>
            <w:proofErr w:type="spellEnd"/>
            <w:r w:rsidRPr="009B45C8">
              <w:rPr>
                <w:sz w:val="24"/>
                <w:szCs w:val="24"/>
              </w:rPr>
              <w:t xml:space="preserve"> </w:t>
            </w:r>
            <w:proofErr w:type="spellStart"/>
            <w:r w:rsidRPr="009B45C8">
              <w:rPr>
                <w:sz w:val="24"/>
                <w:szCs w:val="24"/>
              </w:rPr>
              <w:t>persoanelor</w:t>
            </w:r>
            <w:proofErr w:type="spellEnd"/>
            <w:r w:rsidRPr="009B45C8">
              <w:rPr>
                <w:sz w:val="24"/>
                <w:szCs w:val="24"/>
              </w:rPr>
              <w:t xml:space="preserve"> private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m</w:t>
            </w:r>
            <w:r>
              <w:rPr>
                <w:sz w:val="24"/>
                <w:szCs w:val="24"/>
              </w:rPr>
              <w:t>ijloacele</w:t>
            </w:r>
            <w:proofErr w:type="spellEnd"/>
            <w:r>
              <w:rPr>
                <w:sz w:val="24"/>
                <w:szCs w:val="24"/>
              </w:rPr>
              <w:t xml:space="preserve"> de </w:t>
            </w:r>
            <w:proofErr w:type="spellStart"/>
            <w:r>
              <w:rPr>
                <w:sz w:val="24"/>
                <w:szCs w:val="24"/>
              </w:rPr>
              <w:t>trai</w:t>
            </w:r>
            <w:proofErr w:type="spellEnd"/>
            <w:r>
              <w:rPr>
                <w:sz w:val="24"/>
                <w:szCs w:val="24"/>
              </w:rPr>
              <w:t xml:space="preserve"> ale </w:t>
            </w:r>
            <w:proofErr w:type="spellStart"/>
            <w:r>
              <w:rPr>
                <w:sz w:val="24"/>
                <w:szCs w:val="24"/>
              </w:rPr>
              <w:t>acestora</w:t>
            </w:r>
            <w:proofErr w:type="spellEnd"/>
            <w:r>
              <w:rPr>
                <w:sz w:val="24"/>
                <w:szCs w:val="24"/>
              </w:rPr>
              <w:t xml:space="preserve">. </w:t>
            </w:r>
            <w:proofErr w:type="spellStart"/>
            <w:r w:rsidRPr="009B45C8">
              <w:rPr>
                <w:sz w:val="24"/>
                <w:szCs w:val="24"/>
              </w:rPr>
              <w:t>Astfel</w:t>
            </w:r>
            <w:proofErr w:type="spellEnd"/>
            <w:r w:rsidRPr="009B45C8">
              <w:rPr>
                <w:sz w:val="24"/>
                <w:szCs w:val="24"/>
              </w:rPr>
              <w:t xml:space="preserve"> de </w:t>
            </w:r>
            <w:proofErr w:type="spellStart"/>
            <w:r w:rsidRPr="009B45C8">
              <w:rPr>
                <w:sz w:val="24"/>
                <w:szCs w:val="24"/>
              </w:rPr>
              <w:t>calificări</w:t>
            </w:r>
            <w:proofErr w:type="spellEnd"/>
            <w:r w:rsidRPr="009B45C8">
              <w:rPr>
                <w:sz w:val="24"/>
                <w:szCs w:val="24"/>
              </w:rPr>
              <w:t xml:space="preserve"> </w:t>
            </w:r>
            <w:proofErr w:type="spellStart"/>
            <w:r w:rsidRPr="009B45C8">
              <w:rPr>
                <w:sz w:val="24"/>
                <w:szCs w:val="24"/>
              </w:rPr>
              <w:t>includ</w:t>
            </w:r>
            <w:proofErr w:type="spellEnd"/>
            <w:r w:rsidRPr="009B45C8">
              <w:rPr>
                <w:sz w:val="24"/>
                <w:szCs w:val="24"/>
              </w:rPr>
              <w:t xml:space="preserve"> </w:t>
            </w:r>
            <w:proofErr w:type="spellStart"/>
            <w:r w:rsidRPr="009B45C8">
              <w:rPr>
                <w:sz w:val="24"/>
                <w:szCs w:val="24"/>
              </w:rPr>
              <w:t>brutari</w:t>
            </w:r>
            <w:proofErr w:type="spellEnd"/>
            <w:r w:rsidRPr="009B45C8">
              <w:rPr>
                <w:sz w:val="24"/>
                <w:szCs w:val="24"/>
              </w:rPr>
              <w:t xml:space="preserve">, </w:t>
            </w:r>
            <w:proofErr w:type="spellStart"/>
            <w:r w:rsidRPr="009B45C8">
              <w:rPr>
                <w:sz w:val="24"/>
                <w:szCs w:val="24"/>
              </w:rPr>
              <w:t>electricieni</w:t>
            </w:r>
            <w:proofErr w:type="spellEnd"/>
            <w:r w:rsidRPr="009B45C8">
              <w:rPr>
                <w:sz w:val="24"/>
                <w:szCs w:val="24"/>
              </w:rPr>
              <w:t xml:space="preserve">, </w:t>
            </w:r>
            <w:proofErr w:type="spellStart"/>
            <w:r w:rsidRPr="009B45C8">
              <w:rPr>
                <w:sz w:val="24"/>
                <w:szCs w:val="24"/>
              </w:rPr>
              <w:t>muncitori</w:t>
            </w:r>
            <w:proofErr w:type="spellEnd"/>
            <w:r w:rsidRPr="009B45C8">
              <w:rPr>
                <w:sz w:val="24"/>
                <w:szCs w:val="24"/>
              </w:rPr>
              <w:t xml:space="preserve"> </w:t>
            </w:r>
            <w:proofErr w:type="spellStart"/>
            <w:r w:rsidRPr="009B45C8">
              <w:rPr>
                <w:sz w:val="24"/>
                <w:szCs w:val="24"/>
              </w:rPr>
              <w:t>în</w:t>
            </w:r>
            <w:proofErr w:type="spellEnd"/>
            <w:r w:rsidRPr="009B45C8">
              <w:rPr>
                <w:sz w:val="24"/>
                <w:szCs w:val="24"/>
              </w:rPr>
              <w:t xml:space="preserve"> </w:t>
            </w:r>
            <w:proofErr w:type="spellStart"/>
            <w:r w:rsidRPr="009B45C8">
              <w:rPr>
                <w:sz w:val="24"/>
                <w:szCs w:val="24"/>
              </w:rPr>
              <w:t>construcții</w:t>
            </w:r>
            <w:proofErr w:type="spellEnd"/>
            <w:r w:rsidRPr="009B45C8">
              <w:rPr>
                <w:sz w:val="24"/>
                <w:szCs w:val="24"/>
              </w:rPr>
              <w:t xml:space="preserve">, </w:t>
            </w:r>
            <w:proofErr w:type="spellStart"/>
            <w:r w:rsidRPr="009B45C8">
              <w:rPr>
                <w:sz w:val="24"/>
                <w:szCs w:val="24"/>
              </w:rPr>
              <w:t>crescători</w:t>
            </w:r>
            <w:proofErr w:type="spellEnd"/>
            <w:r w:rsidRPr="009B45C8">
              <w:rPr>
                <w:sz w:val="24"/>
                <w:szCs w:val="24"/>
              </w:rPr>
              <w:t xml:space="preserve"> de </w:t>
            </w:r>
            <w:proofErr w:type="spellStart"/>
            <w:r w:rsidRPr="009B45C8">
              <w:rPr>
                <w:sz w:val="24"/>
                <w:szCs w:val="24"/>
              </w:rPr>
              <w:t>animale</w:t>
            </w:r>
            <w:proofErr w:type="spellEnd"/>
            <w:r w:rsidRPr="009B45C8">
              <w:rPr>
                <w:sz w:val="24"/>
                <w:szCs w:val="24"/>
              </w:rPr>
              <w:t xml:space="preserve"> (</w:t>
            </w:r>
            <w:proofErr w:type="spellStart"/>
            <w:r w:rsidRPr="009B45C8">
              <w:rPr>
                <w:sz w:val="24"/>
                <w:szCs w:val="24"/>
              </w:rPr>
              <w:t>medicii</w:t>
            </w:r>
            <w:proofErr w:type="spellEnd"/>
            <w:r w:rsidRPr="009B45C8">
              <w:rPr>
                <w:sz w:val="24"/>
                <w:szCs w:val="24"/>
              </w:rPr>
              <w:t xml:space="preserve"> </w:t>
            </w:r>
            <w:proofErr w:type="spellStart"/>
            <w:r w:rsidRPr="009B45C8">
              <w:rPr>
                <w:sz w:val="24"/>
                <w:szCs w:val="24"/>
              </w:rPr>
              <w:t>veterinari</w:t>
            </w:r>
            <w:proofErr w:type="spellEnd"/>
            <w:r w:rsidRPr="009B45C8">
              <w:rPr>
                <w:sz w:val="24"/>
                <w:szCs w:val="24"/>
              </w:rPr>
              <w:t xml:space="preserve">, precum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alți</w:t>
            </w:r>
            <w:proofErr w:type="spellEnd"/>
            <w:r w:rsidRPr="009B45C8">
              <w:rPr>
                <w:sz w:val="24"/>
                <w:szCs w:val="24"/>
              </w:rPr>
              <w:t xml:space="preserve"> </w:t>
            </w:r>
            <w:proofErr w:type="spellStart"/>
            <w:r w:rsidRPr="009B45C8">
              <w:rPr>
                <w:sz w:val="24"/>
                <w:szCs w:val="24"/>
              </w:rPr>
              <w:t>specialiști</w:t>
            </w:r>
            <w:proofErr w:type="spellEnd"/>
            <w:r w:rsidRPr="009B45C8">
              <w:rPr>
                <w:sz w:val="24"/>
                <w:szCs w:val="24"/>
              </w:rPr>
              <w:t xml:space="preserve">), </w:t>
            </w:r>
            <w:proofErr w:type="spellStart"/>
            <w:r w:rsidRPr="009B45C8">
              <w:rPr>
                <w:sz w:val="24"/>
                <w:szCs w:val="24"/>
              </w:rPr>
              <w:t>specialiști</w:t>
            </w:r>
            <w:proofErr w:type="spellEnd"/>
            <w:r w:rsidRPr="009B45C8">
              <w:rPr>
                <w:sz w:val="24"/>
                <w:szCs w:val="24"/>
              </w:rPr>
              <w:t xml:space="preserve"> </w:t>
            </w:r>
            <w:proofErr w:type="spellStart"/>
            <w:r w:rsidRPr="009B45C8">
              <w:rPr>
                <w:sz w:val="24"/>
                <w:szCs w:val="24"/>
              </w:rPr>
              <w:t>în</w:t>
            </w:r>
            <w:proofErr w:type="spellEnd"/>
            <w:r w:rsidRPr="009B45C8">
              <w:rPr>
                <w:sz w:val="24"/>
                <w:szCs w:val="24"/>
              </w:rPr>
              <w:t xml:space="preserve"> </w:t>
            </w:r>
            <w:proofErr w:type="spellStart"/>
            <w:r w:rsidRPr="009B45C8">
              <w:rPr>
                <w:sz w:val="24"/>
                <w:szCs w:val="24"/>
              </w:rPr>
              <w:t>plante</w:t>
            </w:r>
            <w:proofErr w:type="spellEnd"/>
            <w:r w:rsidRPr="009B45C8">
              <w:rPr>
                <w:sz w:val="24"/>
                <w:szCs w:val="24"/>
              </w:rPr>
              <w:t xml:space="preserve">, </w:t>
            </w:r>
            <w:proofErr w:type="spellStart"/>
            <w:r w:rsidRPr="009B45C8">
              <w:rPr>
                <w:sz w:val="24"/>
                <w:szCs w:val="24"/>
              </w:rPr>
              <w:t>asistenți</w:t>
            </w:r>
            <w:proofErr w:type="spellEnd"/>
            <w:r w:rsidRPr="009B45C8">
              <w:rPr>
                <w:sz w:val="24"/>
                <w:szCs w:val="24"/>
              </w:rPr>
              <w:t xml:space="preserve"> </w:t>
            </w:r>
            <w:proofErr w:type="spellStart"/>
            <w:r w:rsidRPr="009B45C8">
              <w:rPr>
                <w:sz w:val="24"/>
                <w:szCs w:val="24"/>
              </w:rPr>
              <w:t>sociali</w:t>
            </w:r>
            <w:proofErr w:type="spellEnd"/>
            <w:r w:rsidRPr="009B45C8">
              <w:rPr>
                <w:sz w:val="24"/>
                <w:szCs w:val="24"/>
              </w:rPr>
              <w:t xml:space="preserve"> etc. </w:t>
            </w:r>
            <w:proofErr w:type="spellStart"/>
            <w:r w:rsidRPr="009B45C8">
              <w:rPr>
                <w:sz w:val="24"/>
                <w:szCs w:val="24"/>
              </w:rPr>
              <w:lastRenderedPageBreak/>
              <w:t>Aceștia</w:t>
            </w:r>
            <w:proofErr w:type="spellEnd"/>
            <w:r w:rsidRPr="009B45C8">
              <w:rPr>
                <w:sz w:val="24"/>
                <w:szCs w:val="24"/>
              </w:rPr>
              <w:t xml:space="preserve"> sunt </w:t>
            </w:r>
            <w:proofErr w:type="spellStart"/>
            <w:r w:rsidRPr="009B45C8">
              <w:rPr>
                <w:sz w:val="24"/>
                <w:szCs w:val="24"/>
              </w:rPr>
              <w:t>în</w:t>
            </w:r>
            <w:proofErr w:type="spellEnd"/>
            <w:r w:rsidRPr="009B45C8">
              <w:rPr>
                <w:sz w:val="24"/>
                <w:szCs w:val="24"/>
              </w:rPr>
              <w:t xml:space="preserve"> principal </w:t>
            </w:r>
            <w:proofErr w:type="spellStart"/>
            <w:r w:rsidRPr="009B45C8">
              <w:rPr>
                <w:sz w:val="24"/>
                <w:szCs w:val="24"/>
              </w:rPr>
              <w:t>lucrători</w:t>
            </w:r>
            <w:proofErr w:type="spellEnd"/>
            <w:r w:rsidRPr="009B45C8">
              <w:rPr>
                <w:sz w:val="24"/>
                <w:szCs w:val="24"/>
              </w:rPr>
              <w:t xml:space="preserve"> </w:t>
            </w:r>
            <w:proofErr w:type="spellStart"/>
            <w:r w:rsidRPr="009B45C8">
              <w:rPr>
                <w:sz w:val="24"/>
                <w:szCs w:val="24"/>
              </w:rPr>
              <w:t>independenți</w:t>
            </w:r>
            <w:proofErr w:type="spellEnd"/>
            <w:r w:rsidRPr="009B45C8">
              <w:rPr>
                <w:sz w:val="24"/>
                <w:szCs w:val="24"/>
              </w:rPr>
              <w:t xml:space="preserve"> care </w:t>
            </w:r>
            <w:proofErr w:type="spellStart"/>
            <w:r w:rsidRPr="009B45C8">
              <w:rPr>
                <w:sz w:val="24"/>
                <w:szCs w:val="24"/>
              </w:rPr>
              <w:t>lucrează</w:t>
            </w:r>
            <w:proofErr w:type="spellEnd"/>
            <w:r w:rsidRPr="009B45C8">
              <w:rPr>
                <w:sz w:val="24"/>
                <w:szCs w:val="24"/>
              </w:rPr>
              <w:t xml:space="preserve"> </w:t>
            </w:r>
            <w:proofErr w:type="spellStart"/>
            <w:r w:rsidRPr="009B45C8">
              <w:rPr>
                <w:sz w:val="24"/>
                <w:szCs w:val="24"/>
              </w:rPr>
              <w:t>în</w:t>
            </w:r>
            <w:proofErr w:type="spellEnd"/>
            <w:r w:rsidRPr="009B45C8">
              <w:rPr>
                <w:sz w:val="24"/>
                <w:szCs w:val="24"/>
              </w:rPr>
              <w:t xml:space="preserve"> </w:t>
            </w:r>
            <w:proofErr w:type="spellStart"/>
            <w:r w:rsidRPr="009B45C8">
              <w:rPr>
                <w:sz w:val="24"/>
                <w:szCs w:val="24"/>
              </w:rPr>
              <w:t>companii</w:t>
            </w:r>
            <w:proofErr w:type="spellEnd"/>
            <w:r w:rsidRPr="009B45C8">
              <w:rPr>
                <w:sz w:val="24"/>
                <w:szCs w:val="24"/>
              </w:rPr>
              <w:t xml:space="preserve"> </w:t>
            </w:r>
            <w:proofErr w:type="spellStart"/>
            <w:r w:rsidRPr="009B45C8">
              <w:rPr>
                <w:sz w:val="24"/>
                <w:szCs w:val="24"/>
              </w:rPr>
              <w:t>mici</w:t>
            </w:r>
            <w:proofErr w:type="spellEnd"/>
            <w:r w:rsidRPr="009B45C8">
              <w:rPr>
                <w:sz w:val="24"/>
                <w:szCs w:val="24"/>
              </w:rPr>
              <w:t xml:space="preserve">, </w:t>
            </w:r>
            <w:proofErr w:type="spellStart"/>
            <w:r w:rsidRPr="009B45C8">
              <w:rPr>
                <w:sz w:val="24"/>
                <w:szCs w:val="24"/>
              </w:rPr>
              <w:t>specializate</w:t>
            </w:r>
            <w:proofErr w:type="spellEnd"/>
            <w:r w:rsidRPr="009B45C8">
              <w:rPr>
                <w:sz w:val="24"/>
                <w:szCs w:val="24"/>
              </w:rPr>
              <w:t xml:space="preserve">, din </w:t>
            </w:r>
            <w:proofErr w:type="spellStart"/>
            <w:r w:rsidRPr="009B45C8">
              <w:rPr>
                <w:sz w:val="24"/>
                <w:szCs w:val="24"/>
              </w:rPr>
              <w:t>comunitatea</w:t>
            </w:r>
            <w:proofErr w:type="spellEnd"/>
            <w:r w:rsidRPr="009B45C8">
              <w:rPr>
                <w:sz w:val="24"/>
                <w:szCs w:val="24"/>
              </w:rPr>
              <w:t xml:space="preserve"> pe care o </w:t>
            </w:r>
            <w:r>
              <w:rPr>
                <w:sz w:val="24"/>
                <w:szCs w:val="24"/>
              </w:rPr>
              <w:t>deserves.</w:t>
            </w:r>
          </w:p>
          <w:p w14:paraId="7F93E227" w14:textId="77777777" w:rsidR="009B45C8" w:rsidRPr="009B45C8" w:rsidRDefault="009B45C8" w:rsidP="009B45C8">
            <w:pPr>
              <w:rPr>
                <w:sz w:val="24"/>
                <w:szCs w:val="24"/>
              </w:rPr>
            </w:pPr>
            <w:r>
              <w:rPr>
                <w:sz w:val="24"/>
                <w:szCs w:val="24"/>
              </w:rPr>
              <w:t xml:space="preserve">      </w:t>
            </w:r>
            <w:r w:rsidRPr="009B45C8">
              <w:rPr>
                <w:sz w:val="24"/>
                <w:szCs w:val="24"/>
              </w:rPr>
              <w:t xml:space="preserve">- </w:t>
            </w:r>
            <w:proofErr w:type="spellStart"/>
            <w:r w:rsidRPr="009B45C8">
              <w:rPr>
                <w:sz w:val="24"/>
                <w:szCs w:val="24"/>
              </w:rPr>
              <w:t>Celălalt</w:t>
            </w:r>
            <w:proofErr w:type="spellEnd"/>
            <w:r w:rsidRPr="009B45C8">
              <w:rPr>
                <w:sz w:val="24"/>
                <w:szCs w:val="24"/>
              </w:rPr>
              <w:t xml:space="preserve"> tip </w:t>
            </w:r>
            <w:proofErr w:type="spellStart"/>
            <w:r w:rsidRPr="009B45C8">
              <w:rPr>
                <w:sz w:val="24"/>
                <w:szCs w:val="24"/>
              </w:rPr>
              <w:t>servește</w:t>
            </w:r>
            <w:proofErr w:type="spellEnd"/>
            <w:r w:rsidRPr="009B45C8">
              <w:rPr>
                <w:sz w:val="24"/>
                <w:szCs w:val="24"/>
              </w:rPr>
              <w:t xml:space="preserve"> </w:t>
            </w:r>
            <w:proofErr w:type="spellStart"/>
            <w:r w:rsidRPr="009B45C8">
              <w:rPr>
                <w:sz w:val="24"/>
                <w:szCs w:val="24"/>
              </w:rPr>
              <w:t>companiile</w:t>
            </w:r>
            <w:proofErr w:type="spellEnd"/>
            <w:r w:rsidRPr="009B45C8">
              <w:rPr>
                <w:sz w:val="24"/>
                <w:szCs w:val="24"/>
              </w:rPr>
              <w:t xml:space="preserve"> care </w:t>
            </w:r>
            <w:proofErr w:type="spellStart"/>
            <w:r w:rsidRPr="009B45C8">
              <w:rPr>
                <w:sz w:val="24"/>
                <w:szCs w:val="24"/>
              </w:rPr>
              <w:t>operează</w:t>
            </w:r>
            <w:proofErr w:type="spellEnd"/>
            <w:r w:rsidRPr="009B45C8">
              <w:rPr>
                <w:sz w:val="24"/>
                <w:szCs w:val="24"/>
              </w:rPr>
              <w:t xml:space="preserve"> de </w:t>
            </w:r>
            <w:proofErr w:type="spellStart"/>
            <w:r w:rsidRPr="009B45C8">
              <w:rPr>
                <w:sz w:val="24"/>
                <w:szCs w:val="24"/>
              </w:rPr>
              <w:t>obicei</w:t>
            </w:r>
            <w:proofErr w:type="spellEnd"/>
            <w:r w:rsidRPr="009B45C8">
              <w:rPr>
                <w:sz w:val="24"/>
                <w:szCs w:val="24"/>
              </w:rPr>
              <w:t xml:space="preserve"> </w:t>
            </w:r>
            <w:proofErr w:type="spellStart"/>
            <w:r w:rsidRPr="009B45C8">
              <w:rPr>
                <w:sz w:val="24"/>
                <w:szCs w:val="24"/>
              </w:rPr>
              <w:t>în</w:t>
            </w:r>
            <w:proofErr w:type="spellEnd"/>
            <w:r w:rsidRPr="009B45C8">
              <w:rPr>
                <w:sz w:val="24"/>
                <w:szCs w:val="24"/>
              </w:rPr>
              <w:t xml:space="preserve"> </w:t>
            </w:r>
            <w:proofErr w:type="spellStart"/>
            <w:r w:rsidRPr="009B45C8">
              <w:rPr>
                <w:sz w:val="24"/>
                <w:szCs w:val="24"/>
              </w:rPr>
              <w:t>zonele</w:t>
            </w:r>
            <w:proofErr w:type="spellEnd"/>
            <w:r w:rsidRPr="009B45C8">
              <w:rPr>
                <w:sz w:val="24"/>
                <w:szCs w:val="24"/>
              </w:rPr>
              <w:t xml:space="preserve"> </w:t>
            </w:r>
            <w:proofErr w:type="spellStart"/>
            <w:r w:rsidRPr="009B45C8">
              <w:rPr>
                <w:sz w:val="24"/>
                <w:szCs w:val="24"/>
              </w:rPr>
              <w:t>rurale</w:t>
            </w:r>
            <w:proofErr w:type="spellEnd"/>
            <w:r w:rsidRPr="009B45C8">
              <w:rPr>
                <w:sz w:val="24"/>
                <w:szCs w:val="24"/>
              </w:rPr>
              <w:t xml:space="preserve">, cum </w:t>
            </w:r>
            <w:proofErr w:type="spellStart"/>
            <w:r w:rsidRPr="009B45C8">
              <w:rPr>
                <w:sz w:val="24"/>
                <w:szCs w:val="24"/>
              </w:rPr>
              <w:t>ar</w:t>
            </w:r>
            <w:proofErr w:type="spellEnd"/>
            <w:r w:rsidRPr="009B45C8">
              <w:rPr>
                <w:sz w:val="24"/>
                <w:szCs w:val="24"/>
              </w:rPr>
              <w:t xml:space="preserve"> fi</w:t>
            </w:r>
          </w:p>
          <w:p w14:paraId="6757F85D" w14:textId="77777777" w:rsidR="009B45C8" w:rsidRPr="009B45C8" w:rsidRDefault="009B45C8" w:rsidP="009B45C8">
            <w:pPr>
              <w:rPr>
                <w:sz w:val="24"/>
                <w:szCs w:val="24"/>
              </w:rPr>
            </w:pPr>
            <w:proofErr w:type="spellStart"/>
            <w:r w:rsidRPr="009B45C8">
              <w:rPr>
                <w:sz w:val="24"/>
                <w:szCs w:val="24"/>
              </w:rPr>
              <w:t>cele</w:t>
            </w:r>
            <w:proofErr w:type="spellEnd"/>
            <w:r w:rsidRPr="009B45C8">
              <w:rPr>
                <w:sz w:val="24"/>
                <w:szCs w:val="24"/>
              </w:rPr>
              <w:t xml:space="preserve"> din </w:t>
            </w:r>
            <w:proofErr w:type="spellStart"/>
            <w:r w:rsidRPr="009B45C8">
              <w:rPr>
                <w:sz w:val="24"/>
                <w:szCs w:val="24"/>
              </w:rPr>
              <w:t>sectorul</w:t>
            </w:r>
            <w:proofErr w:type="spellEnd"/>
            <w:r w:rsidRPr="009B45C8">
              <w:rPr>
                <w:sz w:val="24"/>
                <w:szCs w:val="24"/>
              </w:rPr>
              <w:t xml:space="preserve"> </w:t>
            </w:r>
            <w:proofErr w:type="spellStart"/>
            <w:r w:rsidRPr="009B45C8">
              <w:rPr>
                <w:sz w:val="24"/>
                <w:szCs w:val="24"/>
              </w:rPr>
              <w:t>primar</w:t>
            </w:r>
            <w:proofErr w:type="spellEnd"/>
            <w:r w:rsidRPr="009B45C8">
              <w:rPr>
                <w:sz w:val="24"/>
                <w:szCs w:val="24"/>
              </w:rPr>
              <w:t xml:space="preserve"> (</w:t>
            </w:r>
            <w:proofErr w:type="spellStart"/>
            <w:r w:rsidRPr="009B45C8">
              <w:rPr>
                <w:sz w:val="24"/>
                <w:szCs w:val="24"/>
              </w:rPr>
              <w:t>agricultură</w:t>
            </w:r>
            <w:proofErr w:type="spellEnd"/>
            <w:r w:rsidRPr="009B45C8">
              <w:rPr>
                <w:sz w:val="24"/>
                <w:szCs w:val="24"/>
              </w:rPr>
              <w:t xml:space="preserve">, </w:t>
            </w:r>
            <w:proofErr w:type="spellStart"/>
            <w:r w:rsidRPr="009B45C8">
              <w:rPr>
                <w:sz w:val="24"/>
                <w:szCs w:val="24"/>
              </w:rPr>
              <w:t>pescuit</w:t>
            </w:r>
            <w:proofErr w:type="spellEnd"/>
            <w:r w:rsidRPr="009B45C8">
              <w:rPr>
                <w:sz w:val="24"/>
                <w:szCs w:val="24"/>
              </w:rPr>
              <w:t xml:space="preserve">, </w:t>
            </w:r>
            <w:proofErr w:type="spellStart"/>
            <w:r w:rsidRPr="009B45C8">
              <w:rPr>
                <w:sz w:val="24"/>
                <w:szCs w:val="24"/>
              </w:rPr>
              <w:t>vinării</w:t>
            </w:r>
            <w:proofErr w:type="spellEnd"/>
            <w:r w:rsidRPr="009B45C8">
              <w:rPr>
                <w:sz w:val="24"/>
                <w:szCs w:val="24"/>
              </w:rPr>
              <w:t xml:space="preserve">, </w:t>
            </w:r>
            <w:proofErr w:type="spellStart"/>
            <w:r w:rsidRPr="009B45C8">
              <w:rPr>
                <w:sz w:val="24"/>
                <w:szCs w:val="24"/>
              </w:rPr>
              <w:t>creșterea</w:t>
            </w:r>
            <w:proofErr w:type="spellEnd"/>
            <w:r w:rsidRPr="009B45C8">
              <w:rPr>
                <w:sz w:val="24"/>
                <w:szCs w:val="24"/>
              </w:rPr>
              <w:t xml:space="preserve"> </w:t>
            </w:r>
            <w:proofErr w:type="spellStart"/>
            <w:r w:rsidRPr="009B45C8">
              <w:rPr>
                <w:sz w:val="24"/>
                <w:szCs w:val="24"/>
              </w:rPr>
              <w:t>animalelor</w:t>
            </w:r>
            <w:proofErr w:type="spellEnd"/>
            <w:r w:rsidRPr="009B45C8">
              <w:rPr>
                <w:sz w:val="24"/>
                <w:szCs w:val="24"/>
              </w:rPr>
              <w:t xml:space="preserve"> etc.) </w:t>
            </w:r>
            <w:proofErr w:type="spellStart"/>
            <w:r w:rsidRPr="009B45C8">
              <w:rPr>
                <w:sz w:val="24"/>
                <w:szCs w:val="24"/>
              </w:rPr>
              <w:t>sau</w:t>
            </w:r>
            <w:proofErr w:type="spellEnd"/>
            <w:r w:rsidRPr="009B45C8">
              <w:rPr>
                <w:sz w:val="24"/>
                <w:szCs w:val="24"/>
              </w:rPr>
              <w:t xml:space="preserve"> </w:t>
            </w:r>
            <w:proofErr w:type="spellStart"/>
            <w:r w:rsidRPr="009B45C8">
              <w:rPr>
                <w:sz w:val="24"/>
                <w:szCs w:val="24"/>
              </w:rPr>
              <w:t>în</w:t>
            </w:r>
            <w:proofErr w:type="spellEnd"/>
          </w:p>
          <w:p w14:paraId="34DFEDEA" w14:textId="77777777" w:rsidR="009B45C8" w:rsidRPr="009B45C8" w:rsidRDefault="009B45C8" w:rsidP="009B45C8">
            <w:pPr>
              <w:rPr>
                <w:sz w:val="24"/>
                <w:szCs w:val="24"/>
              </w:rPr>
            </w:pPr>
            <w:proofErr w:type="spellStart"/>
            <w:r w:rsidRPr="009B45C8">
              <w:rPr>
                <w:sz w:val="24"/>
                <w:szCs w:val="24"/>
              </w:rPr>
              <w:t>alte</w:t>
            </w:r>
            <w:proofErr w:type="spellEnd"/>
            <w:r w:rsidRPr="009B45C8">
              <w:rPr>
                <w:sz w:val="24"/>
                <w:szCs w:val="24"/>
              </w:rPr>
              <w:t xml:space="preserve"> </w:t>
            </w:r>
            <w:proofErr w:type="spellStart"/>
            <w:r w:rsidRPr="009B45C8">
              <w:rPr>
                <w:sz w:val="24"/>
                <w:szCs w:val="24"/>
              </w:rPr>
              <w:t>tipuri</w:t>
            </w:r>
            <w:proofErr w:type="spellEnd"/>
            <w:r w:rsidRPr="009B45C8">
              <w:rPr>
                <w:sz w:val="24"/>
                <w:szCs w:val="24"/>
              </w:rPr>
              <w:t xml:space="preserve"> de </w:t>
            </w:r>
            <w:proofErr w:type="spellStart"/>
            <w:r w:rsidRPr="009B45C8">
              <w:rPr>
                <w:sz w:val="24"/>
                <w:szCs w:val="24"/>
              </w:rPr>
              <w:t>companii</w:t>
            </w:r>
            <w:proofErr w:type="spellEnd"/>
            <w:r w:rsidRPr="009B45C8">
              <w:rPr>
                <w:sz w:val="24"/>
                <w:szCs w:val="24"/>
              </w:rPr>
              <w:t xml:space="preserve"> care pot beneficia de </w:t>
            </w:r>
            <w:proofErr w:type="spellStart"/>
            <w:r w:rsidRPr="009B45C8">
              <w:rPr>
                <w:sz w:val="24"/>
                <w:szCs w:val="24"/>
              </w:rPr>
              <w:t>peisajul</w:t>
            </w:r>
            <w:proofErr w:type="spellEnd"/>
            <w:r w:rsidRPr="009B45C8">
              <w:rPr>
                <w:sz w:val="24"/>
                <w:szCs w:val="24"/>
              </w:rPr>
              <w:t xml:space="preserve"> rural. </w:t>
            </w:r>
            <w:proofErr w:type="spellStart"/>
            <w:r w:rsidRPr="009B45C8">
              <w:rPr>
                <w:sz w:val="24"/>
                <w:szCs w:val="24"/>
              </w:rPr>
              <w:t>Acest</w:t>
            </w:r>
            <w:proofErr w:type="spellEnd"/>
            <w:r w:rsidRPr="009B45C8">
              <w:rPr>
                <w:sz w:val="24"/>
                <w:szCs w:val="24"/>
              </w:rPr>
              <w:t xml:space="preserve"> tip de </w:t>
            </w:r>
            <w:proofErr w:type="spellStart"/>
            <w:r w:rsidRPr="009B45C8">
              <w:rPr>
                <w:sz w:val="24"/>
                <w:szCs w:val="24"/>
              </w:rPr>
              <w:t>lucrător</w:t>
            </w:r>
            <w:proofErr w:type="spellEnd"/>
            <w:r w:rsidRPr="009B45C8">
              <w:rPr>
                <w:sz w:val="24"/>
                <w:szCs w:val="24"/>
              </w:rPr>
              <w:t xml:space="preserve"> VET </w:t>
            </w:r>
            <w:proofErr w:type="spellStart"/>
            <w:r w:rsidRPr="009B45C8">
              <w:rPr>
                <w:sz w:val="24"/>
                <w:szCs w:val="24"/>
              </w:rPr>
              <w:t>este</w:t>
            </w:r>
            <w:proofErr w:type="spellEnd"/>
            <w:r w:rsidRPr="009B45C8">
              <w:rPr>
                <w:sz w:val="24"/>
                <w:szCs w:val="24"/>
              </w:rPr>
              <w:t xml:space="preserve"> de </w:t>
            </w:r>
            <w:proofErr w:type="spellStart"/>
            <w:r w:rsidRPr="009B45C8">
              <w:rPr>
                <w:sz w:val="24"/>
                <w:szCs w:val="24"/>
              </w:rPr>
              <w:t>obicei</w:t>
            </w:r>
            <w:proofErr w:type="spellEnd"/>
            <w:r w:rsidRPr="009B45C8">
              <w:rPr>
                <w:sz w:val="24"/>
                <w:szCs w:val="24"/>
              </w:rPr>
              <w:t xml:space="preserve"> </w:t>
            </w:r>
            <w:proofErr w:type="spellStart"/>
            <w:r w:rsidRPr="009B45C8">
              <w:rPr>
                <w:sz w:val="24"/>
                <w:szCs w:val="24"/>
              </w:rPr>
              <w:t>mai</w:t>
            </w:r>
            <w:proofErr w:type="spellEnd"/>
            <w:r w:rsidRPr="009B45C8">
              <w:rPr>
                <w:sz w:val="24"/>
                <w:szCs w:val="24"/>
              </w:rPr>
              <w:t xml:space="preserve"> </w:t>
            </w:r>
            <w:proofErr w:type="spellStart"/>
            <w:r w:rsidRPr="009B45C8">
              <w:rPr>
                <w:sz w:val="24"/>
                <w:szCs w:val="24"/>
              </w:rPr>
              <w:t>specializat</w:t>
            </w:r>
            <w:proofErr w:type="spellEnd"/>
            <w:r w:rsidRPr="009B45C8">
              <w:rPr>
                <w:sz w:val="24"/>
                <w:szCs w:val="24"/>
              </w:rPr>
              <w:t xml:space="preserve"> </w:t>
            </w:r>
            <w:proofErr w:type="spellStart"/>
            <w:r w:rsidRPr="009B45C8">
              <w:rPr>
                <w:sz w:val="24"/>
                <w:szCs w:val="24"/>
              </w:rPr>
              <w:t>decât</w:t>
            </w:r>
            <w:proofErr w:type="spellEnd"/>
            <w:r w:rsidRPr="009B45C8">
              <w:rPr>
                <w:sz w:val="24"/>
                <w:szCs w:val="24"/>
              </w:rPr>
              <w:t xml:space="preserve"> „VET </w:t>
            </w:r>
            <w:proofErr w:type="spellStart"/>
            <w:r w:rsidRPr="009B45C8">
              <w:rPr>
                <w:sz w:val="24"/>
                <w:szCs w:val="24"/>
              </w:rPr>
              <w:t>comunitar</w:t>
            </w:r>
            <w:proofErr w:type="spellEnd"/>
            <w:r w:rsidRPr="009B45C8">
              <w:rPr>
                <w:sz w:val="24"/>
                <w:szCs w:val="24"/>
              </w:rPr>
              <w:t xml:space="preserve">” din </w:t>
            </w:r>
            <w:proofErr w:type="spellStart"/>
            <w:r w:rsidRPr="009B45C8">
              <w:rPr>
                <w:sz w:val="24"/>
                <w:szCs w:val="24"/>
              </w:rPr>
              <w:t>cauza</w:t>
            </w:r>
            <w:proofErr w:type="spellEnd"/>
            <w:r w:rsidRPr="009B45C8">
              <w:rPr>
                <w:sz w:val="24"/>
                <w:szCs w:val="24"/>
              </w:rPr>
              <w:t xml:space="preserve"> </w:t>
            </w:r>
            <w:proofErr w:type="spellStart"/>
            <w:r w:rsidRPr="009B45C8">
              <w:rPr>
                <w:sz w:val="24"/>
                <w:szCs w:val="24"/>
              </w:rPr>
              <w:t>nevoii</w:t>
            </w:r>
            <w:proofErr w:type="spellEnd"/>
            <w:r w:rsidRPr="009B45C8">
              <w:rPr>
                <w:sz w:val="24"/>
                <w:szCs w:val="24"/>
              </w:rPr>
              <w:t xml:space="preserve"> de a </w:t>
            </w:r>
            <w:proofErr w:type="spellStart"/>
            <w:r w:rsidRPr="009B45C8">
              <w:rPr>
                <w:sz w:val="24"/>
                <w:szCs w:val="24"/>
              </w:rPr>
              <w:t>rezolva</w:t>
            </w:r>
            <w:proofErr w:type="spellEnd"/>
            <w:r w:rsidRPr="009B45C8">
              <w:rPr>
                <w:sz w:val="24"/>
                <w:szCs w:val="24"/>
              </w:rPr>
              <w:t xml:space="preserve"> </w:t>
            </w:r>
            <w:proofErr w:type="spellStart"/>
            <w:r w:rsidRPr="009B45C8">
              <w:rPr>
                <w:sz w:val="24"/>
                <w:szCs w:val="24"/>
              </w:rPr>
              <w:t>provocări</w:t>
            </w:r>
            <w:proofErr w:type="spellEnd"/>
            <w:r w:rsidRPr="009B45C8">
              <w:rPr>
                <w:sz w:val="24"/>
                <w:szCs w:val="24"/>
              </w:rPr>
              <w:t xml:space="preserve"> </w:t>
            </w:r>
            <w:proofErr w:type="spellStart"/>
            <w:r w:rsidRPr="009B45C8">
              <w:rPr>
                <w:sz w:val="24"/>
                <w:szCs w:val="24"/>
              </w:rPr>
              <w:t>mai</w:t>
            </w:r>
            <w:proofErr w:type="spellEnd"/>
            <w:r w:rsidRPr="009B45C8">
              <w:rPr>
                <w:sz w:val="24"/>
                <w:szCs w:val="24"/>
              </w:rPr>
              <w:t xml:space="preserve"> </w:t>
            </w:r>
            <w:proofErr w:type="spellStart"/>
            <w:r w:rsidRPr="009B45C8">
              <w:rPr>
                <w:sz w:val="24"/>
                <w:szCs w:val="24"/>
              </w:rPr>
              <w:t>complexe</w:t>
            </w:r>
            <w:proofErr w:type="spellEnd"/>
            <w:r w:rsidRPr="009B45C8">
              <w:rPr>
                <w:sz w:val="24"/>
                <w:szCs w:val="24"/>
              </w:rPr>
              <w:t xml:space="preserve">. Sunt </w:t>
            </w:r>
            <w:proofErr w:type="spellStart"/>
            <w:r w:rsidRPr="009B45C8">
              <w:rPr>
                <w:sz w:val="24"/>
                <w:szCs w:val="24"/>
              </w:rPr>
              <w:t>angajați</w:t>
            </w:r>
            <w:proofErr w:type="spellEnd"/>
            <w:r w:rsidRPr="009B45C8">
              <w:rPr>
                <w:sz w:val="24"/>
                <w:szCs w:val="24"/>
              </w:rPr>
              <w:t xml:space="preserve"> de </w:t>
            </w:r>
            <w:proofErr w:type="spellStart"/>
            <w:r w:rsidRPr="009B45C8">
              <w:rPr>
                <w:sz w:val="24"/>
                <w:szCs w:val="24"/>
              </w:rPr>
              <w:t>companiile</w:t>
            </w:r>
            <w:proofErr w:type="spellEnd"/>
            <w:r w:rsidRPr="009B45C8">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lucrează</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împărtășesc</w:t>
            </w:r>
            <w:proofErr w:type="spellEnd"/>
            <w:r>
              <w:rPr>
                <w:sz w:val="24"/>
                <w:szCs w:val="24"/>
              </w:rPr>
              <w:t xml:space="preserve"> </w:t>
            </w:r>
            <w:proofErr w:type="spellStart"/>
            <w:r w:rsidRPr="009B45C8">
              <w:rPr>
                <w:sz w:val="24"/>
                <w:szCs w:val="24"/>
              </w:rPr>
              <w:t>responsabilitatea</w:t>
            </w:r>
            <w:proofErr w:type="spellEnd"/>
            <w:r w:rsidRPr="009B45C8">
              <w:rPr>
                <w:sz w:val="24"/>
                <w:szCs w:val="24"/>
              </w:rPr>
              <w:t xml:space="preserve"> </w:t>
            </w:r>
            <w:proofErr w:type="spellStart"/>
            <w:r w:rsidRPr="009B45C8">
              <w:rPr>
                <w:sz w:val="24"/>
                <w:szCs w:val="24"/>
              </w:rPr>
              <w:t>produsului</w:t>
            </w:r>
            <w:proofErr w:type="spellEnd"/>
            <w:r w:rsidRPr="009B45C8">
              <w:rPr>
                <w:sz w:val="24"/>
                <w:szCs w:val="24"/>
              </w:rPr>
              <w:t xml:space="preserve"> principal al </w:t>
            </w:r>
            <w:proofErr w:type="spellStart"/>
            <w:r w:rsidRPr="009B45C8">
              <w:rPr>
                <w:sz w:val="24"/>
                <w:szCs w:val="24"/>
              </w:rPr>
              <w:t>companiei</w:t>
            </w:r>
            <w:proofErr w:type="spellEnd"/>
            <w:r w:rsidRPr="009B45C8">
              <w:rPr>
                <w:sz w:val="24"/>
                <w:szCs w:val="24"/>
              </w:rPr>
              <w:t xml:space="preserve"> cu </w:t>
            </w:r>
            <w:proofErr w:type="spellStart"/>
            <w:r w:rsidRPr="009B45C8">
              <w:rPr>
                <w:sz w:val="24"/>
                <w:szCs w:val="24"/>
              </w:rPr>
              <w:t>alte</w:t>
            </w:r>
            <w:proofErr w:type="spellEnd"/>
            <w:r w:rsidRPr="009B45C8">
              <w:rPr>
                <w:sz w:val="24"/>
                <w:szCs w:val="24"/>
              </w:rPr>
              <w:t xml:space="preserve"> </w:t>
            </w:r>
            <w:proofErr w:type="spellStart"/>
            <w:r w:rsidRPr="009B45C8">
              <w:rPr>
                <w:sz w:val="24"/>
                <w:szCs w:val="24"/>
              </w:rPr>
              <w:t>tipuri</w:t>
            </w:r>
            <w:proofErr w:type="spellEnd"/>
            <w:r w:rsidRPr="009B45C8">
              <w:rPr>
                <w:sz w:val="24"/>
                <w:szCs w:val="24"/>
              </w:rPr>
              <w:t xml:space="preserve"> de </w:t>
            </w:r>
            <w:proofErr w:type="spellStart"/>
            <w:r w:rsidRPr="009B45C8">
              <w:rPr>
                <w:sz w:val="24"/>
                <w:szCs w:val="24"/>
              </w:rPr>
              <w:t>muncitori</w:t>
            </w:r>
            <w:proofErr w:type="spellEnd"/>
            <w:r w:rsidRPr="009B45C8">
              <w:rPr>
                <w:sz w:val="24"/>
                <w:szCs w:val="24"/>
              </w:rPr>
              <w:t xml:space="preserve">. </w:t>
            </w:r>
            <w:proofErr w:type="spellStart"/>
            <w:r w:rsidRPr="009B45C8">
              <w:rPr>
                <w:sz w:val="24"/>
                <w:szCs w:val="24"/>
              </w:rPr>
              <w:t>Chiar</w:t>
            </w:r>
            <w:proofErr w:type="spellEnd"/>
            <w:r w:rsidRPr="009B45C8">
              <w:rPr>
                <w:sz w:val="24"/>
                <w:szCs w:val="24"/>
              </w:rPr>
              <w:t xml:space="preserve"> </w:t>
            </w:r>
            <w:proofErr w:type="spellStart"/>
            <w:r w:rsidRPr="009B45C8">
              <w:rPr>
                <w:sz w:val="24"/>
                <w:szCs w:val="24"/>
              </w:rPr>
              <w:t>dacă</w:t>
            </w:r>
            <w:proofErr w:type="spellEnd"/>
            <w:r w:rsidRPr="009B45C8">
              <w:rPr>
                <w:sz w:val="24"/>
                <w:szCs w:val="24"/>
              </w:rPr>
              <w:t xml:space="preserve"> </w:t>
            </w:r>
            <w:proofErr w:type="spellStart"/>
            <w:r w:rsidRPr="009B45C8">
              <w:rPr>
                <w:sz w:val="24"/>
                <w:szCs w:val="24"/>
              </w:rPr>
              <w:t>lucrează</w:t>
            </w:r>
            <w:proofErr w:type="spellEnd"/>
            <w:r w:rsidRPr="009B45C8">
              <w:rPr>
                <w:sz w:val="24"/>
                <w:szCs w:val="24"/>
              </w:rPr>
              <w:t xml:space="preserve"> </w:t>
            </w:r>
            <w:proofErr w:type="spellStart"/>
            <w:r w:rsidRPr="009B45C8">
              <w:rPr>
                <w:sz w:val="24"/>
                <w:szCs w:val="24"/>
              </w:rPr>
              <w:t>în</w:t>
            </w:r>
            <w:proofErr w:type="spellEnd"/>
            <w:r w:rsidRPr="009B45C8">
              <w:rPr>
                <w:sz w:val="24"/>
                <w:szCs w:val="24"/>
              </w:rPr>
              <w:t xml:space="preserve"> zona </w:t>
            </w:r>
            <w:proofErr w:type="spellStart"/>
            <w:r w:rsidRPr="009B45C8">
              <w:rPr>
                <w:sz w:val="24"/>
                <w:szCs w:val="24"/>
              </w:rPr>
              <w:t>rurală</w:t>
            </w:r>
            <w:proofErr w:type="spellEnd"/>
            <w:r w:rsidRPr="009B45C8">
              <w:rPr>
                <w:sz w:val="24"/>
                <w:szCs w:val="24"/>
              </w:rPr>
              <w:t xml:space="preserve">, pot </w:t>
            </w:r>
            <w:proofErr w:type="spellStart"/>
            <w:r w:rsidRPr="009B45C8">
              <w:rPr>
                <w:sz w:val="24"/>
                <w:szCs w:val="24"/>
              </w:rPr>
              <w:t>trăi</w:t>
            </w:r>
            <w:proofErr w:type="spellEnd"/>
            <w:r w:rsidRPr="009B45C8">
              <w:rPr>
                <w:sz w:val="24"/>
                <w:szCs w:val="24"/>
              </w:rPr>
              <w:t xml:space="preserve">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în</w:t>
            </w:r>
            <w:proofErr w:type="spellEnd"/>
            <w:r w:rsidRPr="009B45C8">
              <w:rPr>
                <w:sz w:val="24"/>
                <w:szCs w:val="24"/>
              </w:rPr>
              <w:t xml:space="preserve"> </w:t>
            </w:r>
            <w:proofErr w:type="spellStart"/>
            <w:r w:rsidRPr="009B45C8">
              <w:rPr>
                <w:sz w:val="24"/>
                <w:szCs w:val="24"/>
              </w:rPr>
              <w:t>mediul</w:t>
            </w:r>
            <w:proofErr w:type="spellEnd"/>
            <w:r w:rsidRPr="009B45C8">
              <w:rPr>
                <w:sz w:val="24"/>
                <w:szCs w:val="24"/>
              </w:rPr>
              <w:t xml:space="preserve"> urban.</w:t>
            </w:r>
          </w:p>
          <w:p w14:paraId="0DB6F397" w14:textId="77777777" w:rsidR="009B45C8" w:rsidRDefault="009B45C8" w:rsidP="009B45C8">
            <w:pPr>
              <w:rPr>
                <w:sz w:val="24"/>
                <w:szCs w:val="24"/>
              </w:rPr>
            </w:pPr>
            <w:r w:rsidRPr="009B45C8">
              <w:rPr>
                <w:sz w:val="24"/>
                <w:szCs w:val="24"/>
              </w:rPr>
              <w:t> </w:t>
            </w:r>
          </w:p>
          <w:p w14:paraId="3EABA991" w14:textId="77777777" w:rsidR="009B45C8" w:rsidRDefault="009B45C8" w:rsidP="009B45C8">
            <w:pPr>
              <w:rPr>
                <w:sz w:val="24"/>
                <w:szCs w:val="24"/>
              </w:rPr>
            </w:pPr>
          </w:p>
        </w:tc>
      </w:tr>
      <w:tr w:rsidR="009B45C8" w14:paraId="4CF8D6EB" w14:textId="77777777" w:rsidTr="009B45C8">
        <w:tc>
          <w:tcPr>
            <w:tcW w:w="9576" w:type="dxa"/>
          </w:tcPr>
          <w:p w14:paraId="21ECDAD7" w14:textId="77777777" w:rsidR="009B45C8" w:rsidRPr="009B45C8" w:rsidRDefault="009B45C8" w:rsidP="009B45C8">
            <w:pPr>
              <w:rPr>
                <w:b/>
                <w:sz w:val="24"/>
                <w:szCs w:val="24"/>
              </w:rPr>
            </w:pPr>
            <w:proofErr w:type="spellStart"/>
            <w:r w:rsidRPr="009B45C8">
              <w:rPr>
                <w:b/>
                <w:sz w:val="24"/>
                <w:szCs w:val="24"/>
              </w:rPr>
              <w:lastRenderedPageBreak/>
              <w:t>Surse</w:t>
            </w:r>
            <w:proofErr w:type="spellEnd"/>
            <w:r w:rsidRPr="009B45C8">
              <w:rPr>
                <w:b/>
                <w:sz w:val="24"/>
                <w:szCs w:val="24"/>
              </w:rPr>
              <w:t>:</w:t>
            </w:r>
          </w:p>
          <w:p w14:paraId="169432CA" w14:textId="77777777" w:rsidR="009B45C8" w:rsidRPr="009B45C8" w:rsidRDefault="009B45C8" w:rsidP="009B45C8">
            <w:pPr>
              <w:rPr>
                <w:b/>
                <w:sz w:val="24"/>
                <w:szCs w:val="24"/>
              </w:rPr>
            </w:pPr>
            <w:proofErr w:type="spellStart"/>
            <w:r w:rsidRPr="009B45C8">
              <w:rPr>
                <w:b/>
                <w:sz w:val="24"/>
                <w:szCs w:val="24"/>
              </w:rPr>
              <w:t>Cadrul</w:t>
            </w:r>
            <w:proofErr w:type="spellEnd"/>
            <w:r w:rsidRPr="009B45C8">
              <w:rPr>
                <w:b/>
                <w:sz w:val="24"/>
                <w:szCs w:val="24"/>
              </w:rPr>
              <w:t xml:space="preserve"> </w:t>
            </w:r>
            <w:proofErr w:type="spellStart"/>
            <w:r w:rsidRPr="009B45C8">
              <w:rPr>
                <w:b/>
                <w:sz w:val="24"/>
                <w:szCs w:val="24"/>
              </w:rPr>
              <w:t>european</w:t>
            </w:r>
            <w:proofErr w:type="spellEnd"/>
            <w:r w:rsidRPr="009B45C8">
              <w:rPr>
                <w:b/>
                <w:sz w:val="24"/>
                <w:szCs w:val="24"/>
              </w:rPr>
              <w:t xml:space="preserve"> al </w:t>
            </w:r>
            <w:proofErr w:type="spellStart"/>
            <w:r w:rsidRPr="009B45C8">
              <w:rPr>
                <w:b/>
                <w:sz w:val="24"/>
                <w:szCs w:val="24"/>
              </w:rPr>
              <w:t>calificărilor</w:t>
            </w:r>
            <w:proofErr w:type="spellEnd"/>
            <w:r w:rsidRPr="009B45C8">
              <w:rPr>
                <w:b/>
                <w:sz w:val="24"/>
                <w:szCs w:val="24"/>
              </w:rPr>
              <w:t xml:space="preserve">: </w:t>
            </w:r>
            <w:proofErr w:type="spellStart"/>
            <w:r w:rsidRPr="009B45C8">
              <w:rPr>
                <w:b/>
                <w:sz w:val="24"/>
                <w:szCs w:val="24"/>
              </w:rPr>
              <w:t>Educație</w:t>
            </w:r>
            <w:proofErr w:type="spellEnd"/>
            <w:r w:rsidRPr="009B45C8">
              <w:rPr>
                <w:b/>
                <w:sz w:val="24"/>
                <w:szCs w:val="24"/>
              </w:rPr>
              <w:t xml:space="preserve"> </w:t>
            </w:r>
            <w:proofErr w:type="spellStart"/>
            <w:r w:rsidRPr="009B45C8">
              <w:rPr>
                <w:b/>
                <w:sz w:val="24"/>
                <w:szCs w:val="24"/>
              </w:rPr>
              <w:t>și</w:t>
            </w:r>
            <w:proofErr w:type="spellEnd"/>
            <w:r w:rsidRPr="009B45C8">
              <w:rPr>
                <w:b/>
                <w:sz w:val="24"/>
                <w:szCs w:val="24"/>
              </w:rPr>
              <w:t xml:space="preserve"> </w:t>
            </w:r>
            <w:proofErr w:type="spellStart"/>
            <w:r w:rsidRPr="009B45C8">
              <w:rPr>
                <w:b/>
                <w:sz w:val="24"/>
                <w:szCs w:val="24"/>
              </w:rPr>
              <w:t>formare</w:t>
            </w:r>
            <w:proofErr w:type="spellEnd"/>
            <w:r w:rsidRPr="009B45C8">
              <w:rPr>
                <w:b/>
                <w:sz w:val="24"/>
                <w:szCs w:val="24"/>
              </w:rPr>
              <w:t xml:space="preserve"> </w:t>
            </w:r>
            <w:proofErr w:type="spellStart"/>
            <w:r w:rsidRPr="009B45C8">
              <w:rPr>
                <w:b/>
                <w:sz w:val="24"/>
                <w:szCs w:val="24"/>
              </w:rPr>
              <w:t>profesională</w:t>
            </w:r>
            <w:proofErr w:type="spellEnd"/>
            <w:r w:rsidRPr="009B45C8">
              <w:rPr>
                <w:b/>
                <w:sz w:val="24"/>
                <w:szCs w:val="24"/>
              </w:rPr>
              <w:t xml:space="preserve"> </w:t>
            </w:r>
            <w:proofErr w:type="spellStart"/>
            <w:r w:rsidRPr="009B45C8">
              <w:rPr>
                <w:b/>
                <w:sz w:val="24"/>
                <w:szCs w:val="24"/>
              </w:rPr>
              <w:t>inițială</w:t>
            </w:r>
            <w:proofErr w:type="spellEnd"/>
            <w:r w:rsidRPr="009B45C8">
              <w:rPr>
                <w:b/>
                <w:sz w:val="24"/>
                <w:szCs w:val="24"/>
              </w:rPr>
              <w:t>: accent pe</w:t>
            </w:r>
          </w:p>
          <w:p w14:paraId="4E6D2A33" w14:textId="77777777" w:rsidR="009B45C8" w:rsidRPr="009B45C8" w:rsidRDefault="009B45C8" w:rsidP="009B45C8">
            <w:pPr>
              <w:rPr>
                <w:b/>
                <w:sz w:val="24"/>
                <w:szCs w:val="24"/>
              </w:rPr>
            </w:pPr>
            <w:proofErr w:type="spellStart"/>
            <w:r w:rsidRPr="009B45C8">
              <w:rPr>
                <w:b/>
                <w:sz w:val="24"/>
                <w:szCs w:val="24"/>
              </w:rPr>
              <w:t>calificări</w:t>
            </w:r>
            <w:proofErr w:type="spellEnd"/>
            <w:r w:rsidRPr="009B45C8">
              <w:rPr>
                <w:b/>
                <w:sz w:val="24"/>
                <w:szCs w:val="24"/>
              </w:rPr>
              <w:t xml:space="preserve"> la </w:t>
            </w:r>
            <w:proofErr w:type="spellStart"/>
            <w:r w:rsidRPr="009B45C8">
              <w:rPr>
                <w:b/>
                <w:sz w:val="24"/>
                <w:szCs w:val="24"/>
              </w:rPr>
              <w:t>nivelurile</w:t>
            </w:r>
            <w:proofErr w:type="spellEnd"/>
            <w:r w:rsidRPr="009B45C8">
              <w:rPr>
                <w:b/>
                <w:sz w:val="24"/>
                <w:szCs w:val="24"/>
              </w:rPr>
              <w:t xml:space="preserve"> 3 </w:t>
            </w:r>
            <w:proofErr w:type="spellStart"/>
            <w:r w:rsidRPr="009B45C8">
              <w:rPr>
                <w:b/>
                <w:sz w:val="24"/>
                <w:szCs w:val="24"/>
              </w:rPr>
              <w:t>și</w:t>
            </w:r>
            <w:proofErr w:type="spellEnd"/>
            <w:r w:rsidRPr="009B45C8">
              <w:rPr>
                <w:b/>
                <w:sz w:val="24"/>
                <w:szCs w:val="24"/>
              </w:rPr>
              <w:t xml:space="preserve"> 4</w:t>
            </w:r>
          </w:p>
        </w:tc>
      </w:tr>
    </w:tbl>
    <w:p w14:paraId="0159E0E6" w14:textId="77777777" w:rsidR="009B45C8" w:rsidRDefault="009B45C8" w:rsidP="009B45C8">
      <w:pPr>
        <w:rPr>
          <w:sz w:val="24"/>
          <w:szCs w:val="24"/>
        </w:rPr>
      </w:pPr>
    </w:p>
    <w:p w14:paraId="70157DC4" w14:textId="77777777" w:rsidR="009B45C8" w:rsidRPr="009B45C8" w:rsidRDefault="009B45C8" w:rsidP="009B45C8">
      <w:pPr>
        <w:rPr>
          <w:b/>
          <w:sz w:val="32"/>
          <w:szCs w:val="32"/>
        </w:rPr>
      </w:pPr>
      <w:r w:rsidRPr="009B45C8">
        <w:rPr>
          <w:b/>
          <w:sz w:val="32"/>
          <w:szCs w:val="32"/>
        </w:rPr>
        <w:t>CIPRU</w:t>
      </w:r>
    </w:p>
    <w:p w14:paraId="0386BA79" w14:textId="77777777" w:rsidR="009B45C8" w:rsidRDefault="009B45C8" w:rsidP="009B45C8">
      <w:pPr>
        <w:rPr>
          <w:b/>
          <w:sz w:val="32"/>
          <w:szCs w:val="32"/>
        </w:rPr>
      </w:pPr>
      <w:r w:rsidRPr="009B45C8">
        <w:rPr>
          <w:b/>
          <w:sz w:val="32"/>
          <w:szCs w:val="32"/>
        </w:rPr>
        <w:t>SECTOR VET</w:t>
      </w:r>
    </w:p>
    <w:tbl>
      <w:tblPr>
        <w:tblStyle w:val="TableGrid"/>
        <w:tblW w:w="0" w:type="auto"/>
        <w:tblLayout w:type="fixed"/>
        <w:tblLook w:val="04A0" w:firstRow="1" w:lastRow="0" w:firstColumn="1" w:lastColumn="0" w:noHBand="0" w:noVBand="1"/>
      </w:tblPr>
      <w:tblGrid>
        <w:gridCol w:w="1458"/>
        <w:gridCol w:w="8118"/>
      </w:tblGrid>
      <w:tr w:rsidR="009B45C8" w14:paraId="0CC94AD3" w14:textId="77777777" w:rsidTr="00C9560B">
        <w:tc>
          <w:tcPr>
            <w:tcW w:w="9576" w:type="dxa"/>
            <w:gridSpan w:val="2"/>
            <w:shd w:val="clear" w:color="auto" w:fill="95B3D7" w:themeFill="accent1" w:themeFillTint="99"/>
          </w:tcPr>
          <w:p w14:paraId="62AC731F" w14:textId="77777777" w:rsidR="009B45C8" w:rsidRPr="009B45C8" w:rsidRDefault="009B45C8" w:rsidP="009B45C8">
            <w:pPr>
              <w:rPr>
                <w:b/>
                <w:sz w:val="24"/>
                <w:szCs w:val="24"/>
              </w:rPr>
            </w:pPr>
            <w:proofErr w:type="spellStart"/>
            <w:r w:rsidRPr="009B45C8">
              <w:rPr>
                <w:b/>
                <w:sz w:val="24"/>
                <w:szCs w:val="24"/>
              </w:rPr>
              <w:t>Principalele</w:t>
            </w:r>
            <w:proofErr w:type="spellEnd"/>
            <w:r w:rsidRPr="009B45C8">
              <w:rPr>
                <w:b/>
                <w:sz w:val="24"/>
                <w:szCs w:val="24"/>
              </w:rPr>
              <w:t xml:space="preserve"> </w:t>
            </w:r>
            <w:proofErr w:type="spellStart"/>
            <w:r w:rsidRPr="009B45C8">
              <w:rPr>
                <w:b/>
                <w:sz w:val="24"/>
                <w:szCs w:val="24"/>
              </w:rPr>
              <w:t>rapoarte</w:t>
            </w:r>
            <w:proofErr w:type="spellEnd"/>
            <w:r w:rsidRPr="009B45C8">
              <w:rPr>
                <w:b/>
                <w:sz w:val="24"/>
                <w:szCs w:val="24"/>
              </w:rPr>
              <w:t xml:space="preserve"> </w:t>
            </w:r>
            <w:proofErr w:type="spellStart"/>
            <w:r w:rsidRPr="009B45C8">
              <w:rPr>
                <w:b/>
                <w:sz w:val="24"/>
                <w:szCs w:val="24"/>
              </w:rPr>
              <w:t>existente</w:t>
            </w:r>
            <w:proofErr w:type="spellEnd"/>
            <w:r w:rsidRPr="009B45C8">
              <w:rPr>
                <w:b/>
                <w:sz w:val="24"/>
                <w:szCs w:val="24"/>
              </w:rPr>
              <w:t xml:space="preserve"> </w:t>
            </w:r>
            <w:proofErr w:type="spellStart"/>
            <w:r w:rsidRPr="009B45C8">
              <w:rPr>
                <w:b/>
                <w:sz w:val="24"/>
                <w:szCs w:val="24"/>
              </w:rPr>
              <w:t>privind</w:t>
            </w:r>
            <w:proofErr w:type="spellEnd"/>
            <w:r w:rsidRPr="009B45C8">
              <w:rPr>
                <w:b/>
                <w:sz w:val="24"/>
                <w:szCs w:val="24"/>
              </w:rPr>
              <w:t xml:space="preserve"> </w:t>
            </w:r>
            <w:proofErr w:type="spellStart"/>
            <w:r w:rsidRPr="009B45C8">
              <w:rPr>
                <w:b/>
                <w:sz w:val="24"/>
                <w:szCs w:val="24"/>
              </w:rPr>
              <w:t>sectorul</w:t>
            </w:r>
            <w:proofErr w:type="spellEnd"/>
            <w:r w:rsidRPr="009B45C8">
              <w:rPr>
                <w:b/>
                <w:sz w:val="24"/>
                <w:szCs w:val="24"/>
              </w:rPr>
              <w:t xml:space="preserve"> VET</w:t>
            </w:r>
          </w:p>
        </w:tc>
      </w:tr>
      <w:tr w:rsidR="00C9560B" w14:paraId="2415A6E2" w14:textId="77777777" w:rsidTr="00C9560B">
        <w:tc>
          <w:tcPr>
            <w:tcW w:w="1458" w:type="dxa"/>
            <w:shd w:val="clear" w:color="auto" w:fill="95B3D7" w:themeFill="accent1" w:themeFillTint="99"/>
          </w:tcPr>
          <w:p w14:paraId="21483CF9" w14:textId="77777777" w:rsidR="009B45C8" w:rsidRPr="009B45C8" w:rsidRDefault="009B45C8" w:rsidP="009B45C8">
            <w:pPr>
              <w:rPr>
                <w:b/>
                <w:sz w:val="24"/>
                <w:szCs w:val="24"/>
              </w:rPr>
            </w:pPr>
            <w:proofErr w:type="spellStart"/>
            <w:r>
              <w:rPr>
                <w:b/>
                <w:sz w:val="24"/>
                <w:szCs w:val="24"/>
              </w:rPr>
              <w:t>Numele</w:t>
            </w:r>
            <w:proofErr w:type="spellEnd"/>
            <w:r>
              <w:rPr>
                <w:b/>
                <w:sz w:val="24"/>
                <w:szCs w:val="24"/>
              </w:rPr>
              <w:t xml:space="preserve"> </w:t>
            </w:r>
            <w:proofErr w:type="spellStart"/>
            <w:r>
              <w:rPr>
                <w:b/>
                <w:sz w:val="24"/>
                <w:szCs w:val="24"/>
              </w:rPr>
              <w:t>raportului</w:t>
            </w:r>
            <w:proofErr w:type="spellEnd"/>
          </w:p>
        </w:tc>
        <w:tc>
          <w:tcPr>
            <w:tcW w:w="8118" w:type="dxa"/>
          </w:tcPr>
          <w:p w14:paraId="6B57D866" w14:textId="77777777" w:rsidR="009B45C8" w:rsidRPr="009B45C8" w:rsidRDefault="009B45C8" w:rsidP="009B45C8">
            <w:pPr>
              <w:rPr>
                <w:b/>
                <w:sz w:val="24"/>
                <w:szCs w:val="24"/>
              </w:rPr>
            </w:pPr>
            <w:proofErr w:type="spellStart"/>
            <w:r w:rsidRPr="009B45C8">
              <w:rPr>
                <w:b/>
                <w:sz w:val="24"/>
                <w:szCs w:val="24"/>
              </w:rPr>
              <w:t>Educație</w:t>
            </w:r>
            <w:proofErr w:type="spellEnd"/>
            <w:r w:rsidRPr="009B45C8">
              <w:rPr>
                <w:b/>
                <w:sz w:val="24"/>
                <w:szCs w:val="24"/>
              </w:rPr>
              <w:t xml:space="preserve"> </w:t>
            </w:r>
            <w:proofErr w:type="spellStart"/>
            <w:r w:rsidRPr="009B45C8">
              <w:rPr>
                <w:b/>
                <w:sz w:val="24"/>
                <w:szCs w:val="24"/>
              </w:rPr>
              <w:t>și</w:t>
            </w:r>
            <w:proofErr w:type="spellEnd"/>
            <w:r w:rsidRPr="009B45C8">
              <w:rPr>
                <w:b/>
                <w:sz w:val="24"/>
                <w:szCs w:val="24"/>
              </w:rPr>
              <w:t xml:space="preserve"> </w:t>
            </w:r>
            <w:proofErr w:type="spellStart"/>
            <w:r w:rsidRPr="009B45C8">
              <w:rPr>
                <w:b/>
                <w:sz w:val="24"/>
                <w:szCs w:val="24"/>
              </w:rPr>
              <w:t>formare</w:t>
            </w:r>
            <w:proofErr w:type="spellEnd"/>
            <w:r w:rsidRPr="009B45C8">
              <w:rPr>
                <w:b/>
                <w:sz w:val="24"/>
                <w:szCs w:val="24"/>
              </w:rPr>
              <w:t xml:space="preserve"> </w:t>
            </w:r>
            <w:proofErr w:type="spellStart"/>
            <w:r w:rsidRPr="009B45C8">
              <w:rPr>
                <w:b/>
                <w:sz w:val="24"/>
                <w:szCs w:val="24"/>
              </w:rPr>
              <w:t>profesională</w:t>
            </w:r>
            <w:proofErr w:type="spellEnd"/>
            <w:r w:rsidRPr="009B45C8">
              <w:rPr>
                <w:b/>
                <w:sz w:val="24"/>
                <w:szCs w:val="24"/>
              </w:rPr>
              <w:t xml:space="preserve"> </w:t>
            </w:r>
            <w:proofErr w:type="spellStart"/>
            <w:r w:rsidRPr="009B45C8">
              <w:rPr>
                <w:b/>
                <w:sz w:val="24"/>
                <w:szCs w:val="24"/>
              </w:rPr>
              <w:t>în</w:t>
            </w:r>
            <w:proofErr w:type="spellEnd"/>
            <w:r w:rsidRPr="009B45C8">
              <w:rPr>
                <w:b/>
                <w:sz w:val="24"/>
                <w:szCs w:val="24"/>
              </w:rPr>
              <w:t xml:space="preserve"> </w:t>
            </w:r>
            <w:proofErr w:type="spellStart"/>
            <w:r w:rsidRPr="009B45C8">
              <w:rPr>
                <w:b/>
                <w:sz w:val="24"/>
                <w:szCs w:val="24"/>
              </w:rPr>
              <w:t>Cipru</w:t>
            </w:r>
            <w:proofErr w:type="spellEnd"/>
            <w:r w:rsidRPr="009B45C8">
              <w:rPr>
                <w:b/>
                <w:sz w:val="24"/>
                <w:szCs w:val="24"/>
              </w:rPr>
              <w:t xml:space="preserve">: </w:t>
            </w:r>
            <w:proofErr w:type="spellStart"/>
            <w:r w:rsidRPr="009B45C8">
              <w:rPr>
                <w:b/>
                <w:sz w:val="24"/>
                <w:szCs w:val="24"/>
              </w:rPr>
              <w:t>scurtă</w:t>
            </w:r>
            <w:proofErr w:type="spellEnd"/>
            <w:r w:rsidRPr="009B45C8">
              <w:rPr>
                <w:b/>
                <w:sz w:val="24"/>
                <w:szCs w:val="24"/>
              </w:rPr>
              <w:t xml:space="preserve"> </w:t>
            </w:r>
            <w:proofErr w:type="spellStart"/>
            <w:r w:rsidRPr="009B45C8">
              <w:rPr>
                <w:b/>
                <w:sz w:val="24"/>
                <w:szCs w:val="24"/>
              </w:rPr>
              <w:t>descriere</w:t>
            </w:r>
            <w:proofErr w:type="spellEnd"/>
          </w:p>
        </w:tc>
      </w:tr>
      <w:tr w:rsidR="00C9560B" w14:paraId="4E592D04" w14:textId="77777777" w:rsidTr="00C9560B">
        <w:tc>
          <w:tcPr>
            <w:tcW w:w="1458" w:type="dxa"/>
            <w:shd w:val="clear" w:color="auto" w:fill="95B3D7" w:themeFill="accent1" w:themeFillTint="99"/>
          </w:tcPr>
          <w:p w14:paraId="6DB0003E" w14:textId="77777777" w:rsidR="009B45C8" w:rsidRPr="009B45C8" w:rsidRDefault="009B45C8" w:rsidP="009B45C8">
            <w:pPr>
              <w:rPr>
                <w:b/>
                <w:sz w:val="24"/>
                <w:szCs w:val="24"/>
              </w:rPr>
            </w:pPr>
            <w:proofErr w:type="spellStart"/>
            <w:r w:rsidRPr="009B45C8">
              <w:rPr>
                <w:b/>
                <w:sz w:val="24"/>
                <w:szCs w:val="24"/>
              </w:rPr>
              <w:t>Scurta</w:t>
            </w:r>
            <w:proofErr w:type="spellEnd"/>
            <w:r w:rsidRPr="009B45C8">
              <w:rPr>
                <w:b/>
                <w:sz w:val="24"/>
                <w:szCs w:val="24"/>
              </w:rPr>
              <w:t xml:space="preserve"> </w:t>
            </w:r>
            <w:proofErr w:type="spellStart"/>
            <w:r w:rsidRPr="009B45C8">
              <w:rPr>
                <w:b/>
                <w:sz w:val="24"/>
                <w:szCs w:val="24"/>
              </w:rPr>
              <w:t>desc</w:t>
            </w:r>
            <w:r w:rsidR="00C9560B">
              <w:rPr>
                <w:b/>
                <w:sz w:val="24"/>
                <w:szCs w:val="24"/>
              </w:rPr>
              <w:t>r</w:t>
            </w:r>
            <w:r w:rsidRPr="009B45C8">
              <w:rPr>
                <w:b/>
                <w:sz w:val="24"/>
                <w:szCs w:val="24"/>
              </w:rPr>
              <w:t>iere</w:t>
            </w:r>
            <w:proofErr w:type="spellEnd"/>
          </w:p>
        </w:tc>
        <w:tc>
          <w:tcPr>
            <w:tcW w:w="8118" w:type="dxa"/>
          </w:tcPr>
          <w:p w14:paraId="14064A0E" w14:textId="77777777" w:rsidR="009B45C8" w:rsidRPr="009B45C8" w:rsidRDefault="009B45C8" w:rsidP="009B45C8">
            <w:pPr>
              <w:rPr>
                <w:sz w:val="24"/>
                <w:szCs w:val="24"/>
              </w:rPr>
            </w:pPr>
            <w:proofErr w:type="spellStart"/>
            <w:r w:rsidRPr="009B45C8">
              <w:rPr>
                <w:sz w:val="24"/>
                <w:szCs w:val="24"/>
              </w:rPr>
              <w:t>Cipru</w:t>
            </w:r>
            <w:proofErr w:type="spellEnd"/>
            <w:r w:rsidRPr="009B45C8">
              <w:rPr>
                <w:sz w:val="24"/>
                <w:szCs w:val="24"/>
              </w:rPr>
              <w:t xml:space="preserve">, o </w:t>
            </w:r>
            <w:proofErr w:type="spellStart"/>
            <w:r w:rsidRPr="009B45C8">
              <w:rPr>
                <w:sz w:val="24"/>
                <w:szCs w:val="24"/>
              </w:rPr>
              <w:t>țară</w:t>
            </w:r>
            <w:proofErr w:type="spellEnd"/>
            <w:r w:rsidRPr="009B45C8">
              <w:rPr>
                <w:sz w:val="24"/>
                <w:szCs w:val="24"/>
              </w:rPr>
              <w:t xml:space="preserve"> cu </w:t>
            </w:r>
            <w:proofErr w:type="spellStart"/>
            <w:r w:rsidRPr="009B45C8">
              <w:rPr>
                <w:sz w:val="24"/>
                <w:szCs w:val="24"/>
              </w:rPr>
              <w:t>resurse</w:t>
            </w:r>
            <w:proofErr w:type="spellEnd"/>
            <w:r w:rsidRPr="009B45C8">
              <w:rPr>
                <w:sz w:val="24"/>
                <w:szCs w:val="24"/>
              </w:rPr>
              <w:t xml:space="preserve"> </w:t>
            </w:r>
            <w:proofErr w:type="spellStart"/>
            <w:r w:rsidRPr="009B45C8">
              <w:rPr>
                <w:sz w:val="24"/>
                <w:szCs w:val="24"/>
              </w:rPr>
              <w:t>naturale</w:t>
            </w:r>
            <w:proofErr w:type="spellEnd"/>
            <w:r w:rsidRPr="009B45C8">
              <w:rPr>
                <w:sz w:val="24"/>
                <w:szCs w:val="24"/>
              </w:rPr>
              <w:t xml:space="preserve"> </w:t>
            </w:r>
            <w:proofErr w:type="spellStart"/>
            <w:r w:rsidRPr="009B45C8">
              <w:rPr>
                <w:sz w:val="24"/>
                <w:szCs w:val="24"/>
              </w:rPr>
              <w:t>limitate</w:t>
            </w:r>
            <w:proofErr w:type="spellEnd"/>
            <w:r w:rsidRPr="009B45C8">
              <w:rPr>
                <w:sz w:val="24"/>
                <w:szCs w:val="24"/>
              </w:rPr>
              <w:t xml:space="preserve">, </w:t>
            </w:r>
            <w:r>
              <w:rPr>
                <w:sz w:val="24"/>
                <w:szCs w:val="24"/>
              </w:rPr>
              <w:t xml:space="preserve">s-a </w:t>
            </w:r>
            <w:proofErr w:type="spellStart"/>
            <w:r>
              <w:rPr>
                <w:sz w:val="24"/>
                <w:szCs w:val="24"/>
              </w:rPr>
              <w:t>bazat</w:t>
            </w:r>
            <w:proofErr w:type="spellEnd"/>
            <w:r>
              <w:rPr>
                <w:sz w:val="24"/>
                <w:szCs w:val="24"/>
              </w:rPr>
              <w:t xml:space="preserve"> </w:t>
            </w:r>
            <w:proofErr w:type="spellStart"/>
            <w:r w:rsidRPr="009B45C8">
              <w:rPr>
                <w:sz w:val="24"/>
                <w:szCs w:val="24"/>
              </w:rPr>
              <w:t>întotdeauna</w:t>
            </w:r>
            <w:proofErr w:type="spellEnd"/>
          </w:p>
          <w:p w14:paraId="5053B48E" w14:textId="77777777" w:rsidR="009B45C8" w:rsidRPr="009B45C8" w:rsidRDefault="009B45C8" w:rsidP="009B45C8">
            <w:pPr>
              <w:rPr>
                <w:sz w:val="24"/>
                <w:szCs w:val="24"/>
              </w:rPr>
            </w:pPr>
            <w:r w:rsidRPr="009B45C8">
              <w:rPr>
                <w:sz w:val="24"/>
                <w:szCs w:val="24"/>
              </w:rPr>
              <w:t xml:space="preserve">pe </w:t>
            </w:r>
            <w:proofErr w:type="spellStart"/>
            <w:r w:rsidRPr="009B45C8">
              <w:rPr>
                <w:sz w:val="24"/>
                <w:szCs w:val="24"/>
              </w:rPr>
              <w:t>resursele</w:t>
            </w:r>
            <w:proofErr w:type="spellEnd"/>
            <w:r w:rsidRPr="009B45C8">
              <w:rPr>
                <w:sz w:val="24"/>
                <w:szCs w:val="24"/>
              </w:rPr>
              <w:t xml:space="preserve"> sale </w:t>
            </w:r>
            <w:proofErr w:type="spellStart"/>
            <w:r w:rsidRPr="009B45C8">
              <w:rPr>
                <w:sz w:val="24"/>
                <w:szCs w:val="24"/>
              </w:rPr>
              <w:t>umane</w:t>
            </w:r>
            <w:proofErr w:type="spellEnd"/>
            <w:r w:rsidRPr="009B45C8">
              <w:rPr>
                <w:sz w:val="24"/>
                <w:szCs w:val="24"/>
              </w:rPr>
              <w:t xml:space="preserve"> </w:t>
            </w:r>
            <w:proofErr w:type="spellStart"/>
            <w:r w:rsidRPr="009B45C8">
              <w:rPr>
                <w:sz w:val="24"/>
                <w:szCs w:val="24"/>
              </w:rPr>
              <w:t>pentru</w:t>
            </w:r>
            <w:proofErr w:type="spellEnd"/>
            <w:r w:rsidRPr="009B45C8">
              <w:rPr>
                <w:sz w:val="24"/>
                <w:szCs w:val="24"/>
              </w:rPr>
              <w:t xml:space="preserve"> a </w:t>
            </w:r>
            <w:proofErr w:type="spellStart"/>
            <w:r w:rsidRPr="009B45C8">
              <w:rPr>
                <w:sz w:val="24"/>
                <w:szCs w:val="24"/>
              </w:rPr>
              <w:t>realiza</w:t>
            </w:r>
            <w:proofErr w:type="spellEnd"/>
            <w:r w:rsidRPr="009B45C8">
              <w:rPr>
                <w:sz w:val="24"/>
                <w:szCs w:val="24"/>
              </w:rPr>
              <w:t xml:space="preserve"> o </w:t>
            </w:r>
            <w:proofErr w:type="spellStart"/>
            <w:r w:rsidRPr="009B45C8">
              <w:rPr>
                <w:sz w:val="24"/>
                <w:szCs w:val="24"/>
              </w:rPr>
              <w:t>competitivitate</w:t>
            </w:r>
            <w:proofErr w:type="spellEnd"/>
          </w:p>
          <w:p w14:paraId="364291A4" w14:textId="77777777" w:rsidR="009B45C8" w:rsidRPr="009B45C8" w:rsidRDefault="009B45C8" w:rsidP="009B45C8">
            <w:pPr>
              <w:rPr>
                <w:sz w:val="24"/>
                <w:szCs w:val="24"/>
              </w:rPr>
            </w:pPr>
            <w:proofErr w:type="spellStart"/>
            <w:r w:rsidRPr="009B45C8">
              <w:rPr>
                <w:sz w:val="24"/>
                <w:szCs w:val="24"/>
              </w:rPr>
              <w:t>avantaj</w:t>
            </w:r>
            <w:proofErr w:type="spellEnd"/>
            <w:r w:rsidRPr="009B45C8">
              <w:rPr>
                <w:sz w:val="24"/>
                <w:szCs w:val="24"/>
              </w:rPr>
              <w:t xml:space="preserve"> </w:t>
            </w:r>
            <w:proofErr w:type="spellStart"/>
            <w:r w:rsidRPr="009B45C8">
              <w:rPr>
                <w:sz w:val="24"/>
                <w:szCs w:val="24"/>
              </w:rPr>
              <w:t>într</w:t>
            </w:r>
            <w:proofErr w:type="spellEnd"/>
            <w:r w:rsidRPr="009B45C8">
              <w:rPr>
                <w:sz w:val="24"/>
                <w:szCs w:val="24"/>
              </w:rPr>
              <w:t xml:space="preserve">-o </w:t>
            </w:r>
            <w:proofErr w:type="spellStart"/>
            <w:r w:rsidRPr="009B45C8">
              <w:rPr>
                <w:sz w:val="24"/>
                <w:szCs w:val="24"/>
              </w:rPr>
              <w:t>eră</w:t>
            </w:r>
            <w:proofErr w:type="spellEnd"/>
            <w:r w:rsidRPr="009B45C8">
              <w:rPr>
                <w:sz w:val="24"/>
                <w:szCs w:val="24"/>
              </w:rPr>
              <w:t xml:space="preserve"> de </w:t>
            </w:r>
            <w:proofErr w:type="spellStart"/>
            <w:r w:rsidRPr="009B45C8">
              <w:rPr>
                <w:sz w:val="24"/>
                <w:szCs w:val="24"/>
              </w:rPr>
              <w:t>globalizare</w:t>
            </w:r>
            <w:proofErr w:type="spellEnd"/>
            <w:r w:rsidRPr="009B45C8">
              <w:rPr>
                <w:sz w:val="24"/>
                <w:szCs w:val="24"/>
              </w:rPr>
              <w:t xml:space="preserve">, </w:t>
            </w:r>
            <w:proofErr w:type="spellStart"/>
            <w:r w:rsidRPr="009B45C8">
              <w:rPr>
                <w:sz w:val="24"/>
                <w:szCs w:val="24"/>
              </w:rPr>
              <w:t>progrese</w:t>
            </w:r>
            <w:proofErr w:type="spellEnd"/>
            <w:r w:rsidRPr="009B45C8">
              <w:rPr>
                <w:sz w:val="24"/>
                <w:szCs w:val="24"/>
              </w:rPr>
              <w:t xml:space="preserve"> </w:t>
            </w:r>
            <w:proofErr w:type="spellStart"/>
            <w:r w:rsidRPr="009B45C8">
              <w:rPr>
                <w:sz w:val="24"/>
                <w:szCs w:val="24"/>
              </w:rPr>
              <w:t>tehnologice</w:t>
            </w:r>
            <w:proofErr w:type="spellEnd"/>
          </w:p>
          <w:p w14:paraId="32DA0331" w14:textId="77777777" w:rsidR="009B45C8" w:rsidRPr="009B45C8" w:rsidRDefault="009B45C8" w:rsidP="009B45C8">
            <w:pPr>
              <w:rPr>
                <w:sz w:val="24"/>
                <w:szCs w:val="24"/>
              </w:rPr>
            </w:pPr>
            <w:proofErr w:type="spellStart"/>
            <w:r w:rsidRPr="009B45C8">
              <w:rPr>
                <w:sz w:val="24"/>
                <w:szCs w:val="24"/>
              </w:rPr>
              <w:t>și</w:t>
            </w:r>
            <w:proofErr w:type="spellEnd"/>
            <w:r w:rsidRPr="009B45C8">
              <w:rPr>
                <w:sz w:val="24"/>
                <w:szCs w:val="24"/>
              </w:rPr>
              <w:t xml:space="preserve"> </w:t>
            </w:r>
            <w:proofErr w:type="spellStart"/>
            <w:r w:rsidRPr="009B45C8">
              <w:rPr>
                <w:sz w:val="24"/>
                <w:szCs w:val="24"/>
              </w:rPr>
              <w:t>schimbări</w:t>
            </w:r>
            <w:proofErr w:type="spellEnd"/>
            <w:r w:rsidRPr="009B45C8">
              <w:rPr>
                <w:sz w:val="24"/>
                <w:szCs w:val="24"/>
              </w:rPr>
              <w:t xml:space="preserve"> </w:t>
            </w:r>
            <w:proofErr w:type="spellStart"/>
            <w:r w:rsidRPr="009B45C8">
              <w:rPr>
                <w:sz w:val="24"/>
                <w:szCs w:val="24"/>
              </w:rPr>
              <w:t>demografice</w:t>
            </w:r>
            <w:proofErr w:type="spellEnd"/>
            <w:r w:rsidRPr="009B45C8">
              <w:rPr>
                <w:sz w:val="24"/>
                <w:szCs w:val="24"/>
              </w:rPr>
              <w:t xml:space="preserve">. </w:t>
            </w:r>
            <w:proofErr w:type="spellStart"/>
            <w:r w:rsidRPr="009B45C8">
              <w:rPr>
                <w:sz w:val="24"/>
                <w:szCs w:val="24"/>
              </w:rPr>
              <w:t>Sistemul</w:t>
            </w:r>
            <w:proofErr w:type="spellEnd"/>
            <w:r w:rsidRPr="009B45C8">
              <w:rPr>
                <w:sz w:val="24"/>
                <w:szCs w:val="24"/>
              </w:rPr>
              <w:t xml:space="preserve"> de </w:t>
            </w:r>
            <w:proofErr w:type="spellStart"/>
            <w:r w:rsidRPr="009B45C8">
              <w:rPr>
                <w:sz w:val="24"/>
                <w:szCs w:val="24"/>
              </w:rPr>
              <w:t>educație</w:t>
            </w:r>
            <w:proofErr w:type="spellEnd"/>
            <w:r w:rsidRPr="009B45C8">
              <w:rPr>
                <w:sz w:val="24"/>
                <w:szCs w:val="24"/>
              </w:rPr>
              <w:t xml:space="preserve">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formare</w:t>
            </w:r>
            <w:proofErr w:type="spellEnd"/>
          </w:p>
          <w:p w14:paraId="70B934A2" w14:textId="77777777" w:rsidR="009B45C8" w:rsidRPr="009B45C8" w:rsidRDefault="009B45C8" w:rsidP="009B45C8">
            <w:pPr>
              <w:rPr>
                <w:sz w:val="24"/>
                <w:szCs w:val="24"/>
              </w:rPr>
            </w:pPr>
            <w:proofErr w:type="spellStart"/>
            <w:r w:rsidRPr="009B45C8">
              <w:rPr>
                <w:sz w:val="24"/>
                <w:szCs w:val="24"/>
              </w:rPr>
              <w:t>este</w:t>
            </w:r>
            <w:proofErr w:type="spellEnd"/>
            <w:r w:rsidRPr="009B45C8">
              <w:rPr>
                <w:sz w:val="24"/>
                <w:szCs w:val="24"/>
              </w:rPr>
              <w:t xml:space="preserve"> vital </w:t>
            </w:r>
            <w:proofErr w:type="spellStart"/>
            <w:r w:rsidRPr="009B45C8">
              <w:rPr>
                <w:sz w:val="24"/>
                <w:szCs w:val="24"/>
              </w:rPr>
              <w:t>pentru</w:t>
            </w:r>
            <w:proofErr w:type="spellEnd"/>
            <w:r w:rsidRPr="009B45C8">
              <w:rPr>
                <w:sz w:val="24"/>
                <w:szCs w:val="24"/>
              </w:rPr>
              <w:t xml:space="preserve"> a </w:t>
            </w:r>
            <w:proofErr w:type="spellStart"/>
            <w:r w:rsidRPr="009B45C8">
              <w:rPr>
                <w:sz w:val="24"/>
                <w:szCs w:val="24"/>
              </w:rPr>
              <w:t>oferi</w:t>
            </w:r>
            <w:proofErr w:type="spellEnd"/>
            <w:r w:rsidRPr="009B45C8">
              <w:rPr>
                <w:sz w:val="24"/>
                <w:szCs w:val="24"/>
              </w:rPr>
              <w:t xml:space="preserve"> </w:t>
            </w:r>
            <w:proofErr w:type="spellStart"/>
            <w:r w:rsidRPr="009B45C8">
              <w:rPr>
                <w:sz w:val="24"/>
                <w:szCs w:val="24"/>
              </w:rPr>
              <w:t>Ciprului</w:t>
            </w:r>
            <w:proofErr w:type="spellEnd"/>
            <w:r w:rsidRPr="009B45C8">
              <w:rPr>
                <w:sz w:val="24"/>
                <w:szCs w:val="24"/>
              </w:rPr>
              <w:t xml:space="preserve"> </w:t>
            </w:r>
            <w:proofErr w:type="spellStart"/>
            <w:r w:rsidRPr="009B45C8">
              <w:rPr>
                <w:sz w:val="24"/>
                <w:szCs w:val="24"/>
              </w:rPr>
              <w:t>persoane</w:t>
            </w:r>
            <w:proofErr w:type="spellEnd"/>
            <w:r w:rsidRPr="009B45C8">
              <w:rPr>
                <w:sz w:val="24"/>
                <w:szCs w:val="24"/>
              </w:rPr>
              <w:t xml:space="preserve"> care au </w:t>
            </w:r>
            <w:proofErr w:type="spellStart"/>
            <w:r w:rsidRPr="009B45C8">
              <w:rPr>
                <w:sz w:val="24"/>
                <w:szCs w:val="24"/>
              </w:rPr>
              <w:t>cele</w:t>
            </w:r>
            <w:proofErr w:type="spellEnd"/>
            <w:r w:rsidRPr="009B45C8">
              <w:rPr>
                <w:sz w:val="24"/>
                <w:szCs w:val="24"/>
              </w:rPr>
              <w:t xml:space="preserve"> </w:t>
            </w:r>
            <w:proofErr w:type="spellStart"/>
            <w:r w:rsidRPr="009B45C8">
              <w:rPr>
                <w:sz w:val="24"/>
                <w:szCs w:val="24"/>
              </w:rPr>
              <w:t>necesare</w:t>
            </w:r>
            <w:proofErr w:type="spellEnd"/>
          </w:p>
          <w:p w14:paraId="0C250FC9" w14:textId="77777777" w:rsidR="009B45C8" w:rsidRPr="009B45C8" w:rsidRDefault="009B45C8" w:rsidP="009B45C8">
            <w:pPr>
              <w:rPr>
                <w:sz w:val="24"/>
                <w:szCs w:val="24"/>
              </w:rPr>
            </w:pPr>
            <w:proofErr w:type="spellStart"/>
            <w:r w:rsidRPr="009B45C8">
              <w:rPr>
                <w:sz w:val="24"/>
                <w:szCs w:val="24"/>
              </w:rPr>
              <w:t>cunoștințe</w:t>
            </w:r>
            <w:proofErr w:type="spellEnd"/>
            <w:r w:rsidRPr="009B45C8">
              <w:rPr>
                <w:sz w:val="24"/>
                <w:szCs w:val="24"/>
              </w:rPr>
              <w:t xml:space="preserve">, </w:t>
            </w:r>
            <w:proofErr w:type="spellStart"/>
            <w:r w:rsidRPr="009B45C8">
              <w:rPr>
                <w:sz w:val="24"/>
                <w:szCs w:val="24"/>
              </w:rPr>
              <w:t>abilități</w:t>
            </w:r>
            <w:proofErr w:type="spellEnd"/>
            <w:r w:rsidRPr="009B45C8">
              <w:rPr>
                <w:sz w:val="24"/>
                <w:szCs w:val="24"/>
              </w:rPr>
              <w:t xml:space="preserve">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atitudini</w:t>
            </w:r>
            <w:proofErr w:type="spellEnd"/>
            <w:r w:rsidRPr="009B45C8">
              <w:rPr>
                <w:sz w:val="24"/>
                <w:szCs w:val="24"/>
              </w:rPr>
              <w:t xml:space="preserve"> </w:t>
            </w:r>
            <w:proofErr w:type="spellStart"/>
            <w:r w:rsidRPr="009B45C8">
              <w:rPr>
                <w:sz w:val="24"/>
                <w:szCs w:val="24"/>
              </w:rPr>
              <w:t>și</w:t>
            </w:r>
            <w:proofErr w:type="spellEnd"/>
            <w:r w:rsidRPr="009B45C8">
              <w:rPr>
                <w:sz w:val="24"/>
                <w:szCs w:val="24"/>
              </w:rPr>
              <w:t xml:space="preserve"> sunt </w:t>
            </w:r>
            <w:proofErr w:type="spellStart"/>
            <w:r w:rsidRPr="009B45C8">
              <w:rPr>
                <w:sz w:val="24"/>
                <w:szCs w:val="24"/>
              </w:rPr>
              <w:t>capabili</w:t>
            </w:r>
            <w:proofErr w:type="spellEnd"/>
            <w:r w:rsidRPr="009B45C8">
              <w:rPr>
                <w:sz w:val="24"/>
                <w:szCs w:val="24"/>
              </w:rPr>
              <w:t xml:space="preserve"> </w:t>
            </w:r>
            <w:proofErr w:type="spellStart"/>
            <w:r w:rsidRPr="009B45C8">
              <w:rPr>
                <w:sz w:val="24"/>
                <w:szCs w:val="24"/>
              </w:rPr>
              <w:t>să</w:t>
            </w:r>
            <w:proofErr w:type="spellEnd"/>
            <w:r w:rsidRPr="009B45C8">
              <w:rPr>
                <w:sz w:val="24"/>
                <w:szCs w:val="24"/>
              </w:rPr>
              <w:t xml:space="preserve"> </w:t>
            </w:r>
            <w:proofErr w:type="spellStart"/>
            <w:r w:rsidRPr="009B45C8">
              <w:rPr>
                <w:sz w:val="24"/>
                <w:szCs w:val="24"/>
              </w:rPr>
              <w:t>răspundă</w:t>
            </w:r>
            <w:proofErr w:type="spellEnd"/>
            <w:r w:rsidRPr="009B45C8">
              <w:rPr>
                <w:sz w:val="24"/>
                <w:szCs w:val="24"/>
              </w:rPr>
              <w:t xml:space="preserve"> </w:t>
            </w:r>
            <w:proofErr w:type="spellStart"/>
            <w:r w:rsidRPr="009B45C8">
              <w:rPr>
                <w:sz w:val="24"/>
                <w:szCs w:val="24"/>
              </w:rPr>
              <w:t>flexibil</w:t>
            </w:r>
            <w:proofErr w:type="spellEnd"/>
          </w:p>
          <w:p w14:paraId="04DB38E9" w14:textId="77777777" w:rsidR="009B45C8" w:rsidRPr="009B45C8" w:rsidRDefault="009B45C8" w:rsidP="009B45C8">
            <w:pPr>
              <w:rPr>
                <w:sz w:val="24"/>
                <w:szCs w:val="24"/>
              </w:rPr>
            </w:pPr>
            <w:proofErr w:type="spellStart"/>
            <w:r w:rsidRPr="009B45C8">
              <w:rPr>
                <w:sz w:val="24"/>
                <w:szCs w:val="24"/>
              </w:rPr>
              <w:t>și</w:t>
            </w:r>
            <w:proofErr w:type="spellEnd"/>
            <w:r w:rsidRPr="009B45C8">
              <w:rPr>
                <w:sz w:val="24"/>
                <w:szCs w:val="24"/>
              </w:rPr>
              <w:t xml:space="preserve"> </w:t>
            </w:r>
            <w:proofErr w:type="spellStart"/>
            <w:r w:rsidRPr="009B45C8">
              <w:rPr>
                <w:sz w:val="24"/>
                <w:szCs w:val="24"/>
              </w:rPr>
              <w:t>eficient</w:t>
            </w:r>
            <w:proofErr w:type="spellEnd"/>
            <w:r w:rsidRPr="009B45C8">
              <w:rPr>
                <w:sz w:val="24"/>
                <w:szCs w:val="24"/>
              </w:rPr>
              <w:t xml:space="preserve"> La </w:t>
            </w:r>
            <w:proofErr w:type="spellStart"/>
            <w:r w:rsidRPr="009B45C8">
              <w:rPr>
                <w:sz w:val="24"/>
                <w:szCs w:val="24"/>
              </w:rPr>
              <w:t>provocările</w:t>
            </w:r>
            <w:proofErr w:type="spellEnd"/>
            <w:r w:rsidRPr="009B45C8">
              <w:rPr>
                <w:sz w:val="24"/>
                <w:szCs w:val="24"/>
              </w:rPr>
              <w:t xml:space="preserve"> </w:t>
            </w:r>
            <w:proofErr w:type="spellStart"/>
            <w:r w:rsidRPr="009B45C8">
              <w:rPr>
                <w:sz w:val="24"/>
                <w:szCs w:val="24"/>
              </w:rPr>
              <w:t>secolului</w:t>
            </w:r>
            <w:proofErr w:type="spellEnd"/>
            <w:r w:rsidRPr="009B45C8">
              <w:rPr>
                <w:sz w:val="24"/>
                <w:szCs w:val="24"/>
              </w:rPr>
              <w:t xml:space="preserve"> 21. A </w:t>
            </w:r>
            <w:proofErr w:type="spellStart"/>
            <w:r w:rsidRPr="009B45C8">
              <w:rPr>
                <w:sz w:val="24"/>
                <w:szCs w:val="24"/>
              </w:rPr>
              <w:t>continua</w:t>
            </w:r>
            <w:r>
              <w:rPr>
                <w:sz w:val="24"/>
                <w:szCs w:val="24"/>
              </w:rPr>
              <w:t>t</w:t>
            </w:r>
            <w:proofErr w:type="spellEnd"/>
            <w:r>
              <w:rPr>
                <w:sz w:val="24"/>
                <w:szCs w:val="24"/>
              </w:rPr>
              <w:t xml:space="preserve"> </w:t>
            </w:r>
          </w:p>
          <w:p w14:paraId="69230088" w14:textId="77777777" w:rsidR="009B45C8" w:rsidRPr="009B45C8" w:rsidRDefault="009B45C8" w:rsidP="009B45C8">
            <w:pPr>
              <w:rPr>
                <w:sz w:val="24"/>
                <w:szCs w:val="24"/>
              </w:rPr>
            </w:pPr>
            <w:proofErr w:type="spellStart"/>
            <w:r w:rsidRPr="009B45C8">
              <w:rPr>
                <w:sz w:val="24"/>
                <w:szCs w:val="24"/>
              </w:rPr>
              <w:t>pentru</w:t>
            </w:r>
            <w:proofErr w:type="spellEnd"/>
            <w:r w:rsidRPr="009B45C8">
              <w:rPr>
                <w:sz w:val="24"/>
                <w:szCs w:val="24"/>
              </w:rPr>
              <w:t xml:space="preserve"> a </w:t>
            </w:r>
            <w:proofErr w:type="spellStart"/>
            <w:r w:rsidRPr="009B45C8">
              <w:rPr>
                <w:sz w:val="24"/>
                <w:szCs w:val="24"/>
              </w:rPr>
              <w:t>îndeplini</w:t>
            </w:r>
            <w:proofErr w:type="spellEnd"/>
            <w:r w:rsidRPr="009B45C8">
              <w:rPr>
                <w:sz w:val="24"/>
                <w:szCs w:val="24"/>
              </w:rPr>
              <w:t xml:space="preserve"> </w:t>
            </w:r>
            <w:proofErr w:type="spellStart"/>
            <w:r w:rsidRPr="009B45C8">
              <w:rPr>
                <w:sz w:val="24"/>
                <w:szCs w:val="24"/>
              </w:rPr>
              <w:t>așteptările</w:t>
            </w:r>
            <w:proofErr w:type="spellEnd"/>
            <w:r w:rsidRPr="009B45C8">
              <w:rPr>
                <w:sz w:val="24"/>
                <w:szCs w:val="24"/>
              </w:rPr>
              <w:t xml:space="preserve"> </w:t>
            </w:r>
            <w:proofErr w:type="spellStart"/>
            <w:r w:rsidRPr="009B45C8">
              <w:rPr>
                <w:sz w:val="24"/>
                <w:szCs w:val="24"/>
              </w:rPr>
              <w:t>economiei</w:t>
            </w:r>
            <w:proofErr w:type="spellEnd"/>
            <w:r w:rsidRPr="009B45C8">
              <w:rPr>
                <w:sz w:val="24"/>
                <w:szCs w:val="24"/>
              </w:rPr>
              <w:t xml:space="preserve">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societății</w:t>
            </w:r>
            <w:proofErr w:type="spellEnd"/>
            <w:r w:rsidRPr="009B45C8">
              <w:rPr>
                <w:sz w:val="24"/>
                <w:szCs w:val="24"/>
              </w:rPr>
              <w:t xml:space="preserve"> </w:t>
            </w:r>
            <w:proofErr w:type="spellStart"/>
            <w:r w:rsidRPr="009B45C8">
              <w:rPr>
                <w:sz w:val="24"/>
                <w:szCs w:val="24"/>
              </w:rPr>
              <w:t>cipriote</w:t>
            </w:r>
            <w:proofErr w:type="spellEnd"/>
            <w:r w:rsidRPr="009B45C8">
              <w:rPr>
                <w:sz w:val="24"/>
                <w:szCs w:val="24"/>
              </w:rPr>
              <w:t>,</w:t>
            </w:r>
          </w:p>
          <w:p w14:paraId="7ED862F4" w14:textId="77777777" w:rsidR="009B45C8" w:rsidRDefault="009B45C8" w:rsidP="009B45C8">
            <w:pPr>
              <w:rPr>
                <w:sz w:val="24"/>
                <w:szCs w:val="24"/>
              </w:rPr>
            </w:pPr>
            <w:proofErr w:type="spellStart"/>
            <w:r w:rsidRPr="009B45C8">
              <w:rPr>
                <w:sz w:val="24"/>
                <w:szCs w:val="24"/>
              </w:rPr>
              <w:t>sistemul</w:t>
            </w:r>
            <w:proofErr w:type="spellEnd"/>
            <w:r w:rsidRPr="009B45C8">
              <w:rPr>
                <w:sz w:val="24"/>
                <w:szCs w:val="24"/>
              </w:rPr>
              <w:t xml:space="preserve"> de </w:t>
            </w:r>
            <w:proofErr w:type="spellStart"/>
            <w:r w:rsidRPr="009B45C8">
              <w:rPr>
                <w:sz w:val="24"/>
                <w:szCs w:val="24"/>
              </w:rPr>
              <w:t>educație</w:t>
            </w:r>
            <w:proofErr w:type="spellEnd"/>
            <w:r w:rsidRPr="009B45C8">
              <w:rPr>
                <w:sz w:val="24"/>
                <w:szCs w:val="24"/>
              </w:rPr>
              <w:t xml:space="preserve"> </w:t>
            </w:r>
            <w:proofErr w:type="spellStart"/>
            <w:r w:rsidRPr="009B45C8">
              <w:rPr>
                <w:sz w:val="24"/>
                <w:szCs w:val="24"/>
              </w:rPr>
              <w:t>și</w:t>
            </w:r>
            <w:proofErr w:type="spellEnd"/>
            <w:r w:rsidRPr="009B45C8">
              <w:rPr>
                <w:sz w:val="24"/>
                <w:szCs w:val="24"/>
              </w:rPr>
              <w:t xml:space="preserve"> </w:t>
            </w:r>
            <w:proofErr w:type="spellStart"/>
            <w:r w:rsidRPr="009B45C8">
              <w:rPr>
                <w:sz w:val="24"/>
                <w:szCs w:val="24"/>
              </w:rPr>
              <w:t>formare</w:t>
            </w:r>
            <w:proofErr w:type="spellEnd"/>
            <w:r w:rsidRPr="009B45C8">
              <w:rPr>
                <w:sz w:val="24"/>
                <w:szCs w:val="24"/>
              </w:rPr>
              <w:t xml:space="preserve"> </w:t>
            </w:r>
            <w:proofErr w:type="spellStart"/>
            <w:r w:rsidRPr="009B45C8">
              <w:rPr>
                <w:sz w:val="24"/>
                <w:szCs w:val="24"/>
              </w:rPr>
              <w:t>profesională</w:t>
            </w:r>
            <w:proofErr w:type="spellEnd"/>
            <w:r w:rsidRPr="009B45C8">
              <w:rPr>
                <w:sz w:val="24"/>
                <w:szCs w:val="24"/>
              </w:rPr>
              <w:t xml:space="preserve">, </w:t>
            </w:r>
            <w:proofErr w:type="spellStart"/>
            <w:r w:rsidRPr="009B45C8">
              <w:rPr>
                <w:sz w:val="24"/>
                <w:szCs w:val="24"/>
              </w:rPr>
              <w:t>inclusiv</w:t>
            </w:r>
            <w:proofErr w:type="spellEnd"/>
            <w:r w:rsidRPr="009B45C8">
              <w:rPr>
                <w:sz w:val="24"/>
                <w:szCs w:val="24"/>
              </w:rPr>
              <w:t xml:space="preserve"> V</w:t>
            </w:r>
            <w:r>
              <w:rPr>
                <w:sz w:val="24"/>
                <w:szCs w:val="24"/>
              </w:rPr>
              <w:t xml:space="preserve">ET, </w:t>
            </w:r>
            <w:proofErr w:type="spellStart"/>
            <w:r>
              <w:rPr>
                <w:sz w:val="24"/>
                <w:szCs w:val="24"/>
              </w:rPr>
              <w:t>este</w:t>
            </w:r>
            <w:proofErr w:type="spellEnd"/>
            <w:r>
              <w:rPr>
                <w:sz w:val="24"/>
                <w:szCs w:val="24"/>
              </w:rPr>
              <w:t xml:space="preserve"> </w:t>
            </w:r>
            <w:proofErr w:type="spellStart"/>
            <w:r>
              <w:rPr>
                <w:sz w:val="24"/>
                <w:szCs w:val="24"/>
              </w:rPr>
              <w:t>în</w:t>
            </w:r>
            <w:proofErr w:type="spellEnd"/>
            <w:r>
              <w:rPr>
                <w:sz w:val="24"/>
                <w:szCs w:val="24"/>
              </w:rPr>
              <w:t xml:space="preserve"> curs de </w:t>
            </w:r>
            <w:proofErr w:type="spellStart"/>
            <w:r>
              <w:rPr>
                <w:sz w:val="24"/>
                <w:szCs w:val="24"/>
              </w:rPr>
              <w:t>desfășurare</w:t>
            </w:r>
            <w:proofErr w:type="spellEnd"/>
            <w:r>
              <w:rPr>
                <w:sz w:val="24"/>
                <w:szCs w:val="24"/>
              </w:rPr>
              <w:t xml:space="preserve"> cu </w:t>
            </w:r>
            <w:proofErr w:type="spellStart"/>
            <w:r w:rsidRPr="009B45C8">
              <w:rPr>
                <w:sz w:val="24"/>
                <w:szCs w:val="24"/>
              </w:rPr>
              <w:t>reforme</w:t>
            </w:r>
            <w:proofErr w:type="spellEnd"/>
            <w:r w:rsidRPr="009B45C8">
              <w:rPr>
                <w:sz w:val="24"/>
                <w:szCs w:val="24"/>
              </w:rPr>
              <w:t xml:space="preserve"> </w:t>
            </w:r>
            <w:proofErr w:type="spellStart"/>
            <w:r w:rsidRPr="009B45C8">
              <w:rPr>
                <w:sz w:val="24"/>
                <w:szCs w:val="24"/>
              </w:rPr>
              <w:t>esențiale</w:t>
            </w:r>
            <w:proofErr w:type="spellEnd"/>
          </w:p>
        </w:tc>
      </w:tr>
      <w:tr w:rsidR="00C9560B" w14:paraId="3E9596BE" w14:textId="77777777" w:rsidTr="00C9560B">
        <w:tc>
          <w:tcPr>
            <w:tcW w:w="1458" w:type="dxa"/>
            <w:shd w:val="clear" w:color="auto" w:fill="95B3D7" w:themeFill="accent1" w:themeFillTint="99"/>
          </w:tcPr>
          <w:p w14:paraId="4E20CE64" w14:textId="77777777" w:rsidR="009B45C8" w:rsidRPr="009B45C8" w:rsidRDefault="009B45C8" w:rsidP="009B45C8">
            <w:pPr>
              <w:rPr>
                <w:b/>
                <w:sz w:val="24"/>
                <w:szCs w:val="24"/>
              </w:rPr>
            </w:pPr>
            <w:r w:rsidRPr="009B45C8">
              <w:rPr>
                <w:b/>
                <w:sz w:val="24"/>
                <w:szCs w:val="24"/>
              </w:rPr>
              <w:t xml:space="preserve">Link </w:t>
            </w:r>
          </w:p>
        </w:tc>
        <w:tc>
          <w:tcPr>
            <w:tcW w:w="8118" w:type="dxa"/>
          </w:tcPr>
          <w:p w14:paraId="5B9AA74C" w14:textId="77777777" w:rsidR="009B45C8" w:rsidRDefault="007F58B5" w:rsidP="009B45C8">
            <w:pPr>
              <w:rPr>
                <w:sz w:val="24"/>
                <w:szCs w:val="24"/>
              </w:rPr>
            </w:pPr>
            <w:hyperlink r:id="rId16" w:history="1">
              <w:r w:rsidR="00C11C1F" w:rsidRPr="007842DC">
                <w:rPr>
                  <w:rStyle w:val="Hyperlink"/>
                  <w:sz w:val="24"/>
                  <w:szCs w:val="24"/>
                </w:rPr>
                <w:t>https://www.cedefop.europa.eu/files/4118_en.pdf</w:t>
              </w:r>
            </w:hyperlink>
          </w:p>
          <w:p w14:paraId="5710E7B3" w14:textId="77777777" w:rsidR="00C11C1F" w:rsidRDefault="00C11C1F" w:rsidP="009B45C8">
            <w:pPr>
              <w:rPr>
                <w:sz w:val="24"/>
                <w:szCs w:val="24"/>
              </w:rPr>
            </w:pPr>
          </w:p>
        </w:tc>
      </w:tr>
      <w:tr w:rsidR="00C9560B" w14:paraId="3FE2FE68" w14:textId="77777777" w:rsidTr="00C9560B">
        <w:tc>
          <w:tcPr>
            <w:tcW w:w="1458" w:type="dxa"/>
            <w:shd w:val="clear" w:color="auto" w:fill="95B3D7" w:themeFill="accent1" w:themeFillTint="99"/>
          </w:tcPr>
          <w:p w14:paraId="0BC4D344" w14:textId="77777777" w:rsidR="009B45C8" w:rsidRPr="009B45C8" w:rsidRDefault="009B45C8" w:rsidP="009B45C8">
            <w:pPr>
              <w:rPr>
                <w:b/>
                <w:sz w:val="24"/>
                <w:szCs w:val="24"/>
              </w:rPr>
            </w:pPr>
            <w:proofErr w:type="spellStart"/>
            <w:r w:rsidRPr="009B45C8">
              <w:rPr>
                <w:b/>
                <w:sz w:val="24"/>
                <w:szCs w:val="24"/>
              </w:rPr>
              <w:t>Numele</w:t>
            </w:r>
            <w:proofErr w:type="spellEnd"/>
            <w:r w:rsidRPr="009B45C8">
              <w:rPr>
                <w:b/>
                <w:sz w:val="24"/>
                <w:szCs w:val="24"/>
              </w:rPr>
              <w:t xml:space="preserve"> </w:t>
            </w:r>
            <w:proofErr w:type="spellStart"/>
            <w:r w:rsidRPr="009B45C8">
              <w:rPr>
                <w:b/>
                <w:sz w:val="24"/>
                <w:szCs w:val="24"/>
              </w:rPr>
              <w:t>raportului</w:t>
            </w:r>
            <w:proofErr w:type="spellEnd"/>
          </w:p>
        </w:tc>
        <w:tc>
          <w:tcPr>
            <w:tcW w:w="8118" w:type="dxa"/>
          </w:tcPr>
          <w:p w14:paraId="18E97BD2" w14:textId="77777777" w:rsidR="00C11C1F" w:rsidRPr="00C11C1F" w:rsidRDefault="00C11C1F" w:rsidP="00C11C1F">
            <w:pPr>
              <w:rPr>
                <w:b/>
                <w:sz w:val="24"/>
                <w:szCs w:val="24"/>
              </w:rPr>
            </w:pPr>
            <w:proofErr w:type="spellStart"/>
            <w:r w:rsidRPr="00C11C1F">
              <w:rPr>
                <w:b/>
                <w:sz w:val="24"/>
                <w:szCs w:val="24"/>
              </w:rPr>
              <w:t>Referința</w:t>
            </w:r>
            <w:proofErr w:type="spellEnd"/>
            <w:r w:rsidRPr="00C11C1F">
              <w:rPr>
                <w:b/>
                <w:sz w:val="24"/>
                <w:szCs w:val="24"/>
              </w:rPr>
              <w:t xml:space="preserve"> </w:t>
            </w:r>
            <w:proofErr w:type="spellStart"/>
            <w:r w:rsidRPr="00C11C1F">
              <w:rPr>
                <w:b/>
                <w:sz w:val="24"/>
                <w:szCs w:val="24"/>
              </w:rPr>
              <w:t>cadrului</w:t>
            </w:r>
            <w:proofErr w:type="spellEnd"/>
            <w:r w:rsidRPr="00C11C1F">
              <w:rPr>
                <w:b/>
                <w:sz w:val="24"/>
                <w:szCs w:val="24"/>
              </w:rPr>
              <w:t xml:space="preserve"> de </w:t>
            </w:r>
            <w:proofErr w:type="spellStart"/>
            <w:r w:rsidRPr="00C11C1F">
              <w:rPr>
                <w:b/>
                <w:sz w:val="24"/>
                <w:szCs w:val="24"/>
              </w:rPr>
              <w:t>calificări</w:t>
            </w:r>
            <w:proofErr w:type="spellEnd"/>
            <w:r w:rsidRPr="00C11C1F">
              <w:rPr>
                <w:b/>
                <w:sz w:val="24"/>
                <w:szCs w:val="24"/>
              </w:rPr>
              <w:t xml:space="preserve"> din </w:t>
            </w:r>
            <w:proofErr w:type="spellStart"/>
            <w:r w:rsidRPr="00C11C1F">
              <w:rPr>
                <w:b/>
                <w:sz w:val="24"/>
                <w:szCs w:val="24"/>
              </w:rPr>
              <w:t>Cipru</w:t>
            </w:r>
            <w:proofErr w:type="spellEnd"/>
            <w:r w:rsidRPr="00C11C1F">
              <w:rPr>
                <w:b/>
                <w:sz w:val="24"/>
                <w:szCs w:val="24"/>
              </w:rPr>
              <w:t xml:space="preserve"> la</w:t>
            </w:r>
          </w:p>
          <w:p w14:paraId="503FEFE5" w14:textId="77777777" w:rsidR="009B45C8" w:rsidRPr="00C11C1F" w:rsidRDefault="00C11C1F" w:rsidP="00C11C1F">
            <w:pPr>
              <w:rPr>
                <w:b/>
                <w:sz w:val="24"/>
                <w:szCs w:val="24"/>
              </w:rPr>
            </w:pPr>
            <w:proofErr w:type="spellStart"/>
            <w:r w:rsidRPr="00C11C1F">
              <w:rPr>
                <w:b/>
                <w:sz w:val="24"/>
                <w:szCs w:val="24"/>
              </w:rPr>
              <w:t>Cadrul</w:t>
            </w:r>
            <w:proofErr w:type="spellEnd"/>
            <w:r w:rsidRPr="00C11C1F">
              <w:rPr>
                <w:b/>
                <w:sz w:val="24"/>
                <w:szCs w:val="24"/>
              </w:rPr>
              <w:t xml:space="preserve"> </w:t>
            </w:r>
            <w:proofErr w:type="spellStart"/>
            <w:r w:rsidRPr="00C11C1F">
              <w:rPr>
                <w:b/>
                <w:sz w:val="24"/>
                <w:szCs w:val="24"/>
              </w:rPr>
              <w:t>european</w:t>
            </w:r>
            <w:proofErr w:type="spellEnd"/>
            <w:r w:rsidRPr="00C11C1F">
              <w:rPr>
                <w:b/>
                <w:sz w:val="24"/>
                <w:szCs w:val="24"/>
              </w:rPr>
              <w:t xml:space="preserve"> al </w:t>
            </w:r>
            <w:proofErr w:type="spellStart"/>
            <w:r w:rsidRPr="00C11C1F">
              <w:rPr>
                <w:b/>
                <w:sz w:val="24"/>
                <w:szCs w:val="24"/>
              </w:rPr>
              <w:t>c</w:t>
            </w:r>
            <w:r>
              <w:rPr>
                <w:b/>
                <w:sz w:val="24"/>
                <w:szCs w:val="24"/>
              </w:rPr>
              <w:t>alificărilor</w:t>
            </w:r>
            <w:proofErr w:type="spellEnd"/>
            <w:r>
              <w:rPr>
                <w:b/>
                <w:sz w:val="24"/>
                <w:szCs w:val="24"/>
              </w:rPr>
              <w:t xml:space="preserve"> </w:t>
            </w:r>
            <w:proofErr w:type="spellStart"/>
            <w:r>
              <w:rPr>
                <w:b/>
                <w:sz w:val="24"/>
                <w:szCs w:val="24"/>
              </w:rPr>
              <w:t>pentru</w:t>
            </w:r>
            <w:proofErr w:type="spellEnd"/>
            <w:r>
              <w:rPr>
                <w:b/>
                <w:sz w:val="24"/>
                <w:szCs w:val="24"/>
              </w:rPr>
              <w:t xml:space="preserve"> </w:t>
            </w:r>
            <w:proofErr w:type="spellStart"/>
            <w:r>
              <w:rPr>
                <w:b/>
                <w:sz w:val="24"/>
                <w:szCs w:val="24"/>
              </w:rPr>
              <w:t>toată</w:t>
            </w:r>
            <w:proofErr w:type="spellEnd"/>
            <w:r>
              <w:rPr>
                <w:b/>
                <w:sz w:val="24"/>
                <w:szCs w:val="24"/>
              </w:rPr>
              <w:t xml:space="preserve"> </w:t>
            </w:r>
            <w:proofErr w:type="spellStart"/>
            <w:r>
              <w:rPr>
                <w:b/>
                <w:sz w:val="24"/>
                <w:szCs w:val="24"/>
              </w:rPr>
              <w:t>viața</w:t>
            </w:r>
            <w:proofErr w:type="spellEnd"/>
            <w:r>
              <w:rPr>
                <w:b/>
                <w:sz w:val="24"/>
                <w:szCs w:val="24"/>
              </w:rPr>
              <w:t xml:space="preserve"> </w:t>
            </w:r>
            <w:proofErr w:type="spellStart"/>
            <w:r w:rsidRPr="00C11C1F">
              <w:rPr>
                <w:b/>
                <w:sz w:val="24"/>
                <w:szCs w:val="24"/>
              </w:rPr>
              <w:t>Învăţare</w:t>
            </w:r>
            <w:proofErr w:type="spellEnd"/>
            <w:r>
              <w:rPr>
                <w:b/>
                <w:sz w:val="24"/>
                <w:szCs w:val="24"/>
              </w:rPr>
              <w:t xml:space="preserve"> </w:t>
            </w:r>
          </w:p>
        </w:tc>
      </w:tr>
      <w:tr w:rsidR="00C9560B" w14:paraId="42FF3714" w14:textId="77777777" w:rsidTr="00C9560B">
        <w:tc>
          <w:tcPr>
            <w:tcW w:w="1458" w:type="dxa"/>
            <w:shd w:val="clear" w:color="auto" w:fill="95B3D7" w:themeFill="accent1" w:themeFillTint="99"/>
          </w:tcPr>
          <w:p w14:paraId="0246A9F0" w14:textId="77777777" w:rsidR="009B45C8" w:rsidRPr="009B45C8" w:rsidRDefault="009B45C8" w:rsidP="009B45C8">
            <w:pPr>
              <w:rPr>
                <w:b/>
                <w:sz w:val="24"/>
                <w:szCs w:val="24"/>
              </w:rPr>
            </w:pPr>
            <w:proofErr w:type="spellStart"/>
            <w:r w:rsidRPr="009B45C8">
              <w:rPr>
                <w:b/>
                <w:sz w:val="24"/>
                <w:szCs w:val="24"/>
              </w:rPr>
              <w:t>Scurta</w:t>
            </w:r>
            <w:proofErr w:type="spellEnd"/>
            <w:r w:rsidRPr="009B45C8">
              <w:rPr>
                <w:b/>
                <w:sz w:val="24"/>
                <w:szCs w:val="24"/>
              </w:rPr>
              <w:t xml:space="preserve"> </w:t>
            </w:r>
            <w:proofErr w:type="spellStart"/>
            <w:r w:rsidRPr="009B45C8">
              <w:rPr>
                <w:b/>
                <w:sz w:val="24"/>
                <w:szCs w:val="24"/>
              </w:rPr>
              <w:t>descriere</w:t>
            </w:r>
            <w:proofErr w:type="spellEnd"/>
            <w:r w:rsidRPr="009B45C8">
              <w:rPr>
                <w:b/>
                <w:sz w:val="24"/>
                <w:szCs w:val="24"/>
              </w:rPr>
              <w:t xml:space="preserve"> </w:t>
            </w:r>
          </w:p>
        </w:tc>
        <w:tc>
          <w:tcPr>
            <w:tcW w:w="8118" w:type="dxa"/>
          </w:tcPr>
          <w:p w14:paraId="6BF1FA9B" w14:textId="77777777" w:rsidR="00C11C1F" w:rsidRPr="00C11C1F" w:rsidRDefault="00C11C1F" w:rsidP="00C11C1F">
            <w:pPr>
              <w:rPr>
                <w:sz w:val="24"/>
                <w:szCs w:val="24"/>
              </w:rPr>
            </w:pPr>
            <w:proofErr w:type="spellStart"/>
            <w:r w:rsidRPr="00C11C1F">
              <w:rPr>
                <w:sz w:val="24"/>
                <w:szCs w:val="24"/>
              </w:rPr>
              <w:t>Raportul</w:t>
            </w:r>
            <w:proofErr w:type="spellEnd"/>
            <w:r w:rsidRPr="00C11C1F">
              <w:rPr>
                <w:sz w:val="24"/>
                <w:szCs w:val="24"/>
              </w:rPr>
              <w:t xml:space="preserve"> </w:t>
            </w:r>
            <w:proofErr w:type="spellStart"/>
            <w:r w:rsidRPr="00C11C1F">
              <w:rPr>
                <w:sz w:val="24"/>
                <w:szCs w:val="24"/>
              </w:rPr>
              <w:t>prezintă</w:t>
            </w:r>
            <w:proofErr w:type="spellEnd"/>
            <w:r w:rsidRPr="00C11C1F">
              <w:rPr>
                <w:sz w:val="24"/>
                <w:szCs w:val="24"/>
              </w:rPr>
              <w:t xml:space="preserve"> </w:t>
            </w:r>
            <w:proofErr w:type="spellStart"/>
            <w:r w:rsidRPr="00C11C1F">
              <w:rPr>
                <w:sz w:val="24"/>
                <w:szCs w:val="24"/>
              </w:rPr>
              <w:t>procesul</w:t>
            </w:r>
            <w:proofErr w:type="spellEnd"/>
            <w:r w:rsidRPr="00C11C1F">
              <w:rPr>
                <w:sz w:val="24"/>
                <w:szCs w:val="24"/>
              </w:rPr>
              <w:t xml:space="preserve"> de </w:t>
            </w:r>
            <w:proofErr w:type="spellStart"/>
            <w:r w:rsidRPr="00C11C1F">
              <w:rPr>
                <w:sz w:val="24"/>
                <w:szCs w:val="24"/>
              </w:rPr>
              <w:t>referință</w:t>
            </w:r>
            <w:proofErr w:type="spellEnd"/>
            <w:r w:rsidRPr="00C11C1F">
              <w:rPr>
                <w:sz w:val="24"/>
                <w:szCs w:val="24"/>
              </w:rPr>
              <w:t xml:space="preserve"> al </w:t>
            </w:r>
            <w:proofErr w:type="spellStart"/>
            <w:r w:rsidRPr="00C11C1F">
              <w:rPr>
                <w:sz w:val="24"/>
                <w:szCs w:val="24"/>
              </w:rPr>
              <w:t>Cadrului</w:t>
            </w:r>
            <w:proofErr w:type="spellEnd"/>
            <w:r w:rsidRPr="00C11C1F">
              <w:rPr>
                <w:sz w:val="24"/>
                <w:szCs w:val="24"/>
              </w:rPr>
              <w:t xml:space="preserve"> de </w:t>
            </w:r>
            <w:proofErr w:type="spellStart"/>
            <w:r w:rsidRPr="00C11C1F">
              <w:rPr>
                <w:sz w:val="24"/>
                <w:szCs w:val="24"/>
              </w:rPr>
              <w:t>calificări</w:t>
            </w:r>
            <w:proofErr w:type="spellEnd"/>
            <w:r w:rsidRPr="00C11C1F">
              <w:rPr>
                <w:sz w:val="24"/>
                <w:szCs w:val="24"/>
              </w:rPr>
              <w:t xml:space="preserve"> </w:t>
            </w:r>
            <w:r>
              <w:rPr>
                <w:sz w:val="24"/>
                <w:szCs w:val="24"/>
              </w:rPr>
              <w:t xml:space="preserve">din </w:t>
            </w:r>
            <w:proofErr w:type="spellStart"/>
            <w:r>
              <w:rPr>
                <w:sz w:val="24"/>
                <w:szCs w:val="24"/>
              </w:rPr>
              <w:t>Cipru</w:t>
            </w:r>
            <w:proofErr w:type="spellEnd"/>
            <w:r>
              <w:rPr>
                <w:sz w:val="24"/>
                <w:szCs w:val="24"/>
              </w:rPr>
              <w:t xml:space="preserve"> (</w:t>
            </w:r>
            <w:proofErr w:type="spellStart"/>
            <w:r>
              <w:rPr>
                <w:sz w:val="24"/>
                <w:szCs w:val="24"/>
              </w:rPr>
              <w:t>CyQF</w:t>
            </w:r>
            <w:proofErr w:type="spellEnd"/>
            <w:r>
              <w:rPr>
                <w:sz w:val="24"/>
                <w:szCs w:val="24"/>
              </w:rPr>
              <w:t xml:space="preserve">) </w:t>
            </w:r>
            <w:proofErr w:type="spellStart"/>
            <w:r>
              <w:rPr>
                <w:sz w:val="24"/>
                <w:szCs w:val="24"/>
              </w:rPr>
              <w:t>către</w:t>
            </w:r>
            <w:proofErr w:type="spellEnd"/>
            <w:r>
              <w:rPr>
                <w:sz w:val="24"/>
                <w:szCs w:val="24"/>
              </w:rPr>
              <w:t xml:space="preserve"> European </w:t>
            </w:r>
            <w:proofErr w:type="spellStart"/>
            <w:r w:rsidRPr="00C11C1F">
              <w:rPr>
                <w:sz w:val="24"/>
                <w:szCs w:val="24"/>
              </w:rPr>
              <w:t>Cadrul</w:t>
            </w:r>
            <w:proofErr w:type="spellEnd"/>
            <w:r w:rsidRPr="00C11C1F">
              <w:rPr>
                <w:sz w:val="24"/>
                <w:szCs w:val="24"/>
              </w:rPr>
              <w:t xml:space="preserve"> </w:t>
            </w:r>
            <w:proofErr w:type="spellStart"/>
            <w:r w:rsidRPr="00C11C1F">
              <w:rPr>
                <w:sz w:val="24"/>
                <w:szCs w:val="24"/>
              </w:rPr>
              <w:t>calificărilor</w:t>
            </w:r>
            <w:proofErr w:type="spellEnd"/>
            <w:r w:rsidRPr="00C11C1F">
              <w:rPr>
                <w:sz w:val="24"/>
                <w:szCs w:val="24"/>
              </w:rPr>
              <w:t xml:space="preserve"> (EQF) </w:t>
            </w:r>
            <w:proofErr w:type="spellStart"/>
            <w:r w:rsidRPr="00C11C1F">
              <w:rPr>
                <w:sz w:val="24"/>
                <w:szCs w:val="24"/>
              </w:rPr>
              <w:t>și</w:t>
            </w:r>
            <w:proofErr w:type="spellEnd"/>
            <w:r w:rsidRPr="00C11C1F">
              <w:rPr>
                <w:sz w:val="24"/>
                <w:szCs w:val="24"/>
              </w:rPr>
              <w:t xml:space="preserve"> </w:t>
            </w:r>
            <w:proofErr w:type="spellStart"/>
            <w:r w:rsidRPr="00C11C1F">
              <w:rPr>
                <w:sz w:val="24"/>
                <w:szCs w:val="24"/>
              </w:rPr>
              <w:t>Cadrul</w:t>
            </w:r>
            <w:proofErr w:type="spellEnd"/>
            <w:r w:rsidRPr="00C11C1F">
              <w:rPr>
                <w:sz w:val="24"/>
                <w:szCs w:val="24"/>
              </w:rPr>
              <w:t xml:space="preserve"> </w:t>
            </w:r>
            <w:proofErr w:type="spellStart"/>
            <w:r w:rsidRPr="00C11C1F">
              <w:rPr>
                <w:sz w:val="24"/>
                <w:szCs w:val="24"/>
              </w:rPr>
              <w:t>calificărilor</w:t>
            </w:r>
            <w:proofErr w:type="spellEnd"/>
            <w:r w:rsidRPr="00C11C1F">
              <w:rPr>
                <w:sz w:val="24"/>
                <w:szCs w:val="24"/>
              </w:rPr>
              <w:t xml:space="preserve"> din </w:t>
            </w:r>
            <w:proofErr w:type="spellStart"/>
            <w:r w:rsidRPr="00C11C1F">
              <w:rPr>
                <w:sz w:val="24"/>
                <w:szCs w:val="24"/>
              </w:rPr>
              <w:t>Spațiul</w:t>
            </w:r>
            <w:proofErr w:type="spellEnd"/>
            <w:r w:rsidRPr="00C11C1F">
              <w:rPr>
                <w:sz w:val="24"/>
                <w:szCs w:val="24"/>
              </w:rPr>
              <w:t xml:space="preserve"> </w:t>
            </w:r>
            <w:proofErr w:type="spellStart"/>
            <w:r w:rsidRPr="00C11C1F">
              <w:rPr>
                <w:sz w:val="24"/>
                <w:szCs w:val="24"/>
              </w:rPr>
              <w:t>european</w:t>
            </w:r>
            <w:proofErr w:type="spellEnd"/>
            <w:r w:rsidRPr="00C11C1F">
              <w:rPr>
                <w:sz w:val="24"/>
                <w:szCs w:val="24"/>
              </w:rPr>
              <w:t xml:space="preserve"> al </w:t>
            </w:r>
            <w:proofErr w:type="spellStart"/>
            <w:r w:rsidRPr="00C11C1F">
              <w:rPr>
                <w:sz w:val="24"/>
                <w:szCs w:val="24"/>
              </w:rPr>
              <w:t>învățământului</w:t>
            </w:r>
            <w:proofErr w:type="spellEnd"/>
            <w:r w:rsidRPr="00C11C1F">
              <w:rPr>
                <w:sz w:val="24"/>
                <w:szCs w:val="24"/>
              </w:rPr>
              <w:t xml:space="preserve"> superior</w:t>
            </w:r>
          </w:p>
          <w:p w14:paraId="3D2802C6" w14:textId="77777777" w:rsidR="009B45C8" w:rsidRDefault="00C11C1F" w:rsidP="00C11C1F">
            <w:pPr>
              <w:rPr>
                <w:sz w:val="24"/>
                <w:szCs w:val="24"/>
              </w:rPr>
            </w:pPr>
            <w:r w:rsidRPr="00C11C1F">
              <w:rPr>
                <w:sz w:val="24"/>
                <w:szCs w:val="24"/>
              </w:rPr>
              <w:t xml:space="preserve">(GF / EHEHA) </w:t>
            </w:r>
            <w:proofErr w:type="spellStart"/>
            <w:r w:rsidRPr="00C11C1F">
              <w:rPr>
                <w:sz w:val="24"/>
                <w:szCs w:val="24"/>
              </w:rPr>
              <w:t>și</w:t>
            </w:r>
            <w:proofErr w:type="spellEnd"/>
            <w:r w:rsidRPr="00C11C1F">
              <w:rPr>
                <w:sz w:val="24"/>
                <w:szCs w:val="24"/>
              </w:rPr>
              <w:t xml:space="preserve"> </w:t>
            </w:r>
            <w:proofErr w:type="spellStart"/>
            <w:r w:rsidRPr="00C11C1F">
              <w:rPr>
                <w:sz w:val="24"/>
                <w:szCs w:val="24"/>
              </w:rPr>
              <w:t>aplicarea</w:t>
            </w:r>
            <w:proofErr w:type="spellEnd"/>
            <w:r w:rsidRPr="00C11C1F">
              <w:rPr>
                <w:sz w:val="24"/>
                <w:szCs w:val="24"/>
              </w:rPr>
              <w:t xml:space="preserve"> </w:t>
            </w:r>
            <w:proofErr w:type="spellStart"/>
            <w:r w:rsidRPr="00C11C1F">
              <w:rPr>
                <w:sz w:val="24"/>
                <w:szCs w:val="24"/>
              </w:rPr>
              <w:t>acestuia</w:t>
            </w:r>
            <w:proofErr w:type="spellEnd"/>
            <w:r w:rsidRPr="00C11C1F">
              <w:rPr>
                <w:sz w:val="24"/>
                <w:szCs w:val="24"/>
              </w:rPr>
              <w:t xml:space="preserve"> la un </w:t>
            </w:r>
            <w:proofErr w:type="spellStart"/>
            <w:r w:rsidRPr="00C11C1F">
              <w:rPr>
                <w:sz w:val="24"/>
                <w:szCs w:val="24"/>
              </w:rPr>
              <w:t>sistem</w:t>
            </w:r>
            <w:proofErr w:type="spellEnd"/>
            <w:r w:rsidRPr="00C11C1F">
              <w:rPr>
                <w:sz w:val="24"/>
                <w:szCs w:val="24"/>
              </w:rPr>
              <w:t xml:space="preserve"> de </w:t>
            </w:r>
            <w:proofErr w:type="spellStart"/>
            <w:r w:rsidRPr="00C11C1F">
              <w:rPr>
                <w:sz w:val="24"/>
                <w:szCs w:val="24"/>
              </w:rPr>
              <w:t>premii</w:t>
            </w:r>
            <w:proofErr w:type="spellEnd"/>
            <w:r w:rsidRPr="00C11C1F">
              <w:rPr>
                <w:sz w:val="24"/>
                <w:szCs w:val="24"/>
              </w:rPr>
              <w:t xml:space="preserve"> </w:t>
            </w:r>
            <w:proofErr w:type="spellStart"/>
            <w:r w:rsidRPr="00C11C1F">
              <w:rPr>
                <w:sz w:val="24"/>
                <w:szCs w:val="24"/>
              </w:rPr>
              <w:t>în</w:t>
            </w:r>
            <w:proofErr w:type="spellEnd"/>
            <w:r w:rsidRPr="00C11C1F">
              <w:rPr>
                <w:sz w:val="24"/>
                <w:szCs w:val="24"/>
              </w:rPr>
              <w:t xml:space="preserve"> </w:t>
            </w:r>
            <w:proofErr w:type="spellStart"/>
            <w:r w:rsidRPr="00C11C1F">
              <w:rPr>
                <w:sz w:val="24"/>
                <w:szCs w:val="24"/>
              </w:rPr>
              <w:t>educație</w:t>
            </w:r>
            <w:proofErr w:type="spellEnd"/>
            <w:r w:rsidRPr="00C11C1F">
              <w:rPr>
                <w:sz w:val="24"/>
                <w:szCs w:val="24"/>
              </w:rPr>
              <w:t xml:space="preserve"> </w:t>
            </w:r>
            <w:proofErr w:type="spellStart"/>
            <w:r w:rsidRPr="00C11C1F">
              <w:rPr>
                <w:sz w:val="24"/>
                <w:szCs w:val="24"/>
              </w:rPr>
              <w:t>și</w:t>
            </w:r>
            <w:proofErr w:type="spellEnd"/>
            <w:r w:rsidRPr="00C11C1F">
              <w:rPr>
                <w:sz w:val="24"/>
                <w:szCs w:val="24"/>
              </w:rPr>
              <w:t xml:space="preserve"> </w:t>
            </w:r>
            <w:proofErr w:type="spellStart"/>
            <w:r w:rsidRPr="00C11C1F">
              <w:rPr>
                <w:sz w:val="24"/>
                <w:szCs w:val="24"/>
              </w:rPr>
              <w:t>formare</w:t>
            </w:r>
            <w:proofErr w:type="spellEnd"/>
            <w:r w:rsidRPr="00C11C1F">
              <w:rPr>
                <w:sz w:val="24"/>
                <w:szCs w:val="24"/>
              </w:rPr>
              <w:t xml:space="preserve">. </w:t>
            </w:r>
            <w:proofErr w:type="spellStart"/>
            <w:r w:rsidRPr="00C11C1F">
              <w:rPr>
                <w:sz w:val="24"/>
                <w:szCs w:val="24"/>
              </w:rPr>
              <w:t>Acesta</w:t>
            </w:r>
            <w:proofErr w:type="spellEnd"/>
            <w:r w:rsidRPr="00C11C1F">
              <w:rPr>
                <w:sz w:val="24"/>
                <w:szCs w:val="24"/>
              </w:rPr>
              <w:t xml:space="preserve"> </w:t>
            </w:r>
            <w:proofErr w:type="spellStart"/>
            <w:r w:rsidRPr="00C11C1F">
              <w:rPr>
                <w:sz w:val="24"/>
                <w:szCs w:val="24"/>
              </w:rPr>
              <w:t>oferă</w:t>
            </w:r>
            <w:proofErr w:type="spellEnd"/>
            <w:r w:rsidRPr="00C11C1F">
              <w:rPr>
                <w:sz w:val="24"/>
                <w:szCs w:val="24"/>
              </w:rPr>
              <w:t xml:space="preserve"> un fundal conceptual </w:t>
            </w:r>
            <w:proofErr w:type="spellStart"/>
            <w:r w:rsidRPr="00C11C1F">
              <w:rPr>
                <w:sz w:val="24"/>
                <w:szCs w:val="24"/>
              </w:rPr>
              <w:t>și</w:t>
            </w:r>
            <w:proofErr w:type="spellEnd"/>
            <w:r w:rsidRPr="00C11C1F">
              <w:rPr>
                <w:sz w:val="24"/>
                <w:szCs w:val="24"/>
              </w:rPr>
              <w:t xml:space="preserve"> </w:t>
            </w:r>
            <w:proofErr w:type="spellStart"/>
            <w:r w:rsidRPr="00C11C1F">
              <w:rPr>
                <w:sz w:val="24"/>
                <w:szCs w:val="24"/>
              </w:rPr>
              <w:t>instituțional</w:t>
            </w:r>
            <w:proofErr w:type="spellEnd"/>
            <w:r w:rsidRPr="00C11C1F">
              <w:rPr>
                <w:sz w:val="24"/>
                <w:szCs w:val="24"/>
              </w:rPr>
              <w:t xml:space="preserve"> care a </w:t>
            </w:r>
            <w:proofErr w:type="spellStart"/>
            <w:r w:rsidRPr="00C11C1F">
              <w:rPr>
                <w:sz w:val="24"/>
                <w:szCs w:val="24"/>
              </w:rPr>
              <w:t>cond</w:t>
            </w:r>
            <w:r>
              <w:rPr>
                <w:sz w:val="24"/>
                <w:szCs w:val="24"/>
              </w:rPr>
              <w:t>us</w:t>
            </w:r>
            <w:proofErr w:type="spellEnd"/>
            <w:r>
              <w:rPr>
                <w:sz w:val="24"/>
                <w:szCs w:val="24"/>
              </w:rPr>
              <w:t xml:space="preserve"> la </w:t>
            </w:r>
            <w:proofErr w:type="spellStart"/>
            <w:r>
              <w:rPr>
                <w:sz w:val="24"/>
                <w:szCs w:val="24"/>
              </w:rPr>
              <w:t>înființarea</w:t>
            </w:r>
            <w:proofErr w:type="spellEnd"/>
            <w:r>
              <w:rPr>
                <w:sz w:val="24"/>
                <w:szCs w:val="24"/>
              </w:rPr>
              <w:t xml:space="preserve"> </w:t>
            </w:r>
            <w:proofErr w:type="spellStart"/>
            <w:r>
              <w:rPr>
                <w:sz w:val="24"/>
                <w:szCs w:val="24"/>
              </w:rPr>
              <w:t>unui</w:t>
            </w:r>
            <w:proofErr w:type="spellEnd"/>
            <w:r>
              <w:rPr>
                <w:sz w:val="24"/>
                <w:szCs w:val="24"/>
              </w:rPr>
              <w:t xml:space="preserve"> European </w:t>
            </w:r>
            <w:proofErr w:type="spellStart"/>
            <w:r w:rsidRPr="00C11C1F">
              <w:rPr>
                <w:sz w:val="24"/>
                <w:szCs w:val="24"/>
              </w:rPr>
              <w:t>Cadrul</w:t>
            </w:r>
            <w:proofErr w:type="spellEnd"/>
            <w:r w:rsidRPr="00C11C1F">
              <w:rPr>
                <w:sz w:val="24"/>
                <w:szCs w:val="24"/>
              </w:rPr>
              <w:t xml:space="preserve"> </w:t>
            </w:r>
            <w:proofErr w:type="spellStart"/>
            <w:r w:rsidRPr="00C11C1F">
              <w:rPr>
                <w:sz w:val="24"/>
                <w:szCs w:val="24"/>
              </w:rPr>
              <w:t>calificărilor</w:t>
            </w:r>
            <w:proofErr w:type="spellEnd"/>
            <w:r w:rsidRPr="00C11C1F">
              <w:rPr>
                <w:sz w:val="24"/>
                <w:szCs w:val="24"/>
              </w:rPr>
              <w:t xml:space="preserve"> </w:t>
            </w:r>
            <w:proofErr w:type="spellStart"/>
            <w:r w:rsidRPr="00C11C1F">
              <w:rPr>
                <w:sz w:val="24"/>
                <w:szCs w:val="24"/>
              </w:rPr>
              <w:t>și</w:t>
            </w:r>
            <w:proofErr w:type="spellEnd"/>
            <w:r w:rsidRPr="00C11C1F">
              <w:rPr>
                <w:sz w:val="24"/>
                <w:szCs w:val="24"/>
              </w:rPr>
              <w:t xml:space="preserve"> </w:t>
            </w:r>
            <w:proofErr w:type="spellStart"/>
            <w:r w:rsidRPr="00C11C1F">
              <w:rPr>
                <w:sz w:val="24"/>
                <w:szCs w:val="24"/>
              </w:rPr>
              <w:t>Cadrul</w:t>
            </w:r>
            <w:proofErr w:type="spellEnd"/>
            <w:r w:rsidRPr="00C11C1F">
              <w:rPr>
                <w:sz w:val="24"/>
                <w:szCs w:val="24"/>
              </w:rPr>
              <w:t xml:space="preserve"> </w:t>
            </w:r>
            <w:proofErr w:type="spellStart"/>
            <w:r w:rsidRPr="00C11C1F">
              <w:rPr>
                <w:sz w:val="24"/>
                <w:szCs w:val="24"/>
              </w:rPr>
              <w:t>ca</w:t>
            </w:r>
            <w:r>
              <w:rPr>
                <w:sz w:val="24"/>
                <w:szCs w:val="24"/>
              </w:rPr>
              <w:t>lificărilor</w:t>
            </w:r>
            <w:proofErr w:type="spellEnd"/>
            <w:r>
              <w:rPr>
                <w:sz w:val="24"/>
                <w:szCs w:val="24"/>
              </w:rPr>
              <w:t xml:space="preserve"> </w:t>
            </w:r>
            <w:proofErr w:type="spellStart"/>
            <w:r w:rsidRPr="00C11C1F">
              <w:rPr>
                <w:sz w:val="24"/>
                <w:szCs w:val="24"/>
              </w:rPr>
              <w:t>Spațiul</w:t>
            </w:r>
            <w:proofErr w:type="spellEnd"/>
            <w:r w:rsidRPr="00C11C1F">
              <w:rPr>
                <w:sz w:val="24"/>
                <w:szCs w:val="24"/>
              </w:rPr>
              <w:t xml:space="preserve"> </w:t>
            </w:r>
            <w:proofErr w:type="spellStart"/>
            <w:r w:rsidRPr="00C11C1F">
              <w:rPr>
                <w:sz w:val="24"/>
                <w:szCs w:val="24"/>
              </w:rPr>
              <w:t>european</w:t>
            </w:r>
            <w:proofErr w:type="spellEnd"/>
            <w:r w:rsidRPr="00C11C1F">
              <w:rPr>
                <w:sz w:val="24"/>
                <w:szCs w:val="24"/>
              </w:rPr>
              <w:t xml:space="preserve"> de </w:t>
            </w:r>
            <w:proofErr w:type="spellStart"/>
            <w:r w:rsidRPr="00C11C1F">
              <w:rPr>
                <w:sz w:val="24"/>
                <w:szCs w:val="24"/>
              </w:rPr>
              <w:lastRenderedPageBreak/>
              <w:t>învățământ</w:t>
            </w:r>
            <w:proofErr w:type="spellEnd"/>
            <w:r w:rsidRPr="00C11C1F">
              <w:rPr>
                <w:sz w:val="24"/>
                <w:szCs w:val="24"/>
              </w:rPr>
              <w:t xml:space="preserve"> superior </w:t>
            </w:r>
            <w:proofErr w:type="spellStart"/>
            <w:r w:rsidRPr="00C11C1F">
              <w:rPr>
                <w:sz w:val="24"/>
                <w:szCs w:val="24"/>
              </w:rPr>
              <w:t>și</w:t>
            </w:r>
            <w:proofErr w:type="spellEnd"/>
            <w:r w:rsidRPr="00C11C1F">
              <w:rPr>
                <w:sz w:val="24"/>
                <w:szCs w:val="24"/>
              </w:rPr>
              <w:t xml:space="preserve"> </w:t>
            </w:r>
            <w:proofErr w:type="spellStart"/>
            <w:r w:rsidRPr="00C11C1F">
              <w:rPr>
                <w:sz w:val="24"/>
                <w:szCs w:val="24"/>
              </w:rPr>
              <w:t>modul</w:t>
            </w:r>
            <w:proofErr w:type="spellEnd"/>
            <w:r w:rsidRPr="00C11C1F">
              <w:rPr>
                <w:sz w:val="24"/>
                <w:szCs w:val="24"/>
              </w:rPr>
              <w:t xml:space="preserve"> </w:t>
            </w:r>
            <w:proofErr w:type="spellStart"/>
            <w:r w:rsidRPr="00C11C1F">
              <w:rPr>
                <w:sz w:val="24"/>
                <w:szCs w:val="24"/>
              </w:rPr>
              <w:t>în</w:t>
            </w:r>
            <w:proofErr w:type="spellEnd"/>
            <w:r w:rsidRPr="00C11C1F">
              <w:rPr>
                <w:sz w:val="24"/>
                <w:szCs w:val="24"/>
              </w:rPr>
              <w:t xml:space="preserve"> care </w:t>
            </w:r>
            <w:proofErr w:type="spellStart"/>
            <w:r w:rsidRPr="00C11C1F">
              <w:rPr>
                <w:sz w:val="24"/>
                <w:szCs w:val="24"/>
              </w:rPr>
              <w:t>Cadrul</w:t>
            </w:r>
            <w:proofErr w:type="spellEnd"/>
            <w:r w:rsidRPr="00C11C1F">
              <w:rPr>
                <w:sz w:val="24"/>
                <w:szCs w:val="24"/>
              </w:rPr>
              <w:t xml:space="preserve"> de </w:t>
            </w:r>
            <w:proofErr w:type="spellStart"/>
            <w:r w:rsidRPr="00C11C1F">
              <w:rPr>
                <w:sz w:val="24"/>
                <w:szCs w:val="24"/>
              </w:rPr>
              <w:t>calificări</w:t>
            </w:r>
            <w:proofErr w:type="spellEnd"/>
            <w:r w:rsidRPr="00C11C1F">
              <w:rPr>
                <w:sz w:val="24"/>
                <w:szCs w:val="24"/>
              </w:rPr>
              <w:t xml:space="preserve"> din </w:t>
            </w:r>
            <w:proofErr w:type="spellStart"/>
            <w:r w:rsidRPr="00C11C1F">
              <w:rPr>
                <w:sz w:val="24"/>
                <w:szCs w:val="24"/>
              </w:rPr>
              <w:t>Cipru</w:t>
            </w:r>
            <w:proofErr w:type="spellEnd"/>
            <w:r w:rsidRPr="00C11C1F">
              <w:rPr>
                <w:sz w:val="24"/>
                <w:szCs w:val="24"/>
              </w:rPr>
              <w:t xml:space="preserve">, precum EQF, se </w:t>
            </w:r>
            <w:proofErr w:type="spellStart"/>
            <w:r w:rsidRPr="00C11C1F">
              <w:rPr>
                <w:sz w:val="24"/>
                <w:szCs w:val="24"/>
              </w:rPr>
              <w:t>bazează</w:t>
            </w:r>
            <w:proofErr w:type="spellEnd"/>
            <w:r w:rsidRPr="00C11C1F">
              <w:rPr>
                <w:sz w:val="24"/>
                <w:szCs w:val="24"/>
              </w:rPr>
              <w:t xml:space="preserve">, de </w:t>
            </w:r>
            <w:proofErr w:type="spellStart"/>
            <w:r w:rsidRPr="00C11C1F">
              <w:rPr>
                <w:sz w:val="24"/>
                <w:szCs w:val="24"/>
              </w:rPr>
              <w:t>asemenea</w:t>
            </w:r>
            <w:proofErr w:type="spellEnd"/>
            <w:r w:rsidRPr="00C11C1F">
              <w:rPr>
                <w:sz w:val="24"/>
                <w:szCs w:val="24"/>
              </w:rPr>
              <w:t xml:space="preserve">, pe un </w:t>
            </w:r>
            <w:proofErr w:type="spellStart"/>
            <w:r w:rsidRPr="00C11C1F">
              <w:rPr>
                <w:sz w:val="24"/>
                <w:szCs w:val="24"/>
              </w:rPr>
              <w:t>sistem</w:t>
            </w:r>
            <w:proofErr w:type="spellEnd"/>
            <w:r w:rsidRPr="00C11C1F">
              <w:rPr>
                <w:sz w:val="24"/>
                <w:szCs w:val="24"/>
              </w:rPr>
              <w:t xml:space="preserve"> de opt </w:t>
            </w:r>
            <w:proofErr w:type="spellStart"/>
            <w:r w:rsidRPr="00C11C1F">
              <w:rPr>
                <w:sz w:val="24"/>
                <w:szCs w:val="24"/>
              </w:rPr>
              <w:t>niveluri</w:t>
            </w:r>
            <w:proofErr w:type="spellEnd"/>
            <w:r w:rsidRPr="00C11C1F">
              <w:rPr>
                <w:sz w:val="24"/>
                <w:szCs w:val="24"/>
              </w:rPr>
              <w:t xml:space="preserve">, </w:t>
            </w:r>
            <w:proofErr w:type="spellStart"/>
            <w:r w:rsidRPr="00C11C1F">
              <w:rPr>
                <w:sz w:val="24"/>
                <w:szCs w:val="24"/>
              </w:rPr>
              <w:t>poate</w:t>
            </w:r>
            <w:proofErr w:type="spellEnd"/>
            <w:r w:rsidRPr="00C11C1F">
              <w:rPr>
                <w:sz w:val="24"/>
                <w:szCs w:val="24"/>
              </w:rPr>
              <w:t xml:space="preserve"> fi </w:t>
            </w:r>
            <w:proofErr w:type="spellStart"/>
            <w:r w:rsidRPr="00C11C1F">
              <w:rPr>
                <w:sz w:val="24"/>
                <w:szCs w:val="24"/>
              </w:rPr>
              <w:t>referit</w:t>
            </w:r>
            <w:proofErr w:type="spellEnd"/>
            <w:r w:rsidRPr="00C11C1F">
              <w:rPr>
                <w:sz w:val="24"/>
                <w:szCs w:val="24"/>
              </w:rPr>
              <w:t xml:space="preserve"> la EQF </w:t>
            </w:r>
            <w:proofErr w:type="spellStart"/>
            <w:r w:rsidRPr="00C11C1F">
              <w:rPr>
                <w:sz w:val="24"/>
                <w:szCs w:val="24"/>
              </w:rPr>
              <w:t>și</w:t>
            </w:r>
            <w:proofErr w:type="spellEnd"/>
            <w:r w:rsidRPr="00C11C1F">
              <w:rPr>
                <w:sz w:val="24"/>
                <w:szCs w:val="24"/>
              </w:rPr>
              <w:t xml:space="preserve"> QF-EHEA.</w:t>
            </w:r>
          </w:p>
        </w:tc>
      </w:tr>
      <w:tr w:rsidR="00C9560B" w14:paraId="579E0ABA" w14:textId="77777777" w:rsidTr="00C9560B">
        <w:tc>
          <w:tcPr>
            <w:tcW w:w="1458" w:type="dxa"/>
            <w:shd w:val="clear" w:color="auto" w:fill="95B3D7" w:themeFill="accent1" w:themeFillTint="99"/>
          </w:tcPr>
          <w:p w14:paraId="53F0C93D" w14:textId="77777777" w:rsidR="009B45C8" w:rsidRPr="009B45C8" w:rsidRDefault="009B45C8" w:rsidP="009B45C8">
            <w:pPr>
              <w:rPr>
                <w:b/>
                <w:sz w:val="24"/>
                <w:szCs w:val="24"/>
              </w:rPr>
            </w:pPr>
            <w:r w:rsidRPr="009B45C8">
              <w:rPr>
                <w:b/>
                <w:sz w:val="24"/>
                <w:szCs w:val="24"/>
              </w:rPr>
              <w:lastRenderedPageBreak/>
              <w:t>Link</w:t>
            </w:r>
          </w:p>
        </w:tc>
        <w:tc>
          <w:tcPr>
            <w:tcW w:w="8118" w:type="dxa"/>
          </w:tcPr>
          <w:p w14:paraId="5765143B" w14:textId="77777777" w:rsidR="009B45C8" w:rsidRDefault="007F58B5" w:rsidP="009B45C8">
            <w:pPr>
              <w:rPr>
                <w:sz w:val="24"/>
                <w:szCs w:val="24"/>
              </w:rPr>
            </w:pPr>
            <w:hyperlink r:id="rId17" w:history="1">
              <w:r w:rsidR="00C11C1F" w:rsidRPr="007842DC">
                <w:rPr>
                  <w:rStyle w:val="Hyperlink"/>
                  <w:sz w:val="24"/>
                  <w:szCs w:val="24"/>
                </w:rPr>
                <w:t>http://www.cyqf.gov.cy/archeia/dimosiefseis/cyqf-referencing-report.pdf</w:t>
              </w:r>
            </w:hyperlink>
          </w:p>
          <w:p w14:paraId="5BC60AED" w14:textId="77777777" w:rsidR="00C11C1F" w:rsidRDefault="00C11C1F" w:rsidP="009B45C8">
            <w:pPr>
              <w:rPr>
                <w:sz w:val="24"/>
                <w:szCs w:val="24"/>
              </w:rPr>
            </w:pPr>
          </w:p>
        </w:tc>
      </w:tr>
      <w:tr w:rsidR="00C9560B" w14:paraId="09F3D87D" w14:textId="77777777" w:rsidTr="00C9560B">
        <w:tc>
          <w:tcPr>
            <w:tcW w:w="1458" w:type="dxa"/>
            <w:shd w:val="clear" w:color="auto" w:fill="95B3D7" w:themeFill="accent1" w:themeFillTint="99"/>
          </w:tcPr>
          <w:p w14:paraId="650E593C" w14:textId="77777777" w:rsidR="009B45C8" w:rsidRPr="009B45C8" w:rsidRDefault="009B45C8" w:rsidP="009B45C8">
            <w:pPr>
              <w:rPr>
                <w:b/>
                <w:sz w:val="24"/>
                <w:szCs w:val="24"/>
              </w:rPr>
            </w:pPr>
            <w:proofErr w:type="spellStart"/>
            <w:r w:rsidRPr="009B45C8">
              <w:rPr>
                <w:b/>
                <w:sz w:val="24"/>
                <w:szCs w:val="24"/>
              </w:rPr>
              <w:t>Numele</w:t>
            </w:r>
            <w:proofErr w:type="spellEnd"/>
            <w:r w:rsidRPr="009B45C8">
              <w:rPr>
                <w:b/>
                <w:sz w:val="24"/>
                <w:szCs w:val="24"/>
              </w:rPr>
              <w:t xml:space="preserve"> </w:t>
            </w:r>
            <w:proofErr w:type="spellStart"/>
            <w:r w:rsidRPr="009B45C8">
              <w:rPr>
                <w:b/>
                <w:sz w:val="24"/>
                <w:szCs w:val="24"/>
              </w:rPr>
              <w:t>raportului</w:t>
            </w:r>
            <w:proofErr w:type="spellEnd"/>
          </w:p>
        </w:tc>
        <w:tc>
          <w:tcPr>
            <w:tcW w:w="8118" w:type="dxa"/>
          </w:tcPr>
          <w:p w14:paraId="72824090" w14:textId="77777777" w:rsidR="009B45C8" w:rsidRPr="00C9560B" w:rsidRDefault="00C9560B" w:rsidP="00C9560B">
            <w:pPr>
              <w:rPr>
                <w:b/>
                <w:sz w:val="24"/>
                <w:szCs w:val="24"/>
              </w:rPr>
            </w:pPr>
            <w:proofErr w:type="spellStart"/>
            <w:r w:rsidRPr="00C9560B">
              <w:rPr>
                <w:b/>
                <w:sz w:val="24"/>
                <w:szCs w:val="24"/>
              </w:rPr>
              <w:t>Strategia</w:t>
            </w:r>
            <w:proofErr w:type="spellEnd"/>
            <w:r w:rsidRPr="00C9560B">
              <w:rPr>
                <w:b/>
                <w:sz w:val="24"/>
                <w:szCs w:val="24"/>
              </w:rPr>
              <w:t xml:space="preserve"> </w:t>
            </w:r>
            <w:proofErr w:type="spellStart"/>
            <w:r w:rsidRPr="00C9560B">
              <w:rPr>
                <w:b/>
                <w:sz w:val="24"/>
                <w:szCs w:val="24"/>
              </w:rPr>
              <w:t>națională</w:t>
            </w:r>
            <w:proofErr w:type="spellEnd"/>
            <w:r w:rsidRPr="00C9560B">
              <w:rPr>
                <w:b/>
                <w:sz w:val="24"/>
                <w:szCs w:val="24"/>
              </w:rPr>
              <w:t xml:space="preserve"> </w:t>
            </w:r>
            <w:proofErr w:type="spellStart"/>
            <w:r w:rsidRPr="00C9560B">
              <w:rPr>
                <w:b/>
                <w:sz w:val="24"/>
                <w:szCs w:val="24"/>
              </w:rPr>
              <w:t>pentru</w:t>
            </w:r>
            <w:proofErr w:type="spellEnd"/>
            <w:r w:rsidRPr="00C9560B">
              <w:rPr>
                <w:b/>
                <w:sz w:val="24"/>
                <w:szCs w:val="24"/>
              </w:rPr>
              <w:t xml:space="preserve"> </w:t>
            </w:r>
            <w:proofErr w:type="spellStart"/>
            <w:r w:rsidRPr="00C9560B">
              <w:rPr>
                <w:b/>
                <w:sz w:val="24"/>
                <w:szCs w:val="24"/>
              </w:rPr>
              <w:t>învățarea</w:t>
            </w:r>
            <w:proofErr w:type="spellEnd"/>
            <w:r w:rsidRPr="00C9560B">
              <w:rPr>
                <w:b/>
                <w:sz w:val="24"/>
                <w:szCs w:val="24"/>
              </w:rPr>
              <w:t xml:space="preserve"> pe tot </w:t>
            </w:r>
            <w:proofErr w:type="spellStart"/>
            <w:r w:rsidRPr="00C9560B">
              <w:rPr>
                <w:b/>
                <w:sz w:val="24"/>
                <w:szCs w:val="24"/>
              </w:rPr>
              <w:t>parcu</w:t>
            </w:r>
            <w:r>
              <w:rPr>
                <w:b/>
                <w:sz w:val="24"/>
                <w:szCs w:val="24"/>
              </w:rPr>
              <w:t>rsul</w:t>
            </w:r>
            <w:proofErr w:type="spellEnd"/>
            <w:r>
              <w:rPr>
                <w:b/>
                <w:sz w:val="24"/>
                <w:szCs w:val="24"/>
              </w:rPr>
              <w:t xml:space="preserve"> </w:t>
            </w:r>
            <w:proofErr w:type="spellStart"/>
            <w:r>
              <w:rPr>
                <w:b/>
                <w:sz w:val="24"/>
                <w:szCs w:val="24"/>
              </w:rPr>
              <w:t>vieții</w:t>
            </w:r>
            <w:proofErr w:type="spellEnd"/>
            <w:r>
              <w:rPr>
                <w:b/>
                <w:sz w:val="24"/>
                <w:szCs w:val="24"/>
              </w:rPr>
              <w:t xml:space="preserve"> 2014-2020 </w:t>
            </w:r>
            <w:proofErr w:type="spellStart"/>
            <w:r>
              <w:rPr>
                <w:b/>
                <w:sz w:val="24"/>
                <w:szCs w:val="24"/>
              </w:rPr>
              <w:t>Republica</w:t>
            </w:r>
            <w:proofErr w:type="spellEnd"/>
            <w:r>
              <w:rPr>
                <w:b/>
                <w:sz w:val="24"/>
                <w:szCs w:val="24"/>
              </w:rPr>
              <w:t xml:space="preserve"> </w:t>
            </w:r>
            <w:r w:rsidRPr="00C9560B">
              <w:rPr>
                <w:b/>
                <w:sz w:val="24"/>
                <w:szCs w:val="24"/>
              </w:rPr>
              <w:t xml:space="preserve">din </w:t>
            </w:r>
            <w:proofErr w:type="spellStart"/>
            <w:r w:rsidRPr="00C9560B">
              <w:rPr>
                <w:b/>
                <w:sz w:val="24"/>
                <w:szCs w:val="24"/>
              </w:rPr>
              <w:t>Cipru</w:t>
            </w:r>
            <w:proofErr w:type="spellEnd"/>
          </w:p>
        </w:tc>
      </w:tr>
      <w:tr w:rsidR="00C9560B" w14:paraId="0D4508BB" w14:textId="77777777" w:rsidTr="00C9560B">
        <w:tc>
          <w:tcPr>
            <w:tcW w:w="1458" w:type="dxa"/>
            <w:shd w:val="clear" w:color="auto" w:fill="95B3D7" w:themeFill="accent1" w:themeFillTint="99"/>
          </w:tcPr>
          <w:p w14:paraId="6AC4F6C5" w14:textId="77777777" w:rsidR="009B45C8" w:rsidRPr="009B45C8" w:rsidRDefault="009B45C8" w:rsidP="009B45C8">
            <w:pPr>
              <w:rPr>
                <w:b/>
                <w:sz w:val="24"/>
                <w:szCs w:val="24"/>
              </w:rPr>
            </w:pPr>
            <w:proofErr w:type="spellStart"/>
            <w:r w:rsidRPr="009B45C8">
              <w:rPr>
                <w:b/>
                <w:sz w:val="24"/>
                <w:szCs w:val="24"/>
              </w:rPr>
              <w:t>Scurta</w:t>
            </w:r>
            <w:proofErr w:type="spellEnd"/>
            <w:r w:rsidRPr="009B45C8">
              <w:rPr>
                <w:b/>
                <w:sz w:val="24"/>
                <w:szCs w:val="24"/>
              </w:rPr>
              <w:t xml:space="preserve"> </w:t>
            </w:r>
            <w:proofErr w:type="spellStart"/>
            <w:r w:rsidRPr="009B45C8">
              <w:rPr>
                <w:b/>
                <w:sz w:val="24"/>
                <w:szCs w:val="24"/>
              </w:rPr>
              <w:t>descriere</w:t>
            </w:r>
            <w:proofErr w:type="spellEnd"/>
          </w:p>
        </w:tc>
        <w:tc>
          <w:tcPr>
            <w:tcW w:w="8118" w:type="dxa"/>
          </w:tcPr>
          <w:p w14:paraId="213BC8B9" w14:textId="77777777" w:rsidR="00C9560B" w:rsidRPr="00C9560B" w:rsidRDefault="00C9560B" w:rsidP="00C9560B">
            <w:pPr>
              <w:rPr>
                <w:sz w:val="24"/>
                <w:szCs w:val="24"/>
              </w:rPr>
            </w:pPr>
            <w:proofErr w:type="spellStart"/>
            <w:r w:rsidRPr="00C9560B">
              <w:rPr>
                <w:sz w:val="24"/>
                <w:szCs w:val="24"/>
              </w:rPr>
              <w:t>Acest</w:t>
            </w:r>
            <w:proofErr w:type="spellEnd"/>
            <w:r w:rsidRPr="00C9560B">
              <w:rPr>
                <w:sz w:val="24"/>
                <w:szCs w:val="24"/>
              </w:rPr>
              <w:t xml:space="preserve"> </w:t>
            </w:r>
            <w:proofErr w:type="spellStart"/>
            <w:r w:rsidRPr="00C9560B">
              <w:rPr>
                <w:sz w:val="24"/>
                <w:szCs w:val="24"/>
              </w:rPr>
              <w:t>raport</w:t>
            </w:r>
            <w:proofErr w:type="spellEnd"/>
            <w:r w:rsidRPr="00C9560B">
              <w:rPr>
                <w:sz w:val="24"/>
                <w:szCs w:val="24"/>
              </w:rPr>
              <w:t xml:space="preserve"> </w:t>
            </w:r>
            <w:proofErr w:type="spellStart"/>
            <w:r w:rsidRPr="00C9560B">
              <w:rPr>
                <w:sz w:val="24"/>
                <w:szCs w:val="24"/>
              </w:rPr>
              <w:t>prezintă</w:t>
            </w:r>
            <w:proofErr w:type="spellEnd"/>
            <w:r w:rsidRPr="00C9560B">
              <w:rPr>
                <w:sz w:val="24"/>
                <w:szCs w:val="24"/>
              </w:rPr>
              <w:t xml:space="preserve"> </w:t>
            </w:r>
            <w:proofErr w:type="spellStart"/>
            <w:r w:rsidRPr="00C9560B">
              <w:rPr>
                <w:sz w:val="24"/>
                <w:szCs w:val="24"/>
              </w:rPr>
              <w:t>strategia</w:t>
            </w:r>
            <w:proofErr w:type="spellEnd"/>
            <w:r w:rsidRPr="00C9560B">
              <w:rPr>
                <w:sz w:val="24"/>
                <w:szCs w:val="24"/>
              </w:rPr>
              <w:t xml:space="preserve"> </w:t>
            </w:r>
            <w:proofErr w:type="spellStart"/>
            <w:r w:rsidRPr="00C9560B">
              <w:rPr>
                <w:sz w:val="24"/>
                <w:szCs w:val="24"/>
              </w:rPr>
              <w:t>Republicii</w:t>
            </w:r>
            <w:proofErr w:type="spellEnd"/>
            <w:r w:rsidRPr="00C9560B">
              <w:rPr>
                <w:sz w:val="24"/>
                <w:szCs w:val="24"/>
              </w:rPr>
              <w:t xml:space="preserve"> </w:t>
            </w:r>
            <w:proofErr w:type="spellStart"/>
            <w:r w:rsidRPr="00C9560B">
              <w:rPr>
                <w:sz w:val="24"/>
                <w:szCs w:val="24"/>
              </w:rPr>
              <w:t>Cipru</w:t>
            </w:r>
            <w:proofErr w:type="spellEnd"/>
          </w:p>
          <w:p w14:paraId="0D901D14" w14:textId="77777777" w:rsidR="00C9560B" w:rsidRPr="00C9560B" w:rsidRDefault="00C9560B" w:rsidP="00C9560B">
            <w:pPr>
              <w:rPr>
                <w:sz w:val="24"/>
                <w:szCs w:val="24"/>
              </w:rPr>
            </w:pPr>
            <w:proofErr w:type="spellStart"/>
            <w:r w:rsidRPr="00C9560B">
              <w:rPr>
                <w:sz w:val="24"/>
                <w:szCs w:val="24"/>
              </w:rPr>
              <w:t>pentru</w:t>
            </w:r>
            <w:proofErr w:type="spellEnd"/>
            <w:r w:rsidRPr="00C9560B">
              <w:rPr>
                <w:sz w:val="24"/>
                <w:szCs w:val="24"/>
              </w:rPr>
              <w:t xml:space="preserve"> LLL </w:t>
            </w:r>
            <w:proofErr w:type="spellStart"/>
            <w:r w:rsidRPr="00C9560B">
              <w:rPr>
                <w:sz w:val="24"/>
                <w:szCs w:val="24"/>
              </w:rPr>
              <w:t>pentru</w:t>
            </w:r>
            <w:proofErr w:type="spellEnd"/>
            <w:r w:rsidRPr="00C9560B">
              <w:rPr>
                <w:sz w:val="24"/>
                <w:szCs w:val="24"/>
              </w:rPr>
              <w:t xml:space="preserve"> </w:t>
            </w:r>
            <w:proofErr w:type="spellStart"/>
            <w:r w:rsidRPr="00C9560B">
              <w:rPr>
                <w:sz w:val="24"/>
                <w:szCs w:val="24"/>
              </w:rPr>
              <w:t>perioada</w:t>
            </w:r>
            <w:proofErr w:type="spellEnd"/>
            <w:r w:rsidRPr="00C9560B">
              <w:rPr>
                <w:sz w:val="24"/>
                <w:szCs w:val="24"/>
              </w:rPr>
              <w:t xml:space="preserve"> 2014-2020. </w:t>
            </w:r>
            <w:proofErr w:type="spellStart"/>
            <w:r w:rsidRPr="00C9560B">
              <w:rPr>
                <w:sz w:val="24"/>
                <w:szCs w:val="24"/>
              </w:rPr>
              <w:t>Strategia</w:t>
            </w:r>
            <w:proofErr w:type="spellEnd"/>
            <w:r w:rsidRPr="00C9560B">
              <w:rPr>
                <w:sz w:val="24"/>
                <w:szCs w:val="24"/>
              </w:rPr>
              <w:t xml:space="preserve"> </w:t>
            </w:r>
            <w:proofErr w:type="spellStart"/>
            <w:r w:rsidRPr="00C9560B">
              <w:rPr>
                <w:sz w:val="24"/>
                <w:szCs w:val="24"/>
              </w:rPr>
              <w:t>acoperă</w:t>
            </w:r>
            <w:proofErr w:type="spellEnd"/>
          </w:p>
          <w:p w14:paraId="6CB840C2" w14:textId="77777777" w:rsidR="00C9560B" w:rsidRPr="00C9560B" w:rsidRDefault="00C9560B" w:rsidP="00C9560B">
            <w:pPr>
              <w:rPr>
                <w:sz w:val="24"/>
                <w:szCs w:val="24"/>
              </w:rPr>
            </w:pPr>
            <w:proofErr w:type="spellStart"/>
            <w:r w:rsidRPr="00C9560B">
              <w:rPr>
                <w:sz w:val="24"/>
                <w:szCs w:val="24"/>
              </w:rPr>
              <w:t>dezvoltarea</w:t>
            </w:r>
            <w:proofErr w:type="spellEnd"/>
            <w:r w:rsidRPr="00C9560B">
              <w:rPr>
                <w:sz w:val="24"/>
                <w:szCs w:val="24"/>
              </w:rPr>
              <w:t xml:space="preserve"> </w:t>
            </w:r>
            <w:proofErr w:type="spellStart"/>
            <w:r w:rsidRPr="00C9560B">
              <w:rPr>
                <w:sz w:val="24"/>
                <w:szCs w:val="24"/>
              </w:rPr>
              <w:t>tuturor</w:t>
            </w:r>
            <w:proofErr w:type="spellEnd"/>
            <w:r w:rsidRPr="00C9560B">
              <w:rPr>
                <w:sz w:val="24"/>
                <w:szCs w:val="24"/>
              </w:rPr>
              <w:t xml:space="preserve"> </w:t>
            </w:r>
            <w:proofErr w:type="spellStart"/>
            <w:r w:rsidRPr="00C9560B">
              <w:rPr>
                <w:sz w:val="24"/>
                <w:szCs w:val="24"/>
              </w:rPr>
              <w:t>tipurilor</w:t>
            </w:r>
            <w:proofErr w:type="spellEnd"/>
            <w:r w:rsidRPr="00C9560B">
              <w:rPr>
                <w:sz w:val="24"/>
                <w:szCs w:val="24"/>
              </w:rPr>
              <w:t xml:space="preserve"> de </w:t>
            </w:r>
            <w:proofErr w:type="spellStart"/>
            <w:r w:rsidRPr="00C9560B">
              <w:rPr>
                <w:sz w:val="24"/>
                <w:szCs w:val="24"/>
              </w:rPr>
              <w:t>învățare</w:t>
            </w:r>
            <w:proofErr w:type="spellEnd"/>
            <w:r w:rsidRPr="00C9560B">
              <w:rPr>
                <w:sz w:val="24"/>
                <w:szCs w:val="24"/>
              </w:rPr>
              <w:t xml:space="preserve"> (</w:t>
            </w:r>
            <w:proofErr w:type="spellStart"/>
            <w:r w:rsidRPr="00C9560B">
              <w:rPr>
                <w:sz w:val="24"/>
                <w:szCs w:val="24"/>
              </w:rPr>
              <w:t>formală</w:t>
            </w:r>
            <w:proofErr w:type="spellEnd"/>
            <w:r w:rsidRPr="00C9560B">
              <w:rPr>
                <w:sz w:val="24"/>
                <w:szCs w:val="24"/>
              </w:rPr>
              <w:t>, non-</w:t>
            </w:r>
            <w:proofErr w:type="spellStart"/>
            <w:r w:rsidRPr="00C9560B">
              <w:rPr>
                <w:sz w:val="24"/>
                <w:szCs w:val="24"/>
              </w:rPr>
              <w:t>formală</w:t>
            </w:r>
            <w:proofErr w:type="spellEnd"/>
            <w:r w:rsidRPr="00C9560B">
              <w:rPr>
                <w:sz w:val="24"/>
                <w:szCs w:val="24"/>
              </w:rPr>
              <w:t xml:space="preserve"> </w:t>
            </w:r>
            <w:proofErr w:type="spellStart"/>
            <w:r w:rsidRPr="00C9560B">
              <w:rPr>
                <w:sz w:val="24"/>
                <w:szCs w:val="24"/>
              </w:rPr>
              <w:t>și</w:t>
            </w:r>
            <w:proofErr w:type="spellEnd"/>
            <w:r w:rsidRPr="00C9560B">
              <w:rPr>
                <w:sz w:val="24"/>
                <w:szCs w:val="24"/>
              </w:rPr>
              <w:t xml:space="preserve"> </w:t>
            </w:r>
            <w:proofErr w:type="spellStart"/>
            <w:r w:rsidRPr="00C9560B">
              <w:rPr>
                <w:sz w:val="24"/>
                <w:szCs w:val="24"/>
              </w:rPr>
              <w:t>informală</w:t>
            </w:r>
            <w:proofErr w:type="spellEnd"/>
            <w:r w:rsidRPr="00C9560B">
              <w:rPr>
                <w:sz w:val="24"/>
                <w:szCs w:val="24"/>
              </w:rPr>
              <w:t xml:space="preserve">). </w:t>
            </w:r>
            <w:proofErr w:type="spellStart"/>
            <w:r w:rsidRPr="00C9560B">
              <w:rPr>
                <w:sz w:val="24"/>
                <w:szCs w:val="24"/>
              </w:rPr>
              <w:t>Raportul</w:t>
            </w:r>
            <w:proofErr w:type="spellEnd"/>
            <w:r w:rsidRPr="00C9560B">
              <w:rPr>
                <w:sz w:val="24"/>
                <w:szCs w:val="24"/>
              </w:rPr>
              <w:t xml:space="preserve"> a </w:t>
            </w:r>
            <w:proofErr w:type="spellStart"/>
            <w:r w:rsidRPr="00C9560B">
              <w:rPr>
                <w:sz w:val="24"/>
                <w:szCs w:val="24"/>
              </w:rPr>
              <w:t>fost</w:t>
            </w:r>
            <w:proofErr w:type="spellEnd"/>
            <w:r w:rsidRPr="00C9560B">
              <w:rPr>
                <w:sz w:val="24"/>
                <w:szCs w:val="24"/>
              </w:rPr>
              <w:t xml:space="preserve"> </w:t>
            </w:r>
            <w:proofErr w:type="spellStart"/>
            <w:r w:rsidRPr="00C9560B">
              <w:rPr>
                <w:sz w:val="24"/>
                <w:szCs w:val="24"/>
              </w:rPr>
              <w:t>pregătit</w:t>
            </w:r>
            <w:proofErr w:type="spellEnd"/>
            <w:r w:rsidRPr="00C9560B">
              <w:rPr>
                <w:sz w:val="24"/>
                <w:szCs w:val="24"/>
              </w:rPr>
              <w:t xml:space="preserve"> de </w:t>
            </w:r>
            <w:proofErr w:type="spellStart"/>
            <w:r w:rsidRPr="00C9560B">
              <w:rPr>
                <w:sz w:val="24"/>
                <w:szCs w:val="24"/>
              </w:rPr>
              <w:t>Direcția</w:t>
            </w:r>
            <w:proofErr w:type="spellEnd"/>
            <w:r w:rsidRPr="00C9560B">
              <w:rPr>
                <w:sz w:val="24"/>
                <w:szCs w:val="24"/>
              </w:rPr>
              <w:t xml:space="preserve"> </w:t>
            </w:r>
            <w:proofErr w:type="spellStart"/>
            <w:r w:rsidRPr="00C9560B">
              <w:rPr>
                <w:sz w:val="24"/>
                <w:szCs w:val="24"/>
              </w:rPr>
              <w:t>Generală</w:t>
            </w:r>
            <w:proofErr w:type="spellEnd"/>
            <w:r w:rsidRPr="00C9560B">
              <w:rPr>
                <w:sz w:val="24"/>
                <w:szCs w:val="24"/>
              </w:rPr>
              <w:t xml:space="preserve"> </w:t>
            </w:r>
            <w:proofErr w:type="spellStart"/>
            <w:r w:rsidRPr="00C9560B">
              <w:rPr>
                <w:sz w:val="24"/>
                <w:szCs w:val="24"/>
              </w:rPr>
              <w:t>pentru</w:t>
            </w:r>
            <w:proofErr w:type="spellEnd"/>
            <w:r w:rsidRPr="00C9560B">
              <w:rPr>
                <w:sz w:val="24"/>
                <w:szCs w:val="24"/>
              </w:rPr>
              <w:t xml:space="preserve"> </w:t>
            </w:r>
            <w:proofErr w:type="spellStart"/>
            <w:r w:rsidRPr="00C9560B">
              <w:rPr>
                <w:sz w:val="24"/>
                <w:szCs w:val="24"/>
              </w:rPr>
              <w:t>P</w:t>
            </w:r>
            <w:r>
              <w:rPr>
                <w:sz w:val="24"/>
                <w:szCs w:val="24"/>
              </w:rPr>
              <w:t>rograme</w:t>
            </w:r>
            <w:proofErr w:type="spellEnd"/>
            <w:r>
              <w:rPr>
                <w:sz w:val="24"/>
                <w:szCs w:val="24"/>
              </w:rPr>
              <w:t xml:space="preserve"> </w:t>
            </w:r>
            <w:proofErr w:type="spellStart"/>
            <w:r>
              <w:rPr>
                <w:sz w:val="24"/>
                <w:szCs w:val="24"/>
              </w:rPr>
              <w:t>Europene</w:t>
            </w:r>
            <w:proofErr w:type="spellEnd"/>
            <w:r>
              <w:rPr>
                <w:sz w:val="24"/>
                <w:szCs w:val="24"/>
              </w:rPr>
              <w:t xml:space="preserve">, </w:t>
            </w:r>
            <w:proofErr w:type="spellStart"/>
            <w:r>
              <w:rPr>
                <w:sz w:val="24"/>
                <w:szCs w:val="24"/>
              </w:rPr>
              <w:t>Coordonare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sidRPr="00C9560B">
              <w:rPr>
                <w:sz w:val="24"/>
                <w:szCs w:val="24"/>
              </w:rPr>
              <w:t>Dezvoltare</w:t>
            </w:r>
            <w:proofErr w:type="spellEnd"/>
            <w:r w:rsidRPr="00C9560B">
              <w:rPr>
                <w:sz w:val="24"/>
                <w:szCs w:val="24"/>
              </w:rPr>
              <w:t xml:space="preserve"> (DG EP</w:t>
            </w:r>
            <w:r>
              <w:rPr>
                <w:sz w:val="24"/>
                <w:szCs w:val="24"/>
              </w:rPr>
              <w:t xml:space="preserve">CD) </w:t>
            </w:r>
            <w:proofErr w:type="spellStart"/>
            <w:r>
              <w:rPr>
                <w:sz w:val="24"/>
                <w:szCs w:val="24"/>
              </w:rPr>
              <w:t>în</w:t>
            </w:r>
            <w:proofErr w:type="spellEnd"/>
            <w:r>
              <w:rPr>
                <w:sz w:val="24"/>
                <w:szCs w:val="24"/>
              </w:rPr>
              <w:t xml:space="preserve"> </w:t>
            </w:r>
            <w:proofErr w:type="spellStart"/>
            <w:r>
              <w:rPr>
                <w:sz w:val="24"/>
                <w:szCs w:val="24"/>
              </w:rPr>
              <w:t>colaborare</w:t>
            </w:r>
            <w:proofErr w:type="spellEnd"/>
            <w:r>
              <w:rPr>
                <w:sz w:val="24"/>
                <w:szCs w:val="24"/>
              </w:rPr>
              <w:t xml:space="preserve"> cu </w:t>
            </w:r>
            <w:proofErr w:type="spellStart"/>
            <w:r>
              <w:rPr>
                <w:sz w:val="24"/>
                <w:szCs w:val="24"/>
              </w:rPr>
              <w:t>ministerul</w:t>
            </w:r>
            <w:r w:rsidRPr="00C9560B">
              <w:rPr>
                <w:sz w:val="24"/>
                <w:szCs w:val="24"/>
              </w:rPr>
              <w:t>al</w:t>
            </w:r>
            <w:proofErr w:type="spellEnd"/>
            <w:r w:rsidRPr="00C9560B">
              <w:rPr>
                <w:sz w:val="24"/>
                <w:szCs w:val="24"/>
              </w:rPr>
              <w:t xml:space="preserve"> </w:t>
            </w:r>
            <w:proofErr w:type="spellStart"/>
            <w:r w:rsidRPr="00C9560B">
              <w:rPr>
                <w:sz w:val="24"/>
                <w:szCs w:val="24"/>
              </w:rPr>
              <w:t>Educației</w:t>
            </w:r>
            <w:proofErr w:type="spellEnd"/>
            <w:r w:rsidRPr="00C9560B">
              <w:rPr>
                <w:sz w:val="24"/>
                <w:szCs w:val="24"/>
              </w:rPr>
              <w:t xml:space="preserve"> </w:t>
            </w:r>
            <w:proofErr w:type="spellStart"/>
            <w:r w:rsidRPr="00C9560B">
              <w:rPr>
                <w:sz w:val="24"/>
                <w:szCs w:val="24"/>
              </w:rPr>
              <w:t>și</w:t>
            </w:r>
            <w:proofErr w:type="spellEnd"/>
            <w:r w:rsidRPr="00C9560B">
              <w:rPr>
                <w:sz w:val="24"/>
                <w:szCs w:val="24"/>
              </w:rPr>
              <w:t xml:space="preserve"> </w:t>
            </w:r>
            <w:proofErr w:type="spellStart"/>
            <w:r w:rsidRPr="00C9560B">
              <w:rPr>
                <w:sz w:val="24"/>
                <w:szCs w:val="24"/>
              </w:rPr>
              <w:t>Culturii</w:t>
            </w:r>
            <w:proofErr w:type="spellEnd"/>
            <w:r w:rsidRPr="00C9560B">
              <w:rPr>
                <w:sz w:val="24"/>
                <w:szCs w:val="24"/>
              </w:rPr>
              <w:t xml:space="preserve"> (MOEC), </w:t>
            </w:r>
            <w:proofErr w:type="spellStart"/>
            <w:r w:rsidRPr="00C9560B">
              <w:rPr>
                <w:sz w:val="24"/>
                <w:szCs w:val="24"/>
              </w:rPr>
              <w:t>Ministeru</w:t>
            </w:r>
            <w:r>
              <w:rPr>
                <w:sz w:val="24"/>
                <w:szCs w:val="24"/>
              </w:rPr>
              <w:t>l</w:t>
            </w:r>
            <w:proofErr w:type="spellEnd"/>
            <w:r>
              <w:rPr>
                <w:sz w:val="24"/>
                <w:szCs w:val="24"/>
              </w:rPr>
              <w:t xml:space="preserve"> </w:t>
            </w:r>
            <w:proofErr w:type="spellStart"/>
            <w:r>
              <w:rPr>
                <w:sz w:val="24"/>
                <w:szCs w:val="24"/>
              </w:rPr>
              <w:t>Muncii,</w:t>
            </w:r>
            <w:r w:rsidRPr="00C9560B">
              <w:rPr>
                <w:sz w:val="24"/>
                <w:szCs w:val="24"/>
              </w:rPr>
              <w:t>Asistență</w:t>
            </w:r>
            <w:proofErr w:type="spellEnd"/>
            <w:r w:rsidRPr="00C9560B">
              <w:rPr>
                <w:sz w:val="24"/>
                <w:szCs w:val="24"/>
              </w:rPr>
              <w:t xml:space="preserve"> </w:t>
            </w:r>
            <w:proofErr w:type="spellStart"/>
            <w:r w:rsidRPr="00C9560B">
              <w:rPr>
                <w:sz w:val="24"/>
                <w:szCs w:val="24"/>
              </w:rPr>
              <w:t>socială</w:t>
            </w:r>
            <w:proofErr w:type="spellEnd"/>
            <w:r w:rsidRPr="00C9560B">
              <w:rPr>
                <w:sz w:val="24"/>
                <w:szCs w:val="24"/>
              </w:rPr>
              <w:t xml:space="preserve"> </w:t>
            </w:r>
            <w:proofErr w:type="spellStart"/>
            <w:r w:rsidRPr="00C9560B">
              <w:rPr>
                <w:sz w:val="24"/>
                <w:szCs w:val="24"/>
              </w:rPr>
              <w:t>și</w:t>
            </w:r>
            <w:proofErr w:type="spellEnd"/>
            <w:r w:rsidRPr="00C9560B">
              <w:rPr>
                <w:sz w:val="24"/>
                <w:szCs w:val="24"/>
              </w:rPr>
              <w:t xml:space="preserve"> </w:t>
            </w:r>
            <w:proofErr w:type="spellStart"/>
            <w:r w:rsidRPr="00C9560B">
              <w:rPr>
                <w:sz w:val="24"/>
                <w:szCs w:val="24"/>
              </w:rPr>
              <w:t>asigurări</w:t>
            </w:r>
            <w:proofErr w:type="spellEnd"/>
            <w:r w:rsidRPr="00C9560B">
              <w:rPr>
                <w:sz w:val="24"/>
                <w:szCs w:val="24"/>
              </w:rPr>
              <w:t xml:space="preserve"> </w:t>
            </w:r>
            <w:proofErr w:type="spellStart"/>
            <w:r w:rsidRPr="00C9560B">
              <w:rPr>
                <w:sz w:val="24"/>
                <w:szCs w:val="24"/>
              </w:rPr>
              <w:t>sociale</w:t>
            </w:r>
            <w:proofErr w:type="spellEnd"/>
            <w:r w:rsidRPr="00C9560B">
              <w:rPr>
                <w:sz w:val="24"/>
                <w:szCs w:val="24"/>
              </w:rPr>
              <w:t xml:space="preserve"> (MLWSI), </w:t>
            </w:r>
            <w:proofErr w:type="spellStart"/>
            <w:r w:rsidRPr="00C9560B">
              <w:rPr>
                <w:sz w:val="24"/>
                <w:szCs w:val="24"/>
              </w:rPr>
              <w:t>uman</w:t>
            </w:r>
            <w:proofErr w:type="spellEnd"/>
          </w:p>
          <w:p w14:paraId="73995107" w14:textId="77777777" w:rsidR="00C9560B" w:rsidRPr="00C9560B" w:rsidRDefault="00C9560B" w:rsidP="00C9560B">
            <w:pPr>
              <w:rPr>
                <w:sz w:val="24"/>
                <w:szCs w:val="24"/>
              </w:rPr>
            </w:pPr>
            <w:proofErr w:type="spellStart"/>
            <w:r w:rsidRPr="00C9560B">
              <w:rPr>
                <w:sz w:val="24"/>
                <w:szCs w:val="24"/>
              </w:rPr>
              <w:t>Autoritatea</w:t>
            </w:r>
            <w:proofErr w:type="spellEnd"/>
            <w:r w:rsidRPr="00C9560B">
              <w:rPr>
                <w:sz w:val="24"/>
                <w:szCs w:val="24"/>
              </w:rPr>
              <w:t xml:space="preserve"> </w:t>
            </w:r>
            <w:proofErr w:type="spellStart"/>
            <w:r w:rsidRPr="00C9560B">
              <w:rPr>
                <w:sz w:val="24"/>
                <w:szCs w:val="24"/>
              </w:rPr>
              <w:t>pentru</w:t>
            </w:r>
            <w:proofErr w:type="spellEnd"/>
            <w:r w:rsidRPr="00C9560B">
              <w:rPr>
                <w:sz w:val="24"/>
                <w:szCs w:val="24"/>
              </w:rPr>
              <w:t xml:space="preserve"> </w:t>
            </w:r>
            <w:proofErr w:type="spellStart"/>
            <w:r w:rsidRPr="00C9560B">
              <w:rPr>
                <w:sz w:val="24"/>
                <w:szCs w:val="24"/>
              </w:rPr>
              <w:t>dezvoltarea</w:t>
            </w:r>
            <w:proofErr w:type="spellEnd"/>
            <w:r w:rsidRPr="00C9560B">
              <w:rPr>
                <w:sz w:val="24"/>
                <w:szCs w:val="24"/>
              </w:rPr>
              <w:t xml:space="preserve"> </w:t>
            </w:r>
            <w:proofErr w:type="spellStart"/>
            <w:r w:rsidRPr="00C9560B">
              <w:rPr>
                <w:sz w:val="24"/>
                <w:szCs w:val="24"/>
              </w:rPr>
              <w:t>resurselor</w:t>
            </w:r>
            <w:proofErr w:type="spellEnd"/>
            <w:r w:rsidRPr="00C9560B">
              <w:rPr>
                <w:sz w:val="24"/>
                <w:szCs w:val="24"/>
              </w:rPr>
              <w:t xml:space="preserve"> (HRDA) </w:t>
            </w:r>
            <w:proofErr w:type="spellStart"/>
            <w:r w:rsidRPr="00C9560B">
              <w:rPr>
                <w:sz w:val="24"/>
                <w:szCs w:val="24"/>
              </w:rPr>
              <w:t>și</w:t>
            </w:r>
            <w:proofErr w:type="spellEnd"/>
            <w:r w:rsidRPr="00C9560B">
              <w:rPr>
                <w:sz w:val="24"/>
                <w:szCs w:val="24"/>
              </w:rPr>
              <w:t xml:space="preserve"> </w:t>
            </w:r>
            <w:proofErr w:type="spellStart"/>
            <w:r w:rsidRPr="00C9560B">
              <w:rPr>
                <w:sz w:val="24"/>
                <w:szCs w:val="24"/>
              </w:rPr>
              <w:t>Centrul</w:t>
            </w:r>
            <w:proofErr w:type="spellEnd"/>
            <w:r w:rsidRPr="00C9560B">
              <w:rPr>
                <w:sz w:val="24"/>
                <w:szCs w:val="24"/>
              </w:rPr>
              <w:t xml:space="preserve"> de </w:t>
            </w:r>
            <w:proofErr w:type="spellStart"/>
            <w:r w:rsidRPr="00C9560B">
              <w:rPr>
                <w:sz w:val="24"/>
                <w:szCs w:val="24"/>
              </w:rPr>
              <w:t>productivitate</w:t>
            </w:r>
            <w:proofErr w:type="spellEnd"/>
            <w:r w:rsidRPr="00C9560B">
              <w:rPr>
                <w:sz w:val="24"/>
                <w:szCs w:val="24"/>
              </w:rPr>
              <w:t xml:space="preserve"> (CPC). </w:t>
            </w:r>
            <w:proofErr w:type="spellStart"/>
            <w:r w:rsidRPr="00C9560B">
              <w:rPr>
                <w:sz w:val="24"/>
                <w:szCs w:val="24"/>
              </w:rPr>
              <w:t>Strategia</w:t>
            </w:r>
            <w:proofErr w:type="spellEnd"/>
            <w:r w:rsidRPr="00C9560B">
              <w:rPr>
                <w:sz w:val="24"/>
                <w:szCs w:val="24"/>
              </w:rPr>
              <w:t xml:space="preserve"> a </w:t>
            </w:r>
            <w:proofErr w:type="spellStart"/>
            <w:r w:rsidRPr="00C9560B">
              <w:rPr>
                <w:sz w:val="24"/>
                <w:szCs w:val="24"/>
              </w:rPr>
              <w:t>fost</w:t>
            </w:r>
            <w:proofErr w:type="spellEnd"/>
            <w:r w:rsidRPr="00C9560B">
              <w:rPr>
                <w:sz w:val="24"/>
                <w:szCs w:val="24"/>
              </w:rPr>
              <w:t xml:space="preserve"> </w:t>
            </w:r>
            <w:proofErr w:type="spellStart"/>
            <w:r w:rsidRPr="00C9560B">
              <w:rPr>
                <w:sz w:val="24"/>
                <w:szCs w:val="24"/>
              </w:rPr>
              <w:t>trimisă</w:t>
            </w:r>
            <w:proofErr w:type="spellEnd"/>
            <w:r w:rsidRPr="00C9560B">
              <w:rPr>
                <w:sz w:val="24"/>
                <w:szCs w:val="24"/>
              </w:rPr>
              <w:t xml:space="preserve"> </w:t>
            </w:r>
            <w:proofErr w:type="spellStart"/>
            <w:r w:rsidRPr="00C9560B">
              <w:rPr>
                <w:sz w:val="24"/>
                <w:szCs w:val="24"/>
              </w:rPr>
              <w:t>către</w:t>
            </w:r>
            <w:proofErr w:type="spellEnd"/>
          </w:p>
          <w:p w14:paraId="5BC671CD" w14:textId="77777777" w:rsidR="00C9560B" w:rsidRPr="00C9560B" w:rsidRDefault="00C9560B" w:rsidP="00C9560B">
            <w:pPr>
              <w:rPr>
                <w:sz w:val="24"/>
                <w:szCs w:val="24"/>
              </w:rPr>
            </w:pPr>
            <w:proofErr w:type="spellStart"/>
            <w:r w:rsidRPr="00C9560B">
              <w:rPr>
                <w:sz w:val="24"/>
                <w:szCs w:val="24"/>
              </w:rPr>
              <w:t>partenerii</w:t>
            </w:r>
            <w:proofErr w:type="spellEnd"/>
            <w:r w:rsidRPr="00C9560B">
              <w:rPr>
                <w:sz w:val="24"/>
                <w:szCs w:val="24"/>
              </w:rPr>
              <w:t xml:space="preserve"> </w:t>
            </w:r>
            <w:proofErr w:type="spellStart"/>
            <w:r w:rsidRPr="00C9560B">
              <w:rPr>
                <w:sz w:val="24"/>
                <w:szCs w:val="24"/>
              </w:rPr>
              <w:t>sociali</w:t>
            </w:r>
            <w:proofErr w:type="spellEnd"/>
            <w:r>
              <w:rPr>
                <w:sz w:val="24"/>
                <w:szCs w:val="24"/>
              </w:rPr>
              <w:t xml:space="preserve"> </w:t>
            </w:r>
            <w:proofErr w:type="spellStart"/>
            <w:r>
              <w:rPr>
                <w:sz w:val="24"/>
                <w:szCs w:val="24"/>
              </w:rPr>
              <w:t>iar</w:t>
            </w:r>
            <w:proofErr w:type="spellEnd"/>
            <w:r>
              <w:rPr>
                <w:sz w:val="24"/>
                <w:szCs w:val="24"/>
              </w:rPr>
              <w:t xml:space="preserve"> </w:t>
            </w:r>
            <w:r w:rsidRPr="00C9560B">
              <w:rPr>
                <w:sz w:val="24"/>
                <w:szCs w:val="24"/>
              </w:rPr>
              <w:t xml:space="preserve"> </w:t>
            </w:r>
            <w:proofErr w:type="spellStart"/>
            <w:r w:rsidRPr="00C9560B">
              <w:rPr>
                <w:sz w:val="24"/>
                <w:szCs w:val="24"/>
              </w:rPr>
              <w:t>pentru</w:t>
            </w:r>
            <w:proofErr w:type="spellEnd"/>
            <w:r w:rsidRPr="00C9560B">
              <w:rPr>
                <w:sz w:val="24"/>
                <w:szCs w:val="24"/>
              </w:rPr>
              <w:t xml:space="preserve"> </w:t>
            </w:r>
            <w:proofErr w:type="spellStart"/>
            <w:r w:rsidRPr="00C9560B">
              <w:rPr>
                <w:sz w:val="24"/>
                <w:szCs w:val="24"/>
              </w:rPr>
              <w:t>comentarii</w:t>
            </w:r>
            <w:proofErr w:type="spellEnd"/>
            <w:r w:rsidRPr="00C9560B">
              <w:rPr>
                <w:sz w:val="24"/>
                <w:szCs w:val="24"/>
              </w:rPr>
              <w:t xml:space="preserve"> </w:t>
            </w:r>
            <w:proofErr w:type="spellStart"/>
            <w:r w:rsidRPr="00C9560B">
              <w:rPr>
                <w:sz w:val="24"/>
                <w:szCs w:val="24"/>
              </w:rPr>
              <w:t>și</w:t>
            </w:r>
            <w:proofErr w:type="spellEnd"/>
            <w:r w:rsidRPr="00C9560B">
              <w:rPr>
                <w:sz w:val="24"/>
                <w:szCs w:val="24"/>
              </w:rPr>
              <w:t xml:space="preserve"> </w:t>
            </w:r>
            <w:proofErr w:type="spellStart"/>
            <w:r w:rsidRPr="00C9560B">
              <w:rPr>
                <w:sz w:val="24"/>
                <w:szCs w:val="24"/>
              </w:rPr>
              <w:t>opiniile</w:t>
            </w:r>
            <w:proofErr w:type="spellEnd"/>
            <w:r w:rsidRPr="00C9560B">
              <w:rPr>
                <w:sz w:val="24"/>
                <w:szCs w:val="24"/>
              </w:rPr>
              <w:t xml:space="preserve"> lor</w:t>
            </w:r>
          </w:p>
          <w:p w14:paraId="6708B3D7" w14:textId="77777777" w:rsidR="00C9560B" w:rsidRPr="00C9560B" w:rsidRDefault="00C9560B" w:rsidP="00C9560B">
            <w:pPr>
              <w:rPr>
                <w:sz w:val="24"/>
                <w:szCs w:val="24"/>
              </w:rPr>
            </w:pPr>
            <w:r w:rsidRPr="00C9560B">
              <w:rPr>
                <w:sz w:val="24"/>
                <w:szCs w:val="24"/>
              </w:rPr>
              <w:t xml:space="preserve">au </w:t>
            </w:r>
            <w:proofErr w:type="spellStart"/>
            <w:r w:rsidRPr="00C9560B">
              <w:rPr>
                <w:sz w:val="24"/>
                <w:szCs w:val="24"/>
              </w:rPr>
              <w:t>fost</w:t>
            </w:r>
            <w:proofErr w:type="spellEnd"/>
            <w:r w:rsidRPr="00C9560B">
              <w:rPr>
                <w:sz w:val="24"/>
                <w:szCs w:val="24"/>
              </w:rPr>
              <w:t xml:space="preserve"> </w:t>
            </w:r>
            <w:proofErr w:type="spellStart"/>
            <w:r w:rsidRPr="00C9560B">
              <w:rPr>
                <w:sz w:val="24"/>
                <w:szCs w:val="24"/>
              </w:rPr>
              <w:t>încorporate</w:t>
            </w:r>
            <w:proofErr w:type="spellEnd"/>
            <w:r w:rsidRPr="00C9560B">
              <w:rPr>
                <w:sz w:val="24"/>
                <w:szCs w:val="24"/>
              </w:rPr>
              <w:t xml:space="preserve"> </w:t>
            </w:r>
            <w:proofErr w:type="spellStart"/>
            <w:r w:rsidRPr="00C9560B">
              <w:rPr>
                <w:sz w:val="24"/>
                <w:szCs w:val="24"/>
              </w:rPr>
              <w:t>în</w:t>
            </w:r>
            <w:proofErr w:type="spellEnd"/>
            <w:r w:rsidRPr="00C9560B">
              <w:rPr>
                <w:sz w:val="24"/>
                <w:szCs w:val="24"/>
              </w:rPr>
              <w:t xml:space="preserve"> </w:t>
            </w:r>
            <w:proofErr w:type="spellStart"/>
            <w:r w:rsidRPr="00C9560B">
              <w:rPr>
                <w:sz w:val="24"/>
                <w:szCs w:val="24"/>
              </w:rPr>
              <w:t>acesta</w:t>
            </w:r>
            <w:proofErr w:type="spellEnd"/>
            <w:r w:rsidRPr="00C9560B">
              <w:rPr>
                <w:sz w:val="24"/>
                <w:szCs w:val="24"/>
              </w:rPr>
              <w:t xml:space="preserve">. </w:t>
            </w:r>
            <w:proofErr w:type="spellStart"/>
            <w:r w:rsidRPr="00C9560B">
              <w:rPr>
                <w:sz w:val="24"/>
                <w:szCs w:val="24"/>
              </w:rPr>
              <w:t>Consiliul</w:t>
            </w:r>
            <w:proofErr w:type="spellEnd"/>
            <w:r w:rsidRPr="00C9560B">
              <w:rPr>
                <w:sz w:val="24"/>
                <w:szCs w:val="24"/>
              </w:rPr>
              <w:t xml:space="preserve"> de </w:t>
            </w:r>
            <w:proofErr w:type="spellStart"/>
            <w:r w:rsidRPr="00C9560B">
              <w:rPr>
                <w:sz w:val="24"/>
                <w:szCs w:val="24"/>
              </w:rPr>
              <w:t>Miniștri</w:t>
            </w:r>
            <w:proofErr w:type="spellEnd"/>
            <w:r w:rsidRPr="00C9560B">
              <w:rPr>
                <w:sz w:val="24"/>
                <w:szCs w:val="24"/>
              </w:rPr>
              <w:t xml:space="preserve"> a </w:t>
            </w:r>
            <w:proofErr w:type="spellStart"/>
            <w:r w:rsidRPr="00C9560B">
              <w:rPr>
                <w:sz w:val="24"/>
                <w:szCs w:val="24"/>
              </w:rPr>
              <w:t>aprobat</w:t>
            </w:r>
            <w:proofErr w:type="spellEnd"/>
            <w:r w:rsidRPr="00C9560B">
              <w:rPr>
                <w:sz w:val="24"/>
                <w:szCs w:val="24"/>
              </w:rPr>
              <w:t xml:space="preserve"> </w:t>
            </w:r>
            <w:proofErr w:type="spellStart"/>
            <w:r w:rsidRPr="00C9560B">
              <w:rPr>
                <w:sz w:val="24"/>
                <w:szCs w:val="24"/>
              </w:rPr>
              <w:t>Strategia</w:t>
            </w:r>
            <w:proofErr w:type="spellEnd"/>
            <w:r w:rsidRPr="00C9560B">
              <w:rPr>
                <w:sz w:val="24"/>
                <w:szCs w:val="24"/>
              </w:rPr>
              <w:t xml:space="preserve"> </w:t>
            </w:r>
            <w:proofErr w:type="spellStart"/>
            <w:r w:rsidRPr="00C9560B">
              <w:rPr>
                <w:sz w:val="24"/>
                <w:szCs w:val="24"/>
              </w:rPr>
              <w:t>în</w:t>
            </w:r>
            <w:proofErr w:type="spellEnd"/>
            <w:r w:rsidRPr="00C9560B">
              <w:rPr>
                <w:sz w:val="24"/>
                <w:szCs w:val="24"/>
              </w:rPr>
              <w:t xml:space="preserve"> </w:t>
            </w:r>
            <w:proofErr w:type="spellStart"/>
            <w:r w:rsidRPr="00C9560B">
              <w:rPr>
                <w:sz w:val="24"/>
                <w:szCs w:val="24"/>
              </w:rPr>
              <w:t>ședința</w:t>
            </w:r>
            <w:proofErr w:type="spellEnd"/>
            <w:r w:rsidRPr="00C9560B">
              <w:rPr>
                <w:sz w:val="24"/>
                <w:szCs w:val="24"/>
              </w:rPr>
              <w:t xml:space="preserve"> </w:t>
            </w:r>
            <w:proofErr w:type="spellStart"/>
            <w:r w:rsidRPr="00C9560B">
              <w:rPr>
                <w:sz w:val="24"/>
                <w:szCs w:val="24"/>
              </w:rPr>
              <w:t>sa</w:t>
            </w:r>
            <w:proofErr w:type="spellEnd"/>
            <w:r w:rsidRPr="00C9560B">
              <w:rPr>
                <w:sz w:val="24"/>
                <w:szCs w:val="24"/>
              </w:rPr>
              <w:t xml:space="preserve"> din 18.06.2014</w:t>
            </w:r>
          </w:p>
          <w:p w14:paraId="53E82E4C" w14:textId="77777777" w:rsidR="009B45C8" w:rsidRDefault="00C9560B" w:rsidP="00C9560B">
            <w:pPr>
              <w:rPr>
                <w:sz w:val="24"/>
                <w:szCs w:val="24"/>
              </w:rPr>
            </w:pPr>
            <w:r w:rsidRPr="00C9560B">
              <w:rPr>
                <w:sz w:val="24"/>
                <w:szCs w:val="24"/>
              </w:rPr>
              <w:t> </w:t>
            </w:r>
          </w:p>
        </w:tc>
      </w:tr>
      <w:tr w:rsidR="00C9560B" w14:paraId="459603E6" w14:textId="77777777" w:rsidTr="00C9560B">
        <w:tc>
          <w:tcPr>
            <w:tcW w:w="1458" w:type="dxa"/>
            <w:shd w:val="clear" w:color="auto" w:fill="95B3D7" w:themeFill="accent1" w:themeFillTint="99"/>
          </w:tcPr>
          <w:p w14:paraId="2C6CAFB9" w14:textId="77777777" w:rsidR="009B45C8" w:rsidRPr="009B45C8" w:rsidRDefault="009B45C8" w:rsidP="009B45C8">
            <w:pPr>
              <w:rPr>
                <w:b/>
                <w:sz w:val="24"/>
                <w:szCs w:val="24"/>
              </w:rPr>
            </w:pPr>
            <w:r w:rsidRPr="009B45C8">
              <w:rPr>
                <w:b/>
                <w:sz w:val="24"/>
                <w:szCs w:val="24"/>
              </w:rPr>
              <w:t xml:space="preserve">Link </w:t>
            </w:r>
          </w:p>
        </w:tc>
        <w:tc>
          <w:tcPr>
            <w:tcW w:w="8118" w:type="dxa"/>
          </w:tcPr>
          <w:p w14:paraId="609E121D" w14:textId="77777777" w:rsidR="009B45C8" w:rsidRDefault="007F58B5" w:rsidP="009B45C8">
            <w:pPr>
              <w:rPr>
                <w:sz w:val="24"/>
                <w:szCs w:val="24"/>
              </w:rPr>
            </w:pPr>
            <w:hyperlink r:id="rId18" w:history="1">
              <w:r w:rsidR="00C9560B" w:rsidRPr="007842DC">
                <w:rPr>
                  <w:rStyle w:val="Hyperlink"/>
                  <w:sz w:val="24"/>
                  <w:szCs w:val="24"/>
                </w:rPr>
                <w:t>http://www.dgepcd.gov.cy/dgepcd.nsf/499A1CB95981643FC2257C7D00486172/$file/National%20%20Lifelong%20Learning%20Strategy%20in%20English%20(Summary).pdf</w:t>
              </w:r>
            </w:hyperlink>
          </w:p>
          <w:p w14:paraId="2B29CE6F" w14:textId="77777777" w:rsidR="00C9560B" w:rsidRDefault="00C9560B" w:rsidP="009B45C8">
            <w:pPr>
              <w:rPr>
                <w:sz w:val="24"/>
                <w:szCs w:val="24"/>
              </w:rPr>
            </w:pPr>
          </w:p>
          <w:p w14:paraId="7DE14160" w14:textId="77777777" w:rsidR="00C9560B" w:rsidRDefault="00C9560B" w:rsidP="009B45C8">
            <w:pPr>
              <w:rPr>
                <w:sz w:val="24"/>
                <w:szCs w:val="24"/>
              </w:rPr>
            </w:pPr>
          </w:p>
        </w:tc>
      </w:tr>
    </w:tbl>
    <w:p w14:paraId="27206A7E" w14:textId="77777777" w:rsidR="009B45C8" w:rsidRPr="009B45C8" w:rsidRDefault="009B45C8" w:rsidP="009B45C8">
      <w:pPr>
        <w:rPr>
          <w:sz w:val="24"/>
          <w:szCs w:val="24"/>
        </w:rPr>
      </w:pPr>
    </w:p>
    <w:p w14:paraId="21A238BF" w14:textId="77777777" w:rsidR="00E86CFC" w:rsidRDefault="00C9560B" w:rsidP="00E86CFC">
      <w:pPr>
        <w:rPr>
          <w:b/>
          <w:sz w:val="32"/>
          <w:szCs w:val="32"/>
        </w:rPr>
      </w:pPr>
      <w:r w:rsidRPr="00C9560B">
        <w:rPr>
          <w:b/>
          <w:sz w:val="32"/>
          <w:szCs w:val="32"/>
        </w:rPr>
        <w:t>HARTA SECTORULUI VET</w:t>
      </w:r>
    </w:p>
    <w:tbl>
      <w:tblPr>
        <w:tblStyle w:val="TableGrid"/>
        <w:tblW w:w="0" w:type="auto"/>
        <w:tblLayout w:type="fixed"/>
        <w:tblLook w:val="04A0" w:firstRow="1" w:lastRow="0" w:firstColumn="1" w:lastColumn="0" w:noHBand="0" w:noVBand="1"/>
      </w:tblPr>
      <w:tblGrid>
        <w:gridCol w:w="918"/>
        <w:gridCol w:w="8658"/>
      </w:tblGrid>
      <w:tr w:rsidR="001B485C" w14:paraId="0C81BA7D" w14:textId="77777777" w:rsidTr="001B485C">
        <w:tc>
          <w:tcPr>
            <w:tcW w:w="918" w:type="dxa"/>
            <w:shd w:val="clear" w:color="auto" w:fill="95B3D7" w:themeFill="accent1" w:themeFillTint="99"/>
          </w:tcPr>
          <w:p w14:paraId="6767AA1C" w14:textId="77777777" w:rsidR="00C9560B" w:rsidRPr="00C9560B" w:rsidRDefault="00C9560B" w:rsidP="00E86CFC">
            <w:pPr>
              <w:rPr>
                <w:b/>
                <w:sz w:val="24"/>
                <w:szCs w:val="24"/>
              </w:rPr>
            </w:pPr>
            <w:proofErr w:type="spellStart"/>
            <w:r>
              <w:rPr>
                <w:b/>
                <w:sz w:val="24"/>
                <w:szCs w:val="24"/>
              </w:rPr>
              <w:t>Titlu</w:t>
            </w:r>
            <w:proofErr w:type="spellEnd"/>
          </w:p>
        </w:tc>
        <w:tc>
          <w:tcPr>
            <w:tcW w:w="8658" w:type="dxa"/>
          </w:tcPr>
          <w:p w14:paraId="0EF5F341" w14:textId="77777777" w:rsidR="00C9560B" w:rsidRPr="001B485C" w:rsidRDefault="001B485C" w:rsidP="00E86CFC">
            <w:pPr>
              <w:rPr>
                <w:b/>
                <w:sz w:val="24"/>
                <w:szCs w:val="24"/>
              </w:rPr>
            </w:pPr>
            <w:proofErr w:type="spellStart"/>
            <w:r w:rsidRPr="001B485C">
              <w:rPr>
                <w:b/>
                <w:sz w:val="24"/>
                <w:szCs w:val="24"/>
              </w:rPr>
              <w:t>Centrul</w:t>
            </w:r>
            <w:proofErr w:type="spellEnd"/>
            <w:r w:rsidRPr="001B485C">
              <w:rPr>
                <w:b/>
                <w:sz w:val="24"/>
                <w:szCs w:val="24"/>
              </w:rPr>
              <w:t xml:space="preserve"> de </w:t>
            </w:r>
            <w:proofErr w:type="spellStart"/>
            <w:r w:rsidRPr="001B485C">
              <w:rPr>
                <w:b/>
                <w:sz w:val="24"/>
                <w:szCs w:val="24"/>
              </w:rPr>
              <w:t>productivitate</w:t>
            </w:r>
            <w:proofErr w:type="spellEnd"/>
            <w:r w:rsidRPr="001B485C">
              <w:rPr>
                <w:b/>
                <w:sz w:val="24"/>
                <w:szCs w:val="24"/>
              </w:rPr>
              <w:t xml:space="preserve"> din </w:t>
            </w:r>
            <w:proofErr w:type="spellStart"/>
            <w:r w:rsidRPr="001B485C">
              <w:rPr>
                <w:b/>
                <w:sz w:val="24"/>
                <w:szCs w:val="24"/>
              </w:rPr>
              <w:t>Cipru</w:t>
            </w:r>
            <w:proofErr w:type="spellEnd"/>
          </w:p>
        </w:tc>
      </w:tr>
      <w:tr w:rsidR="001B485C" w14:paraId="380EAECE" w14:textId="77777777" w:rsidTr="001B485C">
        <w:tc>
          <w:tcPr>
            <w:tcW w:w="918" w:type="dxa"/>
            <w:shd w:val="clear" w:color="auto" w:fill="95B3D7" w:themeFill="accent1" w:themeFillTint="99"/>
          </w:tcPr>
          <w:p w14:paraId="67DC17E3" w14:textId="77777777" w:rsidR="00C9560B" w:rsidRDefault="00C9560B" w:rsidP="00E86CFC">
            <w:pPr>
              <w:rPr>
                <w:b/>
                <w:sz w:val="24"/>
                <w:szCs w:val="24"/>
              </w:rPr>
            </w:pPr>
            <w:r w:rsidRPr="00C9560B">
              <w:rPr>
                <w:b/>
                <w:sz w:val="24"/>
                <w:szCs w:val="24"/>
              </w:rPr>
              <w:t>Link</w:t>
            </w:r>
          </w:p>
          <w:p w14:paraId="018D4E70" w14:textId="77777777" w:rsidR="00C9560B" w:rsidRPr="00C9560B" w:rsidRDefault="00C9560B" w:rsidP="00E86CFC">
            <w:pPr>
              <w:rPr>
                <w:b/>
                <w:sz w:val="24"/>
                <w:szCs w:val="24"/>
              </w:rPr>
            </w:pPr>
          </w:p>
        </w:tc>
        <w:tc>
          <w:tcPr>
            <w:tcW w:w="8658" w:type="dxa"/>
          </w:tcPr>
          <w:p w14:paraId="2506D28A" w14:textId="77777777" w:rsidR="00C9560B" w:rsidRDefault="007F58B5" w:rsidP="00E86CFC">
            <w:pPr>
              <w:rPr>
                <w:sz w:val="24"/>
                <w:szCs w:val="24"/>
              </w:rPr>
            </w:pPr>
            <w:hyperlink r:id="rId19" w:history="1">
              <w:r w:rsidR="001B485C" w:rsidRPr="007842DC">
                <w:rPr>
                  <w:rStyle w:val="Hyperlink"/>
                  <w:sz w:val="24"/>
                  <w:szCs w:val="24"/>
                </w:rPr>
                <w:t>http://www.mlsi.gov.cy/mlsi/kepa/kepa_new.nsf/kepa39_en/kepa39_en?Opendocument</w:t>
              </w:r>
            </w:hyperlink>
          </w:p>
          <w:p w14:paraId="11C7C64A" w14:textId="77777777" w:rsidR="001B485C" w:rsidRDefault="001B485C" w:rsidP="00E86CFC">
            <w:pPr>
              <w:rPr>
                <w:sz w:val="24"/>
                <w:szCs w:val="24"/>
              </w:rPr>
            </w:pPr>
          </w:p>
        </w:tc>
      </w:tr>
    </w:tbl>
    <w:p w14:paraId="2654F396" w14:textId="77777777" w:rsidR="00C9560B" w:rsidRDefault="00C9560B" w:rsidP="00E86CFC">
      <w:pPr>
        <w:rPr>
          <w:sz w:val="24"/>
          <w:szCs w:val="24"/>
        </w:rPr>
      </w:pPr>
    </w:p>
    <w:p w14:paraId="24117C17" w14:textId="77777777" w:rsidR="001B485C" w:rsidRDefault="001B485C" w:rsidP="00E86CFC">
      <w:pPr>
        <w:rPr>
          <w:b/>
          <w:sz w:val="32"/>
          <w:szCs w:val="32"/>
        </w:rPr>
      </w:pPr>
      <w:r w:rsidRPr="001B485C">
        <w:rPr>
          <w:b/>
          <w:sz w:val="32"/>
          <w:szCs w:val="32"/>
        </w:rPr>
        <w:t>RESURSE GRATUITE ONLINE PENTRU FORMAREA ÎN VET (</w:t>
      </w:r>
      <w:r>
        <w:rPr>
          <w:b/>
          <w:sz w:val="32"/>
          <w:szCs w:val="32"/>
        </w:rPr>
        <w:t>IN ENGLEZA</w:t>
      </w:r>
      <w:r w:rsidRPr="001B485C">
        <w:rPr>
          <w:b/>
          <w:sz w:val="32"/>
          <w:szCs w:val="32"/>
        </w:rPr>
        <w:t>)</w:t>
      </w:r>
    </w:p>
    <w:tbl>
      <w:tblPr>
        <w:tblStyle w:val="TableGrid"/>
        <w:tblW w:w="0" w:type="auto"/>
        <w:tblLook w:val="04A0" w:firstRow="1" w:lastRow="0" w:firstColumn="1" w:lastColumn="0" w:noHBand="0" w:noVBand="1"/>
      </w:tblPr>
      <w:tblGrid>
        <w:gridCol w:w="2134"/>
        <w:gridCol w:w="7216"/>
      </w:tblGrid>
      <w:tr w:rsidR="001B485C" w14:paraId="6FA007B4" w14:textId="77777777" w:rsidTr="00C35DA7">
        <w:tc>
          <w:tcPr>
            <w:tcW w:w="2178" w:type="dxa"/>
            <w:shd w:val="clear" w:color="auto" w:fill="95B3D7" w:themeFill="accent1" w:themeFillTint="99"/>
          </w:tcPr>
          <w:p w14:paraId="4DD2337B" w14:textId="77777777" w:rsidR="001B485C" w:rsidRPr="001B485C" w:rsidRDefault="001B485C" w:rsidP="00E86CFC">
            <w:pPr>
              <w:rPr>
                <w:b/>
                <w:sz w:val="24"/>
                <w:szCs w:val="24"/>
              </w:rPr>
            </w:pPr>
            <w:proofErr w:type="spellStart"/>
            <w:r w:rsidRPr="001B485C">
              <w:rPr>
                <w:b/>
                <w:sz w:val="24"/>
                <w:szCs w:val="24"/>
              </w:rPr>
              <w:t>Tema</w:t>
            </w:r>
            <w:proofErr w:type="spellEnd"/>
          </w:p>
        </w:tc>
        <w:tc>
          <w:tcPr>
            <w:tcW w:w="7398" w:type="dxa"/>
          </w:tcPr>
          <w:p w14:paraId="140DC735" w14:textId="77777777" w:rsidR="001B485C" w:rsidRPr="001B485C" w:rsidRDefault="001B485C" w:rsidP="00E86CFC">
            <w:pPr>
              <w:rPr>
                <w:b/>
                <w:sz w:val="24"/>
                <w:szCs w:val="24"/>
              </w:rPr>
            </w:pPr>
            <w:proofErr w:type="spellStart"/>
            <w:r w:rsidRPr="001B485C">
              <w:rPr>
                <w:b/>
                <w:sz w:val="24"/>
                <w:szCs w:val="24"/>
              </w:rPr>
              <w:t>Femeile</w:t>
            </w:r>
            <w:proofErr w:type="spellEnd"/>
            <w:r w:rsidRPr="001B485C">
              <w:rPr>
                <w:b/>
                <w:sz w:val="24"/>
                <w:szCs w:val="24"/>
              </w:rPr>
              <w:t xml:space="preserve"> </w:t>
            </w:r>
            <w:proofErr w:type="spellStart"/>
            <w:r w:rsidRPr="001B485C">
              <w:rPr>
                <w:b/>
                <w:sz w:val="24"/>
                <w:szCs w:val="24"/>
              </w:rPr>
              <w:t>antreprenore</w:t>
            </w:r>
            <w:proofErr w:type="spellEnd"/>
            <w:r w:rsidRPr="001B485C">
              <w:rPr>
                <w:b/>
                <w:sz w:val="24"/>
                <w:szCs w:val="24"/>
              </w:rPr>
              <w:t xml:space="preserve"> </w:t>
            </w:r>
            <w:proofErr w:type="spellStart"/>
            <w:r w:rsidRPr="001B485C">
              <w:rPr>
                <w:b/>
                <w:sz w:val="24"/>
                <w:szCs w:val="24"/>
              </w:rPr>
              <w:t>în</w:t>
            </w:r>
            <w:proofErr w:type="spellEnd"/>
            <w:r w:rsidRPr="001B485C">
              <w:rPr>
                <w:b/>
                <w:sz w:val="24"/>
                <w:szCs w:val="24"/>
              </w:rPr>
              <w:t xml:space="preserve"> </w:t>
            </w:r>
            <w:proofErr w:type="spellStart"/>
            <w:r w:rsidRPr="001B485C">
              <w:rPr>
                <w:b/>
                <w:sz w:val="24"/>
                <w:szCs w:val="24"/>
              </w:rPr>
              <w:t>turismul</w:t>
            </w:r>
            <w:proofErr w:type="spellEnd"/>
            <w:r w:rsidRPr="001B485C">
              <w:rPr>
                <w:b/>
                <w:sz w:val="24"/>
                <w:szCs w:val="24"/>
              </w:rPr>
              <w:t xml:space="preserve"> rural</w:t>
            </w:r>
          </w:p>
        </w:tc>
      </w:tr>
      <w:tr w:rsidR="001B485C" w14:paraId="722202E0" w14:textId="77777777" w:rsidTr="00C35DA7">
        <w:tc>
          <w:tcPr>
            <w:tcW w:w="2178" w:type="dxa"/>
            <w:shd w:val="clear" w:color="auto" w:fill="95B3D7" w:themeFill="accent1" w:themeFillTint="99"/>
          </w:tcPr>
          <w:p w14:paraId="69548138" w14:textId="77777777" w:rsidR="001B485C" w:rsidRPr="001B485C" w:rsidRDefault="001B485C" w:rsidP="00E86CFC">
            <w:pPr>
              <w:rPr>
                <w:b/>
                <w:sz w:val="24"/>
                <w:szCs w:val="24"/>
              </w:rPr>
            </w:pPr>
            <w:proofErr w:type="spellStart"/>
            <w:r w:rsidRPr="001B485C">
              <w:rPr>
                <w:b/>
                <w:sz w:val="24"/>
                <w:szCs w:val="24"/>
              </w:rPr>
              <w:t>Sursa</w:t>
            </w:r>
            <w:proofErr w:type="spellEnd"/>
            <w:r w:rsidRPr="001B485C">
              <w:rPr>
                <w:b/>
                <w:sz w:val="24"/>
                <w:szCs w:val="24"/>
              </w:rPr>
              <w:t xml:space="preserve"> </w:t>
            </w:r>
            <w:proofErr w:type="spellStart"/>
            <w:r w:rsidRPr="001B485C">
              <w:rPr>
                <w:b/>
                <w:sz w:val="24"/>
                <w:szCs w:val="24"/>
              </w:rPr>
              <w:t>cursului</w:t>
            </w:r>
            <w:proofErr w:type="spellEnd"/>
          </w:p>
        </w:tc>
        <w:tc>
          <w:tcPr>
            <w:tcW w:w="7398" w:type="dxa"/>
          </w:tcPr>
          <w:p w14:paraId="69EE32DC" w14:textId="77777777" w:rsidR="001B485C" w:rsidRPr="001B485C" w:rsidRDefault="001B485C" w:rsidP="00E86CFC">
            <w:pPr>
              <w:rPr>
                <w:b/>
                <w:sz w:val="24"/>
                <w:szCs w:val="24"/>
              </w:rPr>
            </w:pPr>
            <w:proofErr w:type="spellStart"/>
            <w:r w:rsidRPr="001B485C">
              <w:rPr>
                <w:b/>
                <w:sz w:val="24"/>
                <w:szCs w:val="24"/>
              </w:rPr>
              <w:t>Inițiativa</w:t>
            </w:r>
            <w:proofErr w:type="spellEnd"/>
            <w:r w:rsidRPr="001B485C">
              <w:rPr>
                <w:b/>
                <w:sz w:val="24"/>
                <w:szCs w:val="24"/>
              </w:rPr>
              <w:t xml:space="preserve"> </w:t>
            </w:r>
            <w:proofErr w:type="spellStart"/>
            <w:r w:rsidRPr="001B485C">
              <w:rPr>
                <w:b/>
                <w:sz w:val="24"/>
                <w:szCs w:val="24"/>
              </w:rPr>
              <w:t>turistică</w:t>
            </w:r>
            <w:proofErr w:type="spellEnd"/>
            <w:r w:rsidRPr="001B485C">
              <w:rPr>
                <w:b/>
                <w:sz w:val="24"/>
                <w:szCs w:val="24"/>
              </w:rPr>
              <w:t xml:space="preserve"> </w:t>
            </w:r>
            <w:proofErr w:type="spellStart"/>
            <w:r w:rsidRPr="001B485C">
              <w:rPr>
                <w:b/>
                <w:sz w:val="24"/>
                <w:szCs w:val="24"/>
              </w:rPr>
              <w:t>durabilă</w:t>
            </w:r>
            <w:proofErr w:type="spellEnd"/>
            <w:r w:rsidRPr="001B485C">
              <w:rPr>
                <w:b/>
                <w:sz w:val="24"/>
                <w:szCs w:val="24"/>
              </w:rPr>
              <w:t xml:space="preserve"> din </w:t>
            </w:r>
            <w:proofErr w:type="spellStart"/>
            <w:r w:rsidRPr="001B485C">
              <w:rPr>
                <w:b/>
                <w:sz w:val="24"/>
                <w:szCs w:val="24"/>
              </w:rPr>
              <w:t>Cipru</w:t>
            </w:r>
            <w:proofErr w:type="spellEnd"/>
          </w:p>
        </w:tc>
      </w:tr>
      <w:tr w:rsidR="001B485C" w14:paraId="0034A3D9" w14:textId="77777777" w:rsidTr="00C35DA7">
        <w:tc>
          <w:tcPr>
            <w:tcW w:w="2178" w:type="dxa"/>
            <w:shd w:val="clear" w:color="auto" w:fill="95B3D7" w:themeFill="accent1" w:themeFillTint="99"/>
          </w:tcPr>
          <w:p w14:paraId="1DD54D3A" w14:textId="77777777" w:rsidR="001B485C" w:rsidRPr="001B485C" w:rsidRDefault="001B485C" w:rsidP="00E86CFC">
            <w:pPr>
              <w:rPr>
                <w:b/>
                <w:sz w:val="24"/>
                <w:szCs w:val="24"/>
              </w:rPr>
            </w:pPr>
            <w:r w:rsidRPr="001B485C">
              <w:rPr>
                <w:b/>
                <w:sz w:val="24"/>
                <w:szCs w:val="24"/>
              </w:rPr>
              <w:t>Link</w:t>
            </w:r>
          </w:p>
        </w:tc>
        <w:tc>
          <w:tcPr>
            <w:tcW w:w="7398" w:type="dxa"/>
          </w:tcPr>
          <w:p w14:paraId="1B007BAB" w14:textId="77777777" w:rsidR="001B485C" w:rsidRDefault="007F58B5" w:rsidP="00E86CFC">
            <w:pPr>
              <w:rPr>
                <w:sz w:val="24"/>
                <w:szCs w:val="24"/>
              </w:rPr>
            </w:pPr>
            <w:hyperlink r:id="rId20" w:history="1">
              <w:r w:rsidR="001B485C" w:rsidRPr="007842DC">
                <w:rPr>
                  <w:rStyle w:val="Hyperlink"/>
                  <w:sz w:val="24"/>
                  <w:szCs w:val="24"/>
                </w:rPr>
                <w:t>https://csti-cyprus.org/?page_id=69</w:t>
              </w:r>
            </w:hyperlink>
          </w:p>
          <w:p w14:paraId="7C95218A" w14:textId="77777777" w:rsidR="001B485C" w:rsidRDefault="001B485C" w:rsidP="00E86CFC">
            <w:pPr>
              <w:rPr>
                <w:sz w:val="24"/>
                <w:szCs w:val="24"/>
              </w:rPr>
            </w:pPr>
          </w:p>
        </w:tc>
      </w:tr>
    </w:tbl>
    <w:p w14:paraId="7E7E60EB" w14:textId="77777777" w:rsidR="001B485C" w:rsidRDefault="001B485C" w:rsidP="00E86CFC">
      <w:pPr>
        <w:rPr>
          <w:sz w:val="24"/>
          <w:szCs w:val="24"/>
        </w:rPr>
      </w:pPr>
    </w:p>
    <w:p w14:paraId="51591434" w14:textId="77777777" w:rsidR="001B485C" w:rsidRDefault="001B485C" w:rsidP="00E86CFC">
      <w:pPr>
        <w:rPr>
          <w:b/>
          <w:sz w:val="32"/>
          <w:szCs w:val="32"/>
        </w:rPr>
      </w:pPr>
      <w:r>
        <w:rPr>
          <w:b/>
          <w:sz w:val="32"/>
          <w:szCs w:val="32"/>
        </w:rPr>
        <w:lastRenderedPageBreak/>
        <w:t>ITALIA</w:t>
      </w:r>
    </w:p>
    <w:p w14:paraId="6168E847" w14:textId="77777777" w:rsidR="001B485C" w:rsidRDefault="001B485C" w:rsidP="00E86CFC">
      <w:pPr>
        <w:rPr>
          <w:b/>
          <w:sz w:val="28"/>
          <w:szCs w:val="28"/>
        </w:rPr>
      </w:pPr>
      <w:r w:rsidRPr="001B485C">
        <w:rPr>
          <w:b/>
          <w:sz w:val="28"/>
          <w:szCs w:val="28"/>
        </w:rPr>
        <w:t>SECTORUL VET</w:t>
      </w:r>
    </w:p>
    <w:tbl>
      <w:tblPr>
        <w:tblStyle w:val="TableGrid"/>
        <w:tblW w:w="0" w:type="auto"/>
        <w:tblLayout w:type="fixed"/>
        <w:tblLook w:val="04A0" w:firstRow="1" w:lastRow="0" w:firstColumn="1" w:lastColumn="0" w:noHBand="0" w:noVBand="1"/>
      </w:tblPr>
      <w:tblGrid>
        <w:gridCol w:w="1638"/>
        <w:gridCol w:w="7938"/>
      </w:tblGrid>
      <w:tr w:rsidR="001B485C" w14:paraId="79E3DB5A" w14:textId="77777777" w:rsidTr="00C35DA7">
        <w:tc>
          <w:tcPr>
            <w:tcW w:w="9576" w:type="dxa"/>
            <w:gridSpan w:val="2"/>
            <w:shd w:val="clear" w:color="auto" w:fill="95B3D7" w:themeFill="accent1" w:themeFillTint="99"/>
          </w:tcPr>
          <w:p w14:paraId="10A3E062" w14:textId="77777777" w:rsidR="001B485C" w:rsidRPr="001B485C" w:rsidRDefault="001B485C" w:rsidP="00E86CFC">
            <w:pPr>
              <w:rPr>
                <w:b/>
                <w:sz w:val="24"/>
                <w:szCs w:val="24"/>
              </w:rPr>
            </w:pPr>
            <w:proofErr w:type="spellStart"/>
            <w:r w:rsidRPr="001B485C">
              <w:rPr>
                <w:b/>
                <w:sz w:val="24"/>
                <w:szCs w:val="24"/>
              </w:rPr>
              <w:t>Principalele</w:t>
            </w:r>
            <w:proofErr w:type="spellEnd"/>
            <w:r w:rsidRPr="001B485C">
              <w:rPr>
                <w:b/>
                <w:sz w:val="24"/>
                <w:szCs w:val="24"/>
              </w:rPr>
              <w:t xml:space="preserve"> </w:t>
            </w:r>
            <w:proofErr w:type="spellStart"/>
            <w:r w:rsidRPr="001B485C">
              <w:rPr>
                <w:b/>
                <w:sz w:val="24"/>
                <w:szCs w:val="24"/>
              </w:rPr>
              <w:t>rapoarte</w:t>
            </w:r>
            <w:proofErr w:type="spellEnd"/>
            <w:r w:rsidRPr="001B485C">
              <w:rPr>
                <w:b/>
                <w:sz w:val="24"/>
                <w:szCs w:val="24"/>
              </w:rPr>
              <w:t xml:space="preserve"> </w:t>
            </w:r>
            <w:proofErr w:type="spellStart"/>
            <w:r w:rsidRPr="001B485C">
              <w:rPr>
                <w:b/>
                <w:sz w:val="24"/>
                <w:szCs w:val="24"/>
              </w:rPr>
              <w:t>existente</w:t>
            </w:r>
            <w:proofErr w:type="spellEnd"/>
            <w:r w:rsidRPr="001B485C">
              <w:rPr>
                <w:b/>
                <w:sz w:val="24"/>
                <w:szCs w:val="24"/>
              </w:rPr>
              <w:t xml:space="preserve"> </w:t>
            </w:r>
            <w:proofErr w:type="spellStart"/>
            <w:r w:rsidRPr="001B485C">
              <w:rPr>
                <w:b/>
                <w:sz w:val="24"/>
                <w:szCs w:val="24"/>
              </w:rPr>
              <w:t>privind</w:t>
            </w:r>
            <w:proofErr w:type="spellEnd"/>
            <w:r w:rsidRPr="001B485C">
              <w:rPr>
                <w:b/>
                <w:sz w:val="24"/>
                <w:szCs w:val="24"/>
              </w:rPr>
              <w:t xml:space="preserve"> </w:t>
            </w:r>
            <w:proofErr w:type="spellStart"/>
            <w:r w:rsidRPr="001B485C">
              <w:rPr>
                <w:b/>
                <w:sz w:val="24"/>
                <w:szCs w:val="24"/>
              </w:rPr>
              <w:t>sectorul</w:t>
            </w:r>
            <w:proofErr w:type="spellEnd"/>
            <w:r w:rsidRPr="001B485C">
              <w:rPr>
                <w:b/>
                <w:sz w:val="24"/>
                <w:szCs w:val="24"/>
              </w:rPr>
              <w:t xml:space="preserve"> VET</w:t>
            </w:r>
          </w:p>
        </w:tc>
      </w:tr>
      <w:tr w:rsidR="001B485C" w14:paraId="0E1EEC6F" w14:textId="77777777" w:rsidTr="00C35DA7">
        <w:tc>
          <w:tcPr>
            <w:tcW w:w="1638" w:type="dxa"/>
            <w:shd w:val="clear" w:color="auto" w:fill="A6A6A6" w:themeFill="background1" w:themeFillShade="A6"/>
          </w:tcPr>
          <w:p w14:paraId="3562FE09" w14:textId="77777777" w:rsidR="001B485C" w:rsidRPr="00C35DA7" w:rsidRDefault="00C35DA7" w:rsidP="00E86CFC">
            <w:pPr>
              <w:rPr>
                <w:b/>
                <w:sz w:val="24"/>
                <w:szCs w:val="24"/>
              </w:rPr>
            </w:pPr>
            <w:proofErr w:type="spellStart"/>
            <w:r>
              <w:rPr>
                <w:b/>
                <w:sz w:val="24"/>
                <w:szCs w:val="24"/>
              </w:rPr>
              <w:t>Numele</w:t>
            </w:r>
            <w:proofErr w:type="spellEnd"/>
            <w:r>
              <w:rPr>
                <w:b/>
                <w:sz w:val="24"/>
                <w:szCs w:val="24"/>
              </w:rPr>
              <w:t xml:space="preserve"> </w:t>
            </w:r>
            <w:proofErr w:type="spellStart"/>
            <w:r>
              <w:rPr>
                <w:b/>
                <w:sz w:val="24"/>
                <w:szCs w:val="24"/>
              </w:rPr>
              <w:t>raportului</w:t>
            </w:r>
            <w:proofErr w:type="spellEnd"/>
          </w:p>
        </w:tc>
        <w:tc>
          <w:tcPr>
            <w:tcW w:w="7938" w:type="dxa"/>
          </w:tcPr>
          <w:p w14:paraId="31B8804E" w14:textId="77777777" w:rsidR="001B485C" w:rsidRPr="00C35DA7" w:rsidRDefault="00C35DA7" w:rsidP="00E86CFC">
            <w:pPr>
              <w:rPr>
                <w:b/>
                <w:sz w:val="24"/>
                <w:szCs w:val="24"/>
              </w:rPr>
            </w:pPr>
            <w:proofErr w:type="spellStart"/>
            <w:r w:rsidRPr="00C35DA7">
              <w:rPr>
                <w:b/>
                <w:sz w:val="24"/>
                <w:szCs w:val="24"/>
              </w:rPr>
              <w:t>Educație</w:t>
            </w:r>
            <w:proofErr w:type="spellEnd"/>
            <w:r w:rsidRPr="00C35DA7">
              <w:rPr>
                <w:b/>
                <w:sz w:val="24"/>
                <w:szCs w:val="24"/>
              </w:rPr>
              <w:t xml:space="preserve"> </w:t>
            </w:r>
            <w:proofErr w:type="spellStart"/>
            <w:r w:rsidRPr="00C35DA7">
              <w:rPr>
                <w:b/>
                <w:sz w:val="24"/>
                <w:szCs w:val="24"/>
              </w:rPr>
              <w:t>și</w:t>
            </w:r>
            <w:proofErr w:type="spellEnd"/>
            <w:r w:rsidRPr="00C35DA7">
              <w:rPr>
                <w:b/>
                <w:sz w:val="24"/>
                <w:szCs w:val="24"/>
              </w:rPr>
              <w:t xml:space="preserve"> </w:t>
            </w:r>
            <w:proofErr w:type="spellStart"/>
            <w:r w:rsidRPr="00C35DA7">
              <w:rPr>
                <w:b/>
                <w:sz w:val="24"/>
                <w:szCs w:val="24"/>
              </w:rPr>
              <w:t>formare</w:t>
            </w:r>
            <w:proofErr w:type="spellEnd"/>
            <w:r w:rsidRPr="00C35DA7">
              <w:rPr>
                <w:b/>
                <w:sz w:val="24"/>
                <w:szCs w:val="24"/>
              </w:rPr>
              <w:t xml:space="preserve"> </w:t>
            </w:r>
            <w:proofErr w:type="spellStart"/>
            <w:r w:rsidRPr="00C35DA7">
              <w:rPr>
                <w:b/>
                <w:sz w:val="24"/>
                <w:szCs w:val="24"/>
              </w:rPr>
              <w:t>profesională</w:t>
            </w:r>
            <w:proofErr w:type="spellEnd"/>
            <w:r w:rsidRPr="00C35DA7">
              <w:rPr>
                <w:b/>
                <w:sz w:val="24"/>
                <w:szCs w:val="24"/>
              </w:rPr>
              <w:t xml:space="preserve"> </w:t>
            </w:r>
            <w:proofErr w:type="spellStart"/>
            <w:r w:rsidRPr="00C35DA7">
              <w:rPr>
                <w:b/>
                <w:sz w:val="24"/>
                <w:szCs w:val="24"/>
              </w:rPr>
              <w:t>în</w:t>
            </w:r>
            <w:proofErr w:type="spellEnd"/>
            <w:r w:rsidRPr="00C35DA7">
              <w:rPr>
                <w:b/>
                <w:sz w:val="24"/>
                <w:szCs w:val="24"/>
              </w:rPr>
              <w:t xml:space="preserve"> Europa: Italia 2018</w:t>
            </w:r>
          </w:p>
        </w:tc>
      </w:tr>
      <w:tr w:rsidR="001B485C" w14:paraId="3E7A35FB" w14:textId="77777777" w:rsidTr="00C35DA7">
        <w:tc>
          <w:tcPr>
            <w:tcW w:w="1638" w:type="dxa"/>
            <w:shd w:val="clear" w:color="auto" w:fill="A6A6A6" w:themeFill="background1" w:themeFillShade="A6"/>
          </w:tcPr>
          <w:p w14:paraId="5361055C" w14:textId="77777777" w:rsidR="001B485C" w:rsidRPr="00C35DA7" w:rsidRDefault="00C35DA7" w:rsidP="00E86CFC">
            <w:pPr>
              <w:rPr>
                <w:b/>
                <w:sz w:val="24"/>
                <w:szCs w:val="24"/>
              </w:rPr>
            </w:pPr>
            <w:proofErr w:type="spellStart"/>
            <w:r w:rsidRPr="00C35DA7">
              <w:rPr>
                <w:b/>
                <w:sz w:val="24"/>
                <w:szCs w:val="24"/>
              </w:rPr>
              <w:t>Scurta</w:t>
            </w:r>
            <w:proofErr w:type="spellEnd"/>
            <w:r w:rsidRPr="00C35DA7">
              <w:rPr>
                <w:b/>
                <w:sz w:val="24"/>
                <w:szCs w:val="24"/>
              </w:rPr>
              <w:t xml:space="preserve"> </w:t>
            </w:r>
            <w:proofErr w:type="spellStart"/>
            <w:r w:rsidRPr="00C35DA7">
              <w:rPr>
                <w:b/>
                <w:sz w:val="24"/>
                <w:szCs w:val="24"/>
              </w:rPr>
              <w:t>desciere</w:t>
            </w:r>
            <w:proofErr w:type="spellEnd"/>
          </w:p>
        </w:tc>
        <w:tc>
          <w:tcPr>
            <w:tcW w:w="7938" w:type="dxa"/>
          </w:tcPr>
          <w:p w14:paraId="4C178C9D" w14:textId="77777777" w:rsidR="001B485C" w:rsidRPr="00C35DA7" w:rsidRDefault="00C35DA7" w:rsidP="00E86CFC">
            <w:pPr>
              <w:rPr>
                <w:sz w:val="24"/>
                <w:szCs w:val="24"/>
              </w:rPr>
            </w:pPr>
            <w:proofErr w:type="spellStart"/>
            <w:r w:rsidRPr="00C35DA7">
              <w:rPr>
                <w:sz w:val="24"/>
                <w:szCs w:val="24"/>
              </w:rPr>
              <w:t>Educație</w:t>
            </w:r>
            <w:proofErr w:type="spellEnd"/>
            <w:r w:rsidRPr="00C35DA7">
              <w:rPr>
                <w:sz w:val="24"/>
                <w:szCs w:val="24"/>
              </w:rPr>
              <w:t xml:space="preserve"> </w:t>
            </w:r>
            <w:proofErr w:type="spellStart"/>
            <w:r w:rsidRPr="00C35DA7">
              <w:rPr>
                <w:sz w:val="24"/>
                <w:szCs w:val="24"/>
              </w:rPr>
              <w:t>profesională</w:t>
            </w:r>
            <w:proofErr w:type="spellEnd"/>
            <w:r w:rsidRPr="00C35DA7">
              <w:rPr>
                <w:sz w:val="24"/>
                <w:szCs w:val="24"/>
              </w:rPr>
              <w:t xml:space="preserve"> </w:t>
            </w:r>
            <w:proofErr w:type="spellStart"/>
            <w:r w:rsidRPr="00C35DA7">
              <w:rPr>
                <w:sz w:val="24"/>
                <w:szCs w:val="24"/>
              </w:rPr>
              <w:t>Analiza</w:t>
            </w:r>
            <w:proofErr w:type="spellEnd"/>
            <w:r w:rsidRPr="00C35DA7">
              <w:rPr>
                <w:sz w:val="24"/>
                <w:szCs w:val="24"/>
              </w:rPr>
              <w:t xml:space="preserve"> </w:t>
            </w:r>
            <w:proofErr w:type="spellStart"/>
            <w:r w:rsidRPr="00C35DA7">
              <w:rPr>
                <w:sz w:val="24"/>
                <w:szCs w:val="24"/>
              </w:rPr>
              <w:t>instruirii</w:t>
            </w:r>
            <w:proofErr w:type="spellEnd"/>
            <w:r w:rsidRPr="00C35DA7">
              <w:rPr>
                <w:sz w:val="24"/>
                <w:szCs w:val="24"/>
              </w:rPr>
              <w:t xml:space="preserve"> </w:t>
            </w:r>
            <w:proofErr w:type="spellStart"/>
            <w:r w:rsidRPr="00C35DA7">
              <w:rPr>
                <w:sz w:val="24"/>
                <w:szCs w:val="24"/>
              </w:rPr>
              <w:t>sistemului</w:t>
            </w:r>
            <w:proofErr w:type="spellEnd"/>
            <w:r w:rsidRPr="00C35DA7">
              <w:rPr>
                <w:sz w:val="24"/>
                <w:szCs w:val="24"/>
              </w:rPr>
              <w:t xml:space="preserve"> VET </w:t>
            </w:r>
            <w:proofErr w:type="spellStart"/>
            <w:r w:rsidRPr="00C35DA7">
              <w:rPr>
                <w:sz w:val="24"/>
                <w:szCs w:val="24"/>
              </w:rPr>
              <w:t>italian</w:t>
            </w:r>
            <w:proofErr w:type="spellEnd"/>
          </w:p>
        </w:tc>
      </w:tr>
      <w:tr w:rsidR="001B485C" w14:paraId="7AD39B7E" w14:textId="77777777" w:rsidTr="00C35DA7">
        <w:tc>
          <w:tcPr>
            <w:tcW w:w="1638" w:type="dxa"/>
            <w:shd w:val="clear" w:color="auto" w:fill="A6A6A6" w:themeFill="background1" w:themeFillShade="A6"/>
          </w:tcPr>
          <w:p w14:paraId="7175BAF1" w14:textId="77777777" w:rsidR="001B485C" w:rsidRPr="00C35DA7" w:rsidRDefault="00C35DA7" w:rsidP="00E86CFC">
            <w:pPr>
              <w:rPr>
                <w:b/>
                <w:sz w:val="24"/>
                <w:szCs w:val="24"/>
              </w:rPr>
            </w:pPr>
            <w:r w:rsidRPr="00C35DA7">
              <w:rPr>
                <w:b/>
                <w:sz w:val="24"/>
                <w:szCs w:val="24"/>
              </w:rPr>
              <w:t>Link</w:t>
            </w:r>
          </w:p>
        </w:tc>
        <w:tc>
          <w:tcPr>
            <w:tcW w:w="7938" w:type="dxa"/>
          </w:tcPr>
          <w:p w14:paraId="4C91AACF" w14:textId="77777777" w:rsidR="001B485C" w:rsidRDefault="007F58B5" w:rsidP="00E86CFC">
            <w:pPr>
              <w:rPr>
                <w:sz w:val="24"/>
                <w:szCs w:val="24"/>
              </w:rPr>
            </w:pPr>
            <w:hyperlink r:id="rId21" w:history="1">
              <w:r w:rsidR="00C35DA7" w:rsidRPr="007842DC">
                <w:rPr>
                  <w:rStyle w:val="Hyperlink"/>
                  <w:sz w:val="24"/>
                  <w:szCs w:val="24"/>
                </w:rPr>
                <w:t>https://cumulus.cedefop.europa.eu/files/vetelib/2019/Vocational_Education_Training_Europe_Italy_2018_Cedefop_ReferNet.pdf</w:t>
              </w:r>
            </w:hyperlink>
          </w:p>
          <w:p w14:paraId="0B529966" w14:textId="77777777" w:rsidR="00C35DA7" w:rsidRPr="00C35DA7" w:rsidRDefault="00C35DA7" w:rsidP="00E86CFC">
            <w:pPr>
              <w:rPr>
                <w:sz w:val="24"/>
                <w:szCs w:val="24"/>
              </w:rPr>
            </w:pPr>
          </w:p>
        </w:tc>
      </w:tr>
      <w:tr w:rsidR="001B485C" w14:paraId="0FC1DE19" w14:textId="77777777" w:rsidTr="00C35DA7">
        <w:tc>
          <w:tcPr>
            <w:tcW w:w="1638" w:type="dxa"/>
            <w:shd w:val="clear" w:color="auto" w:fill="A6A6A6" w:themeFill="background1" w:themeFillShade="A6"/>
          </w:tcPr>
          <w:p w14:paraId="23012EE1" w14:textId="77777777" w:rsidR="001B485C" w:rsidRPr="00C35DA7" w:rsidRDefault="00C35DA7" w:rsidP="00E86CFC">
            <w:pPr>
              <w:rPr>
                <w:b/>
                <w:sz w:val="24"/>
                <w:szCs w:val="24"/>
              </w:rPr>
            </w:pPr>
            <w:proofErr w:type="spellStart"/>
            <w:r w:rsidRPr="00C35DA7">
              <w:rPr>
                <w:b/>
                <w:sz w:val="24"/>
                <w:szCs w:val="24"/>
              </w:rPr>
              <w:t>Numele</w:t>
            </w:r>
            <w:proofErr w:type="spellEnd"/>
            <w:r w:rsidRPr="00C35DA7">
              <w:rPr>
                <w:b/>
                <w:sz w:val="24"/>
                <w:szCs w:val="24"/>
              </w:rPr>
              <w:t xml:space="preserve"> </w:t>
            </w:r>
            <w:proofErr w:type="spellStart"/>
            <w:r w:rsidRPr="00C35DA7">
              <w:rPr>
                <w:b/>
                <w:sz w:val="24"/>
                <w:szCs w:val="24"/>
              </w:rPr>
              <w:t>raportului</w:t>
            </w:r>
            <w:proofErr w:type="spellEnd"/>
          </w:p>
        </w:tc>
        <w:tc>
          <w:tcPr>
            <w:tcW w:w="7938" w:type="dxa"/>
          </w:tcPr>
          <w:p w14:paraId="7F703C2F" w14:textId="77777777" w:rsidR="001B485C" w:rsidRPr="00C35DA7" w:rsidRDefault="00C35DA7" w:rsidP="00E86CFC">
            <w:pPr>
              <w:rPr>
                <w:b/>
                <w:sz w:val="24"/>
                <w:szCs w:val="24"/>
              </w:rPr>
            </w:pPr>
            <w:proofErr w:type="spellStart"/>
            <w:r w:rsidRPr="00C35DA7">
              <w:rPr>
                <w:b/>
                <w:sz w:val="24"/>
                <w:szCs w:val="24"/>
              </w:rPr>
              <w:t>În</w:t>
            </w:r>
            <w:proofErr w:type="spellEnd"/>
            <w:r w:rsidRPr="00C35DA7">
              <w:rPr>
                <w:b/>
                <w:sz w:val="24"/>
                <w:szCs w:val="24"/>
              </w:rPr>
              <w:t xml:space="preserve"> </w:t>
            </w:r>
            <w:proofErr w:type="spellStart"/>
            <w:r w:rsidRPr="00C35DA7">
              <w:rPr>
                <w:b/>
                <w:sz w:val="24"/>
                <w:szCs w:val="24"/>
              </w:rPr>
              <w:t>centrul</w:t>
            </w:r>
            <w:proofErr w:type="spellEnd"/>
            <w:r w:rsidRPr="00C35DA7">
              <w:rPr>
                <w:b/>
                <w:sz w:val="24"/>
                <w:szCs w:val="24"/>
              </w:rPr>
              <w:t xml:space="preserve"> </w:t>
            </w:r>
            <w:proofErr w:type="spellStart"/>
            <w:r w:rsidRPr="00C35DA7">
              <w:rPr>
                <w:b/>
                <w:sz w:val="24"/>
                <w:szCs w:val="24"/>
              </w:rPr>
              <w:t>atenției</w:t>
            </w:r>
            <w:proofErr w:type="spellEnd"/>
            <w:r w:rsidRPr="00C35DA7">
              <w:rPr>
                <w:b/>
                <w:sz w:val="24"/>
                <w:szCs w:val="24"/>
              </w:rPr>
              <w:t xml:space="preserve"> </w:t>
            </w:r>
            <w:proofErr w:type="spellStart"/>
            <w:r w:rsidRPr="00C35DA7">
              <w:rPr>
                <w:b/>
                <w:sz w:val="24"/>
                <w:szCs w:val="24"/>
              </w:rPr>
              <w:t>asupra</w:t>
            </w:r>
            <w:proofErr w:type="spellEnd"/>
            <w:r w:rsidRPr="00C35DA7">
              <w:rPr>
                <w:b/>
                <w:sz w:val="24"/>
                <w:szCs w:val="24"/>
              </w:rPr>
              <w:t xml:space="preserve"> VET Italia</w:t>
            </w:r>
          </w:p>
        </w:tc>
      </w:tr>
      <w:tr w:rsidR="001B485C" w14:paraId="61583E38" w14:textId="77777777" w:rsidTr="00C35DA7">
        <w:tc>
          <w:tcPr>
            <w:tcW w:w="1638" w:type="dxa"/>
            <w:shd w:val="clear" w:color="auto" w:fill="A6A6A6" w:themeFill="background1" w:themeFillShade="A6"/>
          </w:tcPr>
          <w:p w14:paraId="1B7224D9" w14:textId="77777777" w:rsidR="001B485C" w:rsidRPr="00C35DA7" w:rsidRDefault="00C35DA7" w:rsidP="00E86CFC">
            <w:pPr>
              <w:rPr>
                <w:b/>
                <w:sz w:val="24"/>
                <w:szCs w:val="24"/>
              </w:rPr>
            </w:pPr>
            <w:proofErr w:type="spellStart"/>
            <w:r w:rsidRPr="00C35DA7">
              <w:rPr>
                <w:b/>
                <w:sz w:val="24"/>
                <w:szCs w:val="24"/>
              </w:rPr>
              <w:t>Scurta</w:t>
            </w:r>
            <w:proofErr w:type="spellEnd"/>
            <w:r w:rsidRPr="00C35DA7">
              <w:rPr>
                <w:b/>
                <w:sz w:val="24"/>
                <w:szCs w:val="24"/>
              </w:rPr>
              <w:t xml:space="preserve"> </w:t>
            </w:r>
            <w:proofErr w:type="spellStart"/>
            <w:r w:rsidRPr="00C35DA7">
              <w:rPr>
                <w:b/>
                <w:sz w:val="24"/>
                <w:szCs w:val="24"/>
              </w:rPr>
              <w:t>descriere</w:t>
            </w:r>
            <w:proofErr w:type="spellEnd"/>
          </w:p>
        </w:tc>
        <w:tc>
          <w:tcPr>
            <w:tcW w:w="7938" w:type="dxa"/>
          </w:tcPr>
          <w:p w14:paraId="04FC626A" w14:textId="77777777" w:rsidR="001B485C" w:rsidRPr="00C35DA7" w:rsidRDefault="00C35DA7" w:rsidP="00E86CFC">
            <w:pPr>
              <w:rPr>
                <w:sz w:val="24"/>
                <w:szCs w:val="24"/>
              </w:rPr>
            </w:pPr>
            <w:proofErr w:type="spellStart"/>
            <w:r w:rsidRPr="00C35DA7">
              <w:rPr>
                <w:sz w:val="24"/>
                <w:szCs w:val="24"/>
              </w:rPr>
              <w:t>Educație</w:t>
            </w:r>
            <w:proofErr w:type="spellEnd"/>
            <w:r w:rsidRPr="00C35DA7">
              <w:rPr>
                <w:sz w:val="24"/>
                <w:szCs w:val="24"/>
              </w:rPr>
              <w:t xml:space="preserve"> </w:t>
            </w:r>
            <w:proofErr w:type="spellStart"/>
            <w:r w:rsidRPr="00C35DA7">
              <w:rPr>
                <w:sz w:val="24"/>
                <w:szCs w:val="24"/>
              </w:rPr>
              <w:t>profesională</w:t>
            </w:r>
            <w:proofErr w:type="spellEnd"/>
            <w:r w:rsidRPr="00C35DA7">
              <w:rPr>
                <w:sz w:val="24"/>
                <w:szCs w:val="24"/>
              </w:rPr>
              <w:t xml:space="preserve"> </w:t>
            </w:r>
            <w:proofErr w:type="spellStart"/>
            <w:r w:rsidRPr="00C35DA7">
              <w:rPr>
                <w:sz w:val="24"/>
                <w:szCs w:val="24"/>
              </w:rPr>
              <w:t>Analiza</w:t>
            </w:r>
            <w:proofErr w:type="spellEnd"/>
            <w:r w:rsidRPr="00C35DA7">
              <w:rPr>
                <w:sz w:val="24"/>
                <w:szCs w:val="24"/>
              </w:rPr>
              <w:t xml:space="preserve"> </w:t>
            </w:r>
            <w:proofErr w:type="spellStart"/>
            <w:r w:rsidRPr="00C35DA7">
              <w:rPr>
                <w:sz w:val="24"/>
                <w:szCs w:val="24"/>
              </w:rPr>
              <w:t>instruirii</w:t>
            </w:r>
            <w:proofErr w:type="spellEnd"/>
            <w:r w:rsidRPr="00C35DA7">
              <w:rPr>
                <w:sz w:val="24"/>
                <w:szCs w:val="24"/>
              </w:rPr>
              <w:t xml:space="preserve"> </w:t>
            </w:r>
            <w:proofErr w:type="spellStart"/>
            <w:r w:rsidRPr="00C35DA7">
              <w:rPr>
                <w:sz w:val="24"/>
                <w:szCs w:val="24"/>
              </w:rPr>
              <w:t>sistemului</w:t>
            </w:r>
            <w:proofErr w:type="spellEnd"/>
            <w:r w:rsidRPr="00C35DA7">
              <w:rPr>
                <w:sz w:val="24"/>
                <w:szCs w:val="24"/>
              </w:rPr>
              <w:t xml:space="preserve"> VET </w:t>
            </w:r>
            <w:proofErr w:type="spellStart"/>
            <w:r w:rsidRPr="00C35DA7">
              <w:rPr>
                <w:sz w:val="24"/>
                <w:szCs w:val="24"/>
              </w:rPr>
              <w:t>italian</w:t>
            </w:r>
            <w:proofErr w:type="spellEnd"/>
          </w:p>
        </w:tc>
      </w:tr>
      <w:tr w:rsidR="001B485C" w14:paraId="1D81B7B2" w14:textId="77777777" w:rsidTr="00C35DA7">
        <w:tc>
          <w:tcPr>
            <w:tcW w:w="1638" w:type="dxa"/>
            <w:shd w:val="clear" w:color="auto" w:fill="A6A6A6" w:themeFill="background1" w:themeFillShade="A6"/>
          </w:tcPr>
          <w:p w14:paraId="1157CFA6" w14:textId="77777777" w:rsidR="001B485C" w:rsidRPr="00C35DA7" w:rsidRDefault="00C35DA7" w:rsidP="00E86CFC">
            <w:pPr>
              <w:rPr>
                <w:b/>
                <w:sz w:val="24"/>
                <w:szCs w:val="24"/>
              </w:rPr>
            </w:pPr>
            <w:r w:rsidRPr="00C35DA7">
              <w:rPr>
                <w:b/>
                <w:sz w:val="24"/>
                <w:szCs w:val="24"/>
              </w:rPr>
              <w:t>Link</w:t>
            </w:r>
          </w:p>
        </w:tc>
        <w:tc>
          <w:tcPr>
            <w:tcW w:w="7938" w:type="dxa"/>
          </w:tcPr>
          <w:p w14:paraId="70C5DCF5" w14:textId="77777777" w:rsidR="001B485C" w:rsidRDefault="007F58B5" w:rsidP="00E86CFC">
            <w:pPr>
              <w:rPr>
                <w:sz w:val="24"/>
                <w:szCs w:val="24"/>
              </w:rPr>
            </w:pPr>
            <w:hyperlink r:id="rId22" w:history="1">
              <w:r w:rsidR="00C35DA7" w:rsidRPr="007842DC">
                <w:rPr>
                  <w:rStyle w:val="Hyperlink"/>
                  <w:sz w:val="24"/>
                  <w:szCs w:val="24"/>
                </w:rPr>
                <w:t>https://www.refernet.de/dokumente/pdf/2017_SP_IT.pdf</w:t>
              </w:r>
            </w:hyperlink>
          </w:p>
          <w:p w14:paraId="71BA920C" w14:textId="77777777" w:rsidR="00C35DA7" w:rsidRPr="00C35DA7" w:rsidRDefault="00C35DA7" w:rsidP="00E86CFC">
            <w:pPr>
              <w:rPr>
                <w:sz w:val="24"/>
                <w:szCs w:val="24"/>
              </w:rPr>
            </w:pPr>
          </w:p>
        </w:tc>
      </w:tr>
      <w:tr w:rsidR="001B485C" w14:paraId="117C42C4" w14:textId="77777777" w:rsidTr="00C35DA7">
        <w:tc>
          <w:tcPr>
            <w:tcW w:w="1638" w:type="dxa"/>
            <w:shd w:val="clear" w:color="auto" w:fill="A6A6A6" w:themeFill="background1" w:themeFillShade="A6"/>
          </w:tcPr>
          <w:p w14:paraId="1470D958" w14:textId="77777777" w:rsidR="001B485C" w:rsidRPr="00C35DA7" w:rsidRDefault="00C35DA7" w:rsidP="00E86CFC">
            <w:pPr>
              <w:rPr>
                <w:b/>
                <w:sz w:val="24"/>
                <w:szCs w:val="24"/>
              </w:rPr>
            </w:pPr>
            <w:proofErr w:type="spellStart"/>
            <w:r w:rsidRPr="00C35DA7">
              <w:rPr>
                <w:b/>
                <w:sz w:val="24"/>
                <w:szCs w:val="24"/>
              </w:rPr>
              <w:t>Numele</w:t>
            </w:r>
            <w:proofErr w:type="spellEnd"/>
            <w:r w:rsidRPr="00C35DA7">
              <w:rPr>
                <w:b/>
                <w:sz w:val="24"/>
                <w:szCs w:val="24"/>
              </w:rPr>
              <w:t xml:space="preserve"> </w:t>
            </w:r>
            <w:proofErr w:type="spellStart"/>
            <w:r w:rsidRPr="00C35DA7">
              <w:rPr>
                <w:b/>
                <w:sz w:val="24"/>
                <w:szCs w:val="24"/>
              </w:rPr>
              <w:t>raportului</w:t>
            </w:r>
            <w:proofErr w:type="spellEnd"/>
          </w:p>
        </w:tc>
        <w:tc>
          <w:tcPr>
            <w:tcW w:w="7938" w:type="dxa"/>
          </w:tcPr>
          <w:p w14:paraId="484EC8DB" w14:textId="77777777" w:rsidR="001B485C" w:rsidRPr="00C35DA7" w:rsidRDefault="00C35DA7" w:rsidP="00E86CFC">
            <w:pPr>
              <w:rPr>
                <w:sz w:val="24"/>
                <w:szCs w:val="24"/>
              </w:rPr>
            </w:pPr>
            <w:proofErr w:type="spellStart"/>
            <w:r w:rsidRPr="00C35DA7">
              <w:rPr>
                <w:sz w:val="24"/>
                <w:szCs w:val="24"/>
              </w:rPr>
              <w:t>Strategia</w:t>
            </w:r>
            <w:proofErr w:type="spellEnd"/>
            <w:r w:rsidRPr="00C35DA7">
              <w:rPr>
                <w:sz w:val="24"/>
                <w:szCs w:val="24"/>
              </w:rPr>
              <w:t xml:space="preserve"> </w:t>
            </w:r>
            <w:proofErr w:type="spellStart"/>
            <w:r w:rsidRPr="00C35DA7">
              <w:rPr>
                <w:sz w:val="24"/>
                <w:szCs w:val="24"/>
              </w:rPr>
              <w:t>pentru</w:t>
            </w:r>
            <w:proofErr w:type="spellEnd"/>
            <w:r w:rsidRPr="00C35DA7">
              <w:rPr>
                <w:sz w:val="24"/>
                <w:szCs w:val="24"/>
              </w:rPr>
              <w:t xml:space="preserve"> </w:t>
            </w:r>
            <w:proofErr w:type="spellStart"/>
            <w:r w:rsidRPr="00C35DA7">
              <w:rPr>
                <w:sz w:val="24"/>
                <w:szCs w:val="24"/>
              </w:rPr>
              <w:t>zonele</w:t>
            </w:r>
            <w:proofErr w:type="spellEnd"/>
            <w:r w:rsidRPr="00C35DA7">
              <w:rPr>
                <w:sz w:val="24"/>
                <w:szCs w:val="24"/>
              </w:rPr>
              <w:t xml:space="preserve"> </w:t>
            </w:r>
            <w:proofErr w:type="spellStart"/>
            <w:r w:rsidRPr="00C35DA7">
              <w:rPr>
                <w:sz w:val="24"/>
                <w:szCs w:val="24"/>
              </w:rPr>
              <w:t>interioare</w:t>
            </w:r>
            <w:proofErr w:type="spellEnd"/>
            <w:r w:rsidRPr="00C35DA7">
              <w:rPr>
                <w:sz w:val="24"/>
                <w:szCs w:val="24"/>
              </w:rPr>
              <w:t xml:space="preserve"> Italia</w:t>
            </w:r>
          </w:p>
        </w:tc>
      </w:tr>
      <w:tr w:rsidR="001B485C" w14:paraId="275FCD06" w14:textId="77777777" w:rsidTr="00C35DA7">
        <w:tc>
          <w:tcPr>
            <w:tcW w:w="1638" w:type="dxa"/>
            <w:shd w:val="clear" w:color="auto" w:fill="A6A6A6" w:themeFill="background1" w:themeFillShade="A6"/>
          </w:tcPr>
          <w:p w14:paraId="671A1E6F" w14:textId="77777777" w:rsidR="001B485C" w:rsidRPr="00C35DA7" w:rsidRDefault="00C35DA7" w:rsidP="00E86CFC">
            <w:pPr>
              <w:rPr>
                <w:b/>
                <w:sz w:val="24"/>
                <w:szCs w:val="24"/>
              </w:rPr>
            </w:pPr>
            <w:proofErr w:type="spellStart"/>
            <w:r w:rsidRPr="00C35DA7">
              <w:rPr>
                <w:b/>
                <w:sz w:val="24"/>
                <w:szCs w:val="24"/>
              </w:rPr>
              <w:t>Scurta</w:t>
            </w:r>
            <w:proofErr w:type="spellEnd"/>
            <w:r w:rsidRPr="00C35DA7">
              <w:rPr>
                <w:b/>
                <w:sz w:val="24"/>
                <w:szCs w:val="24"/>
              </w:rPr>
              <w:t xml:space="preserve"> </w:t>
            </w:r>
            <w:proofErr w:type="spellStart"/>
            <w:r w:rsidRPr="00C35DA7">
              <w:rPr>
                <w:b/>
                <w:sz w:val="24"/>
                <w:szCs w:val="24"/>
              </w:rPr>
              <w:t>descriere</w:t>
            </w:r>
            <w:proofErr w:type="spellEnd"/>
          </w:p>
        </w:tc>
        <w:tc>
          <w:tcPr>
            <w:tcW w:w="7938" w:type="dxa"/>
          </w:tcPr>
          <w:p w14:paraId="700E823B" w14:textId="77777777" w:rsidR="00C35DA7" w:rsidRPr="00C35DA7" w:rsidRDefault="00C35DA7" w:rsidP="00C35DA7">
            <w:pPr>
              <w:rPr>
                <w:sz w:val="24"/>
                <w:szCs w:val="24"/>
              </w:rPr>
            </w:pPr>
            <w:r w:rsidRPr="00C35DA7">
              <w:rPr>
                <w:sz w:val="24"/>
                <w:szCs w:val="24"/>
              </w:rPr>
              <w:t xml:space="preserve">O </w:t>
            </w:r>
            <w:proofErr w:type="spellStart"/>
            <w:r w:rsidRPr="00C35DA7">
              <w:rPr>
                <w:sz w:val="24"/>
                <w:szCs w:val="24"/>
              </w:rPr>
              <w:t>strategie</w:t>
            </w:r>
            <w:proofErr w:type="spellEnd"/>
            <w:r w:rsidRPr="00C35DA7">
              <w:rPr>
                <w:sz w:val="24"/>
                <w:szCs w:val="24"/>
              </w:rPr>
              <w:t xml:space="preserve"> </w:t>
            </w:r>
            <w:proofErr w:type="spellStart"/>
            <w:r w:rsidRPr="00C35DA7">
              <w:rPr>
                <w:sz w:val="24"/>
                <w:szCs w:val="24"/>
              </w:rPr>
              <w:t>axată</w:t>
            </w:r>
            <w:proofErr w:type="spellEnd"/>
            <w:r w:rsidRPr="00C35DA7">
              <w:rPr>
                <w:sz w:val="24"/>
                <w:szCs w:val="24"/>
              </w:rPr>
              <w:t xml:space="preserve"> pe „</w:t>
            </w:r>
            <w:proofErr w:type="spellStart"/>
            <w:r w:rsidRPr="00C35DA7">
              <w:rPr>
                <w:sz w:val="24"/>
                <w:szCs w:val="24"/>
              </w:rPr>
              <w:t>abordarea</w:t>
            </w:r>
            <w:proofErr w:type="spellEnd"/>
            <w:r w:rsidRPr="00C35DA7">
              <w:rPr>
                <w:sz w:val="24"/>
                <w:szCs w:val="24"/>
              </w:rPr>
              <w:t xml:space="preserve"> </w:t>
            </w:r>
            <w:proofErr w:type="spellStart"/>
            <w:r w:rsidRPr="00C35DA7">
              <w:rPr>
                <w:sz w:val="24"/>
                <w:szCs w:val="24"/>
              </w:rPr>
              <w:t>bazată</w:t>
            </w:r>
            <w:proofErr w:type="spellEnd"/>
            <w:r w:rsidRPr="00C35DA7">
              <w:rPr>
                <w:sz w:val="24"/>
                <w:szCs w:val="24"/>
              </w:rPr>
              <w:t xml:space="preserve"> pe loc” care </w:t>
            </w:r>
            <w:proofErr w:type="spellStart"/>
            <w:r w:rsidRPr="00C35DA7">
              <w:rPr>
                <w:sz w:val="24"/>
                <w:szCs w:val="24"/>
              </w:rPr>
              <w:t>reunește</w:t>
            </w:r>
            <w:proofErr w:type="spellEnd"/>
          </w:p>
          <w:p w14:paraId="77A6FF93" w14:textId="77777777" w:rsidR="00C35DA7" w:rsidRPr="00C35DA7" w:rsidRDefault="00C35DA7" w:rsidP="00C35DA7">
            <w:pPr>
              <w:rPr>
                <w:sz w:val="24"/>
                <w:szCs w:val="24"/>
              </w:rPr>
            </w:pPr>
            <w:proofErr w:type="spellStart"/>
            <w:r w:rsidRPr="00C35DA7">
              <w:rPr>
                <w:sz w:val="24"/>
                <w:szCs w:val="24"/>
              </w:rPr>
              <w:t>diferite</w:t>
            </w:r>
            <w:proofErr w:type="spellEnd"/>
            <w:r w:rsidRPr="00C35DA7">
              <w:rPr>
                <w:sz w:val="24"/>
                <w:szCs w:val="24"/>
              </w:rPr>
              <w:t xml:space="preserve"> </w:t>
            </w:r>
            <w:proofErr w:type="spellStart"/>
            <w:r w:rsidRPr="00C35DA7">
              <w:rPr>
                <w:sz w:val="24"/>
                <w:szCs w:val="24"/>
              </w:rPr>
              <w:t>sectoare</w:t>
            </w:r>
            <w:proofErr w:type="spellEnd"/>
            <w:r w:rsidRPr="00C35DA7">
              <w:rPr>
                <w:sz w:val="24"/>
                <w:szCs w:val="24"/>
              </w:rPr>
              <w:t xml:space="preserve"> </w:t>
            </w:r>
            <w:proofErr w:type="spellStart"/>
            <w:r w:rsidRPr="00C35DA7">
              <w:rPr>
                <w:sz w:val="24"/>
                <w:szCs w:val="24"/>
              </w:rPr>
              <w:t>și</w:t>
            </w:r>
            <w:proofErr w:type="spellEnd"/>
            <w:r w:rsidRPr="00C35DA7">
              <w:rPr>
                <w:sz w:val="24"/>
                <w:szCs w:val="24"/>
              </w:rPr>
              <w:t xml:space="preserve"> </w:t>
            </w:r>
            <w:proofErr w:type="spellStart"/>
            <w:r w:rsidRPr="00C35DA7">
              <w:rPr>
                <w:sz w:val="24"/>
                <w:szCs w:val="24"/>
              </w:rPr>
              <w:t>niveluri</w:t>
            </w:r>
            <w:proofErr w:type="spellEnd"/>
            <w:r w:rsidRPr="00C35DA7">
              <w:rPr>
                <w:sz w:val="24"/>
                <w:szCs w:val="24"/>
              </w:rPr>
              <w:t xml:space="preserve"> de </w:t>
            </w:r>
            <w:proofErr w:type="spellStart"/>
            <w:r w:rsidRPr="00C35DA7">
              <w:rPr>
                <w:sz w:val="24"/>
                <w:szCs w:val="24"/>
              </w:rPr>
              <w:t>guvernare</w:t>
            </w:r>
            <w:proofErr w:type="spellEnd"/>
            <w:r w:rsidRPr="00C35DA7">
              <w:rPr>
                <w:sz w:val="24"/>
                <w:szCs w:val="24"/>
              </w:rPr>
              <w:t xml:space="preserve">, </w:t>
            </w:r>
            <w:proofErr w:type="spellStart"/>
            <w:r w:rsidRPr="00C35DA7">
              <w:rPr>
                <w:sz w:val="24"/>
                <w:szCs w:val="24"/>
              </w:rPr>
              <w:t>inclusiv</w:t>
            </w:r>
            <w:proofErr w:type="spellEnd"/>
            <w:r w:rsidRPr="00C35DA7">
              <w:rPr>
                <w:sz w:val="24"/>
                <w:szCs w:val="24"/>
              </w:rPr>
              <w:t xml:space="preserve"> </w:t>
            </w:r>
            <w:proofErr w:type="spellStart"/>
            <w:r w:rsidRPr="00C35DA7">
              <w:rPr>
                <w:sz w:val="24"/>
                <w:szCs w:val="24"/>
              </w:rPr>
              <w:t>educație</w:t>
            </w:r>
            <w:proofErr w:type="spellEnd"/>
            <w:r w:rsidRPr="00C35DA7">
              <w:rPr>
                <w:sz w:val="24"/>
                <w:szCs w:val="24"/>
              </w:rPr>
              <w:t xml:space="preserve">, </w:t>
            </w:r>
            <w:proofErr w:type="spellStart"/>
            <w:r w:rsidRPr="00C35DA7">
              <w:rPr>
                <w:sz w:val="24"/>
                <w:szCs w:val="24"/>
              </w:rPr>
              <w:t>pentru</w:t>
            </w:r>
            <w:proofErr w:type="spellEnd"/>
            <w:r w:rsidRPr="00C35DA7">
              <w:rPr>
                <w:sz w:val="24"/>
                <w:szCs w:val="24"/>
              </w:rPr>
              <w:t xml:space="preserve"> a </w:t>
            </w:r>
            <w:proofErr w:type="spellStart"/>
            <w:r w:rsidRPr="00C35DA7">
              <w:rPr>
                <w:sz w:val="24"/>
                <w:szCs w:val="24"/>
              </w:rPr>
              <w:t>combate</w:t>
            </w:r>
            <w:proofErr w:type="spellEnd"/>
            <w:r w:rsidRPr="00C35DA7">
              <w:rPr>
                <w:sz w:val="24"/>
                <w:szCs w:val="24"/>
              </w:rPr>
              <w:t xml:space="preserve"> </w:t>
            </w:r>
            <w:proofErr w:type="spellStart"/>
            <w:r w:rsidRPr="00C35DA7">
              <w:rPr>
                <w:sz w:val="24"/>
                <w:szCs w:val="24"/>
              </w:rPr>
              <w:t>depopularea</w:t>
            </w:r>
            <w:proofErr w:type="spellEnd"/>
            <w:r w:rsidRPr="00C35DA7">
              <w:rPr>
                <w:sz w:val="24"/>
                <w:szCs w:val="24"/>
              </w:rPr>
              <w:t>.</w:t>
            </w:r>
          </w:p>
          <w:p w14:paraId="5CA7AB34" w14:textId="77777777" w:rsidR="001B485C" w:rsidRPr="00C35DA7" w:rsidRDefault="001B485C" w:rsidP="00C35DA7">
            <w:pPr>
              <w:rPr>
                <w:sz w:val="24"/>
                <w:szCs w:val="24"/>
              </w:rPr>
            </w:pPr>
          </w:p>
        </w:tc>
      </w:tr>
      <w:tr w:rsidR="001B485C" w14:paraId="600BA91F" w14:textId="77777777" w:rsidTr="00C35DA7">
        <w:tc>
          <w:tcPr>
            <w:tcW w:w="1638" w:type="dxa"/>
            <w:shd w:val="clear" w:color="auto" w:fill="A6A6A6" w:themeFill="background1" w:themeFillShade="A6"/>
          </w:tcPr>
          <w:p w14:paraId="21491E92" w14:textId="77777777" w:rsidR="00C35DA7" w:rsidRPr="00C35DA7" w:rsidRDefault="00C35DA7" w:rsidP="00E86CFC">
            <w:pPr>
              <w:rPr>
                <w:b/>
                <w:sz w:val="24"/>
                <w:szCs w:val="24"/>
              </w:rPr>
            </w:pPr>
            <w:r w:rsidRPr="00C35DA7">
              <w:rPr>
                <w:b/>
                <w:sz w:val="24"/>
                <w:szCs w:val="24"/>
              </w:rPr>
              <w:t>Link</w:t>
            </w:r>
          </w:p>
        </w:tc>
        <w:tc>
          <w:tcPr>
            <w:tcW w:w="7938" w:type="dxa"/>
          </w:tcPr>
          <w:p w14:paraId="0D269425" w14:textId="77777777" w:rsidR="001B485C" w:rsidRDefault="007F58B5" w:rsidP="00E86CFC">
            <w:pPr>
              <w:rPr>
                <w:sz w:val="24"/>
                <w:szCs w:val="24"/>
              </w:rPr>
            </w:pPr>
            <w:hyperlink r:id="rId23" w:history="1">
              <w:r w:rsidR="00C35DA7" w:rsidRPr="007842DC">
                <w:rPr>
                  <w:rStyle w:val="Hyperlink"/>
                  <w:sz w:val="24"/>
                  <w:szCs w:val="24"/>
                </w:rPr>
                <w:t>https://enrd.ec.europa.eu/sites/enrd/files/tg_smart-villages_case-study_it.pdf</w:t>
              </w:r>
            </w:hyperlink>
          </w:p>
          <w:p w14:paraId="1C0DFF66" w14:textId="77777777" w:rsidR="00C35DA7" w:rsidRPr="00C35DA7" w:rsidRDefault="00C35DA7" w:rsidP="00E86CFC">
            <w:pPr>
              <w:rPr>
                <w:sz w:val="24"/>
                <w:szCs w:val="24"/>
              </w:rPr>
            </w:pPr>
          </w:p>
        </w:tc>
      </w:tr>
    </w:tbl>
    <w:p w14:paraId="3A63E586" w14:textId="77777777" w:rsidR="001B485C" w:rsidRDefault="001B485C" w:rsidP="00E86CFC">
      <w:pPr>
        <w:rPr>
          <w:b/>
          <w:sz w:val="28"/>
          <w:szCs w:val="28"/>
        </w:rPr>
      </w:pPr>
    </w:p>
    <w:p w14:paraId="256928A9" w14:textId="77777777" w:rsidR="00C35DA7" w:rsidRDefault="00C35DA7" w:rsidP="00E86CFC">
      <w:pPr>
        <w:rPr>
          <w:b/>
          <w:sz w:val="28"/>
          <w:szCs w:val="28"/>
        </w:rPr>
      </w:pPr>
      <w:r w:rsidRPr="00C35DA7">
        <w:rPr>
          <w:b/>
          <w:sz w:val="28"/>
          <w:szCs w:val="28"/>
        </w:rPr>
        <w:t>HARTA SECTORULUI VET</w:t>
      </w:r>
    </w:p>
    <w:tbl>
      <w:tblPr>
        <w:tblStyle w:val="TableGrid"/>
        <w:tblW w:w="0" w:type="auto"/>
        <w:tblLook w:val="04A0" w:firstRow="1" w:lastRow="0" w:firstColumn="1" w:lastColumn="0" w:noHBand="0" w:noVBand="1"/>
      </w:tblPr>
      <w:tblGrid>
        <w:gridCol w:w="1910"/>
        <w:gridCol w:w="7440"/>
      </w:tblGrid>
      <w:tr w:rsidR="00C35DA7" w14:paraId="7AD7F9EF" w14:textId="77777777" w:rsidTr="00C35DA7">
        <w:tc>
          <w:tcPr>
            <w:tcW w:w="1998" w:type="dxa"/>
            <w:shd w:val="clear" w:color="auto" w:fill="A6A6A6" w:themeFill="background1" w:themeFillShade="A6"/>
          </w:tcPr>
          <w:p w14:paraId="4E49B336" w14:textId="77777777" w:rsidR="00C35DA7" w:rsidRPr="00C35DA7" w:rsidRDefault="00C35DA7" w:rsidP="00E86CFC">
            <w:pPr>
              <w:rPr>
                <w:b/>
                <w:sz w:val="24"/>
                <w:szCs w:val="24"/>
              </w:rPr>
            </w:pPr>
            <w:proofErr w:type="spellStart"/>
            <w:r w:rsidRPr="00C35DA7">
              <w:rPr>
                <w:b/>
                <w:sz w:val="24"/>
                <w:szCs w:val="24"/>
              </w:rPr>
              <w:t>Titlu</w:t>
            </w:r>
            <w:proofErr w:type="spellEnd"/>
          </w:p>
        </w:tc>
        <w:tc>
          <w:tcPr>
            <w:tcW w:w="7578" w:type="dxa"/>
          </w:tcPr>
          <w:p w14:paraId="7C6CF3F5" w14:textId="77777777" w:rsidR="00C35DA7" w:rsidRPr="00C35DA7" w:rsidRDefault="00C35DA7" w:rsidP="00E86CFC">
            <w:pPr>
              <w:rPr>
                <w:b/>
                <w:sz w:val="24"/>
                <w:szCs w:val="24"/>
              </w:rPr>
            </w:pPr>
            <w:proofErr w:type="spellStart"/>
            <w:r w:rsidRPr="00C35DA7">
              <w:rPr>
                <w:b/>
                <w:sz w:val="24"/>
                <w:szCs w:val="24"/>
              </w:rPr>
              <w:t>Atlasul</w:t>
            </w:r>
            <w:proofErr w:type="spellEnd"/>
            <w:r w:rsidRPr="00C35DA7">
              <w:rPr>
                <w:b/>
                <w:sz w:val="24"/>
                <w:szCs w:val="24"/>
              </w:rPr>
              <w:t xml:space="preserve"> </w:t>
            </w:r>
            <w:proofErr w:type="spellStart"/>
            <w:r w:rsidRPr="00C35DA7">
              <w:rPr>
                <w:b/>
                <w:sz w:val="24"/>
                <w:szCs w:val="24"/>
              </w:rPr>
              <w:t>Muncii</w:t>
            </w:r>
            <w:proofErr w:type="spellEnd"/>
            <w:r w:rsidRPr="00C35DA7">
              <w:rPr>
                <w:b/>
                <w:sz w:val="24"/>
                <w:szCs w:val="24"/>
              </w:rPr>
              <w:t xml:space="preserve"> </w:t>
            </w:r>
            <w:proofErr w:type="spellStart"/>
            <w:r w:rsidRPr="00C35DA7">
              <w:rPr>
                <w:b/>
                <w:sz w:val="24"/>
                <w:szCs w:val="24"/>
              </w:rPr>
              <w:t>și</w:t>
            </w:r>
            <w:proofErr w:type="spellEnd"/>
            <w:r w:rsidRPr="00C35DA7">
              <w:rPr>
                <w:b/>
                <w:sz w:val="24"/>
                <w:szCs w:val="24"/>
              </w:rPr>
              <w:t xml:space="preserve"> al </w:t>
            </w:r>
            <w:proofErr w:type="spellStart"/>
            <w:r w:rsidRPr="00C35DA7">
              <w:rPr>
                <w:b/>
                <w:sz w:val="24"/>
                <w:szCs w:val="24"/>
              </w:rPr>
              <w:t>Ocupațiilor</w:t>
            </w:r>
            <w:proofErr w:type="spellEnd"/>
            <w:r w:rsidRPr="00C35DA7">
              <w:rPr>
                <w:b/>
                <w:sz w:val="24"/>
                <w:szCs w:val="24"/>
              </w:rPr>
              <w:t xml:space="preserve"> (</w:t>
            </w:r>
            <w:proofErr w:type="spellStart"/>
            <w:r w:rsidRPr="00C35DA7">
              <w:rPr>
                <w:b/>
                <w:sz w:val="24"/>
                <w:szCs w:val="24"/>
              </w:rPr>
              <w:t>Harta</w:t>
            </w:r>
            <w:proofErr w:type="spellEnd"/>
            <w:r w:rsidRPr="00C35DA7">
              <w:rPr>
                <w:b/>
                <w:sz w:val="24"/>
                <w:szCs w:val="24"/>
              </w:rPr>
              <w:t xml:space="preserve"> </w:t>
            </w:r>
            <w:proofErr w:type="spellStart"/>
            <w:r w:rsidRPr="00C35DA7">
              <w:rPr>
                <w:b/>
                <w:sz w:val="24"/>
                <w:szCs w:val="24"/>
              </w:rPr>
              <w:t>muncii</w:t>
            </w:r>
            <w:proofErr w:type="spellEnd"/>
            <w:r w:rsidRPr="00C35DA7">
              <w:rPr>
                <w:b/>
                <w:sz w:val="24"/>
                <w:szCs w:val="24"/>
              </w:rPr>
              <w:t xml:space="preserve">, a </w:t>
            </w:r>
            <w:proofErr w:type="spellStart"/>
            <w:r w:rsidRPr="00C35DA7">
              <w:rPr>
                <w:b/>
                <w:sz w:val="24"/>
                <w:szCs w:val="24"/>
              </w:rPr>
              <w:t>pieței</w:t>
            </w:r>
            <w:proofErr w:type="spellEnd"/>
            <w:r w:rsidRPr="00C35DA7">
              <w:rPr>
                <w:b/>
                <w:sz w:val="24"/>
                <w:szCs w:val="24"/>
              </w:rPr>
              <w:t xml:space="preserve"> </w:t>
            </w:r>
            <w:proofErr w:type="spellStart"/>
            <w:r w:rsidRPr="00C35DA7">
              <w:rPr>
                <w:b/>
                <w:sz w:val="24"/>
                <w:szCs w:val="24"/>
              </w:rPr>
              <w:t>și</w:t>
            </w:r>
            <w:proofErr w:type="spellEnd"/>
            <w:r w:rsidRPr="00C35DA7">
              <w:rPr>
                <w:b/>
                <w:sz w:val="24"/>
                <w:szCs w:val="24"/>
              </w:rPr>
              <w:t xml:space="preserve"> a </w:t>
            </w:r>
            <w:proofErr w:type="spellStart"/>
            <w:r w:rsidRPr="00C35DA7">
              <w:rPr>
                <w:b/>
                <w:sz w:val="24"/>
                <w:szCs w:val="24"/>
              </w:rPr>
              <w:t>ocupării</w:t>
            </w:r>
            <w:proofErr w:type="spellEnd"/>
            <w:r w:rsidRPr="00C35DA7">
              <w:rPr>
                <w:b/>
                <w:sz w:val="24"/>
                <w:szCs w:val="24"/>
              </w:rPr>
              <w:t xml:space="preserve"> </w:t>
            </w:r>
            <w:proofErr w:type="spellStart"/>
            <w:r w:rsidRPr="00C35DA7">
              <w:rPr>
                <w:b/>
                <w:sz w:val="24"/>
                <w:szCs w:val="24"/>
              </w:rPr>
              <w:t>forței</w:t>
            </w:r>
            <w:proofErr w:type="spellEnd"/>
            <w:r w:rsidRPr="00C35DA7">
              <w:rPr>
                <w:b/>
                <w:sz w:val="24"/>
                <w:szCs w:val="24"/>
              </w:rPr>
              <w:t xml:space="preserve"> de </w:t>
            </w:r>
            <w:proofErr w:type="spellStart"/>
            <w:r w:rsidRPr="00C35DA7">
              <w:rPr>
                <w:b/>
                <w:sz w:val="24"/>
                <w:szCs w:val="24"/>
              </w:rPr>
              <w:t>muncă</w:t>
            </w:r>
            <w:proofErr w:type="spellEnd"/>
            <w:r w:rsidRPr="00C35DA7">
              <w:rPr>
                <w:b/>
                <w:sz w:val="24"/>
                <w:szCs w:val="24"/>
              </w:rPr>
              <w:t xml:space="preserve"> </w:t>
            </w:r>
            <w:proofErr w:type="spellStart"/>
            <w:r w:rsidRPr="00C35DA7">
              <w:rPr>
                <w:b/>
                <w:sz w:val="24"/>
                <w:szCs w:val="24"/>
              </w:rPr>
              <w:t>în</w:t>
            </w:r>
            <w:proofErr w:type="spellEnd"/>
            <w:r w:rsidRPr="00C35DA7">
              <w:rPr>
                <w:b/>
                <w:sz w:val="24"/>
                <w:szCs w:val="24"/>
              </w:rPr>
              <w:t xml:space="preserve"> </w:t>
            </w:r>
            <w:proofErr w:type="spellStart"/>
            <w:r w:rsidRPr="00C35DA7">
              <w:rPr>
                <w:b/>
                <w:sz w:val="24"/>
                <w:szCs w:val="24"/>
              </w:rPr>
              <w:t>sectorul</w:t>
            </w:r>
            <w:proofErr w:type="spellEnd"/>
            <w:r w:rsidRPr="00C35DA7">
              <w:rPr>
                <w:b/>
                <w:sz w:val="24"/>
                <w:szCs w:val="24"/>
              </w:rPr>
              <w:t xml:space="preserve"> EFP)</w:t>
            </w:r>
          </w:p>
        </w:tc>
      </w:tr>
      <w:tr w:rsidR="00C35DA7" w14:paraId="2621413C" w14:textId="77777777" w:rsidTr="00C35DA7">
        <w:tc>
          <w:tcPr>
            <w:tcW w:w="1998" w:type="dxa"/>
            <w:shd w:val="clear" w:color="auto" w:fill="A6A6A6" w:themeFill="background1" w:themeFillShade="A6"/>
          </w:tcPr>
          <w:p w14:paraId="4A9C3072" w14:textId="77777777" w:rsidR="00C35DA7" w:rsidRPr="00C35DA7" w:rsidRDefault="00C35DA7" w:rsidP="00E86CFC">
            <w:pPr>
              <w:rPr>
                <w:b/>
                <w:sz w:val="24"/>
                <w:szCs w:val="24"/>
              </w:rPr>
            </w:pPr>
            <w:r w:rsidRPr="00C35DA7">
              <w:rPr>
                <w:b/>
                <w:sz w:val="24"/>
                <w:szCs w:val="24"/>
              </w:rPr>
              <w:t xml:space="preserve">Link </w:t>
            </w:r>
          </w:p>
        </w:tc>
        <w:tc>
          <w:tcPr>
            <w:tcW w:w="7578" w:type="dxa"/>
          </w:tcPr>
          <w:p w14:paraId="64FB7189" w14:textId="77777777" w:rsidR="00C35DA7" w:rsidRDefault="007F58B5" w:rsidP="00E86CFC">
            <w:pPr>
              <w:rPr>
                <w:sz w:val="24"/>
                <w:szCs w:val="24"/>
              </w:rPr>
            </w:pPr>
            <w:hyperlink r:id="rId24" w:history="1">
              <w:r w:rsidR="00C35DA7" w:rsidRPr="007842DC">
                <w:rPr>
                  <w:rStyle w:val="Hyperlink"/>
                  <w:sz w:val="24"/>
                  <w:szCs w:val="24"/>
                </w:rPr>
                <w:t>https://atlantelavoro.inapp.org/atlante_repertori.php</w:t>
              </w:r>
            </w:hyperlink>
          </w:p>
          <w:p w14:paraId="1D3F72BB" w14:textId="77777777" w:rsidR="00C35DA7" w:rsidRPr="00C35DA7" w:rsidRDefault="00C35DA7" w:rsidP="00E86CFC">
            <w:pPr>
              <w:rPr>
                <w:sz w:val="24"/>
                <w:szCs w:val="24"/>
              </w:rPr>
            </w:pPr>
          </w:p>
        </w:tc>
      </w:tr>
    </w:tbl>
    <w:p w14:paraId="64D05158" w14:textId="77777777" w:rsidR="00C35DA7" w:rsidRDefault="00C35DA7" w:rsidP="00E86CFC">
      <w:pPr>
        <w:rPr>
          <w:b/>
          <w:sz w:val="28"/>
          <w:szCs w:val="28"/>
        </w:rPr>
      </w:pPr>
    </w:p>
    <w:p w14:paraId="26CD7FCD" w14:textId="77777777" w:rsidR="00C35DA7" w:rsidRDefault="00C35DA7" w:rsidP="00E86CFC">
      <w:pPr>
        <w:rPr>
          <w:b/>
          <w:sz w:val="28"/>
          <w:szCs w:val="28"/>
        </w:rPr>
      </w:pPr>
      <w:r w:rsidRPr="00C35DA7">
        <w:rPr>
          <w:b/>
          <w:sz w:val="28"/>
          <w:szCs w:val="28"/>
        </w:rPr>
        <w:t>RESURSE GRATUITE ONLINE PENTRU FORMAREA ÎN VET (ÎN ITALIANĂ)</w:t>
      </w:r>
    </w:p>
    <w:tbl>
      <w:tblPr>
        <w:tblStyle w:val="TableGrid"/>
        <w:tblW w:w="0" w:type="auto"/>
        <w:tblLook w:val="04A0" w:firstRow="1" w:lastRow="0" w:firstColumn="1" w:lastColumn="0" w:noHBand="0" w:noVBand="1"/>
      </w:tblPr>
      <w:tblGrid>
        <w:gridCol w:w="2281"/>
        <w:gridCol w:w="7069"/>
      </w:tblGrid>
      <w:tr w:rsidR="00C35DA7" w14:paraId="4964DDFA" w14:textId="77777777" w:rsidTr="00AD588E">
        <w:tc>
          <w:tcPr>
            <w:tcW w:w="2358" w:type="dxa"/>
            <w:shd w:val="clear" w:color="auto" w:fill="A6A6A6" w:themeFill="background1" w:themeFillShade="A6"/>
          </w:tcPr>
          <w:p w14:paraId="34ACA55A" w14:textId="77777777" w:rsidR="00C35DA7" w:rsidRPr="00C35DA7" w:rsidRDefault="00C35DA7" w:rsidP="00E86CFC">
            <w:pPr>
              <w:rPr>
                <w:b/>
                <w:sz w:val="24"/>
                <w:szCs w:val="24"/>
              </w:rPr>
            </w:pPr>
            <w:proofErr w:type="spellStart"/>
            <w:r w:rsidRPr="00C35DA7">
              <w:rPr>
                <w:b/>
                <w:sz w:val="24"/>
                <w:szCs w:val="24"/>
              </w:rPr>
              <w:t>Tema</w:t>
            </w:r>
            <w:proofErr w:type="spellEnd"/>
          </w:p>
        </w:tc>
        <w:tc>
          <w:tcPr>
            <w:tcW w:w="7218" w:type="dxa"/>
          </w:tcPr>
          <w:p w14:paraId="5E504B47" w14:textId="77777777" w:rsidR="00C35DA7" w:rsidRPr="00AD588E" w:rsidRDefault="00AD588E" w:rsidP="00E86CFC">
            <w:pPr>
              <w:rPr>
                <w:sz w:val="24"/>
                <w:szCs w:val="24"/>
              </w:rPr>
            </w:pPr>
            <w:proofErr w:type="spellStart"/>
            <w:r w:rsidRPr="00AD588E">
              <w:rPr>
                <w:sz w:val="24"/>
                <w:szCs w:val="24"/>
              </w:rPr>
              <w:t>Cunoștințe</w:t>
            </w:r>
            <w:proofErr w:type="spellEnd"/>
            <w:r w:rsidRPr="00AD588E">
              <w:rPr>
                <w:sz w:val="24"/>
                <w:szCs w:val="24"/>
              </w:rPr>
              <w:t xml:space="preserve"> </w:t>
            </w:r>
            <w:proofErr w:type="spellStart"/>
            <w:r w:rsidRPr="00AD588E">
              <w:rPr>
                <w:sz w:val="24"/>
                <w:szCs w:val="24"/>
              </w:rPr>
              <w:t>matematice</w:t>
            </w:r>
            <w:proofErr w:type="spellEnd"/>
          </w:p>
        </w:tc>
      </w:tr>
      <w:tr w:rsidR="00C35DA7" w14:paraId="45B0E4FF" w14:textId="77777777" w:rsidTr="00AD588E">
        <w:tc>
          <w:tcPr>
            <w:tcW w:w="2358" w:type="dxa"/>
            <w:shd w:val="clear" w:color="auto" w:fill="A6A6A6" w:themeFill="background1" w:themeFillShade="A6"/>
          </w:tcPr>
          <w:p w14:paraId="3DA48AF9" w14:textId="77777777" w:rsidR="00C35DA7" w:rsidRPr="00C35DA7" w:rsidRDefault="00C35DA7" w:rsidP="00E86CFC">
            <w:pPr>
              <w:rPr>
                <w:b/>
                <w:sz w:val="24"/>
                <w:szCs w:val="24"/>
              </w:rPr>
            </w:pPr>
            <w:proofErr w:type="spellStart"/>
            <w:r w:rsidRPr="00C35DA7">
              <w:rPr>
                <w:b/>
                <w:sz w:val="24"/>
                <w:szCs w:val="24"/>
              </w:rPr>
              <w:t>Sursa</w:t>
            </w:r>
            <w:proofErr w:type="spellEnd"/>
            <w:r w:rsidRPr="00C35DA7">
              <w:rPr>
                <w:b/>
                <w:sz w:val="24"/>
                <w:szCs w:val="24"/>
              </w:rPr>
              <w:t xml:space="preserve"> </w:t>
            </w:r>
            <w:proofErr w:type="spellStart"/>
            <w:r w:rsidRPr="00C35DA7">
              <w:rPr>
                <w:b/>
                <w:sz w:val="24"/>
                <w:szCs w:val="24"/>
              </w:rPr>
              <w:t>cursului</w:t>
            </w:r>
            <w:proofErr w:type="spellEnd"/>
          </w:p>
        </w:tc>
        <w:tc>
          <w:tcPr>
            <w:tcW w:w="7218" w:type="dxa"/>
          </w:tcPr>
          <w:p w14:paraId="6C745369" w14:textId="77777777" w:rsidR="00C35DA7" w:rsidRPr="00AD588E" w:rsidRDefault="00AD588E" w:rsidP="00E86CFC">
            <w:pPr>
              <w:rPr>
                <w:sz w:val="24"/>
                <w:szCs w:val="24"/>
              </w:rPr>
            </w:pPr>
            <w:proofErr w:type="spellStart"/>
            <w:r>
              <w:rPr>
                <w:sz w:val="24"/>
                <w:szCs w:val="24"/>
              </w:rPr>
              <w:t>Ministerul</w:t>
            </w:r>
            <w:proofErr w:type="spellEnd"/>
            <w:r>
              <w:rPr>
                <w:sz w:val="24"/>
                <w:szCs w:val="24"/>
              </w:rPr>
              <w:t xml:space="preserve"> </w:t>
            </w:r>
            <w:proofErr w:type="spellStart"/>
            <w:r>
              <w:rPr>
                <w:sz w:val="24"/>
                <w:szCs w:val="24"/>
              </w:rPr>
              <w:t>Educatiei</w:t>
            </w:r>
            <w:proofErr w:type="spellEnd"/>
          </w:p>
        </w:tc>
      </w:tr>
      <w:tr w:rsidR="00C35DA7" w14:paraId="35F58BC1" w14:textId="77777777" w:rsidTr="00AD588E">
        <w:tc>
          <w:tcPr>
            <w:tcW w:w="2358" w:type="dxa"/>
            <w:shd w:val="clear" w:color="auto" w:fill="A6A6A6" w:themeFill="background1" w:themeFillShade="A6"/>
          </w:tcPr>
          <w:p w14:paraId="2E4DDC3C" w14:textId="77777777" w:rsidR="00C35DA7" w:rsidRPr="00C35DA7" w:rsidRDefault="00C35DA7" w:rsidP="00E86CFC">
            <w:pPr>
              <w:rPr>
                <w:b/>
                <w:sz w:val="24"/>
                <w:szCs w:val="24"/>
              </w:rPr>
            </w:pPr>
            <w:r w:rsidRPr="00C35DA7">
              <w:rPr>
                <w:b/>
                <w:sz w:val="24"/>
                <w:szCs w:val="24"/>
              </w:rPr>
              <w:t>Link</w:t>
            </w:r>
          </w:p>
        </w:tc>
        <w:tc>
          <w:tcPr>
            <w:tcW w:w="7218" w:type="dxa"/>
          </w:tcPr>
          <w:p w14:paraId="7C06BC37" w14:textId="77777777" w:rsidR="00C35DA7" w:rsidRDefault="007F58B5" w:rsidP="00E86CFC">
            <w:pPr>
              <w:rPr>
                <w:sz w:val="24"/>
                <w:szCs w:val="24"/>
              </w:rPr>
            </w:pPr>
            <w:hyperlink r:id="rId25" w:history="1">
              <w:r w:rsidR="00AD588E" w:rsidRPr="007842DC">
                <w:rPr>
                  <w:rStyle w:val="Hyperlink"/>
                  <w:sz w:val="24"/>
                  <w:szCs w:val="24"/>
                </w:rPr>
                <w:t>https://learn.eduopen.org/course/index.php</w:t>
              </w:r>
            </w:hyperlink>
          </w:p>
          <w:p w14:paraId="296F82B1" w14:textId="77777777" w:rsidR="00AD588E" w:rsidRPr="00AD588E" w:rsidRDefault="00AD588E" w:rsidP="00E86CFC">
            <w:pPr>
              <w:rPr>
                <w:sz w:val="24"/>
                <w:szCs w:val="24"/>
              </w:rPr>
            </w:pPr>
          </w:p>
        </w:tc>
      </w:tr>
      <w:tr w:rsidR="00C35DA7" w14:paraId="06D53760" w14:textId="77777777" w:rsidTr="00AD588E">
        <w:tc>
          <w:tcPr>
            <w:tcW w:w="2358" w:type="dxa"/>
            <w:shd w:val="clear" w:color="auto" w:fill="A6A6A6" w:themeFill="background1" w:themeFillShade="A6"/>
          </w:tcPr>
          <w:p w14:paraId="27FF4195" w14:textId="77777777" w:rsidR="00C35DA7" w:rsidRPr="00C35DA7" w:rsidRDefault="00C35DA7" w:rsidP="00E86CFC">
            <w:pPr>
              <w:rPr>
                <w:b/>
                <w:sz w:val="24"/>
                <w:szCs w:val="24"/>
              </w:rPr>
            </w:pPr>
            <w:proofErr w:type="spellStart"/>
            <w:r w:rsidRPr="00C35DA7">
              <w:rPr>
                <w:b/>
                <w:sz w:val="24"/>
                <w:szCs w:val="24"/>
              </w:rPr>
              <w:t>Tema</w:t>
            </w:r>
            <w:proofErr w:type="spellEnd"/>
          </w:p>
        </w:tc>
        <w:tc>
          <w:tcPr>
            <w:tcW w:w="7218" w:type="dxa"/>
          </w:tcPr>
          <w:p w14:paraId="0683BC23" w14:textId="77777777" w:rsidR="00C35DA7" w:rsidRPr="00AD588E" w:rsidRDefault="00AD588E" w:rsidP="00E86CFC">
            <w:pPr>
              <w:rPr>
                <w:sz w:val="24"/>
                <w:szCs w:val="24"/>
              </w:rPr>
            </w:pPr>
            <w:proofErr w:type="spellStart"/>
            <w:r w:rsidRPr="00AD588E">
              <w:rPr>
                <w:sz w:val="24"/>
                <w:szCs w:val="24"/>
              </w:rPr>
              <w:t>Educatie</w:t>
            </w:r>
            <w:proofErr w:type="spellEnd"/>
            <w:r w:rsidRPr="00AD588E">
              <w:rPr>
                <w:sz w:val="24"/>
                <w:szCs w:val="24"/>
              </w:rPr>
              <w:t xml:space="preserve"> </w:t>
            </w:r>
            <w:proofErr w:type="spellStart"/>
            <w:r w:rsidRPr="00AD588E">
              <w:rPr>
                <w:sz w:val="24"/>
                <w:szCs w:val="24"/>
              </w:rPr>
              <w:t>digitala</w:t>
            </w:r>
            <w:proofErr w:type="spellEnd"/>
          </w:p>
        </w:tc>
      </w:tr>
      <w:tr w:rsidR="00C35DA7" w14:paraId="7330381A" w14:textId="77777777" w:rsidTr="00AD588E">
        <w:tc>
          <w:tcPr>
            <w:tcW w:w="2358" w:type="dxa"/>
            <w:shd w:val="clear" w:color="auto" w:fill="A6A6A6" w:themeFill="background1" w:themeFillShade="A6"/>
          </w:tcPr>
          <w:p w14:paraId="3CBA1B3E" w14:textId="77777777" w:rsidR="00C35DA7" w:rsidRPr="00C35DA7" w:rsidRDefault="00C35DA7" w:rsidP="00E86CFC">
            <w:pPr>
              <w:rPr>
                <w:b/>
                <w:sz w:val="24"/>
                <w:szCs w:val="24"/>
              </w:rPr>
            </w:pPr>
            <w:proofErr w:type="spellStart"/>
            <w:r w:rsidRPr="00C35DA7">
              <w:rPr>
                <w:b/>
                <w:sz w:val="24"/>
                <w:szCs w:val="24"/>
              </w:rPr>
              <w:lastRenderedPageBreak/>
              <w:t>Sursa</w:t>
            </w:r>
            <w:proofErr w:type="spellEnd"/>
            <w:r w:rsidRPr="00C35DA7">
              <w:rPr>
                <w:b/>
                <w:sz w:val="24"/>
                <w:szCs w:val="24"/>
              </w:rPr>
              <w:t xml:space="preserve"> </w:t>
            </w:r>
            <w:proofErr w:type="spellStart"/>
            <w:r w:rsidRPr="00C35DA7">
              <w:rPr>
                <w:b/>
                <w:sz w:val="24"/>
                <w:szCs w:val="24"/>
              </w:rPr>
              <w:t>cursului</w:t>
            </w:r>
            <w:proofErr w:type="spellEnd"/>
          </w:p>
        </w:tc>
        <w:tc>
          <w:tcPr>
            <w:tcW w:w="7218" w:type="dxa"/>
          </w:tcPr>
          <w:p w14:paraId="4AB3EA4C" w14:textId="77777777" w:rsidR="00C35DA7" w:rsidRPr="00AD588E" w:rsidRDefault="00AD588E" w:rsidP="00E86CFC">
            <w:pPr>
              <w:rPr>
                <w:sz w:val="24"/>
                <w:szCs w:val="24"/>
              </w:rPr>
            </w:pPr>
            <w:r w:rsidRPr="00AD588E">
              <w:rPr>
                <w:sz w:val="24"/>
                <w:szCs w:val="24"/>
              </w:rPr>
              <w:t>Lacerba.io – online digital school</w:t>
            </w:r>
          </w:p>
        </w:tc>
      </w:tr>
      <w:tr w:rsidR="00C35DA7" w14:paraId="7A8CEE6B" w14:textId="77777777" w:rsidTr="00AD588E">
        <w:tc>
          <w:tcPr>
            <w:tcW w:w="2358" w:type="dxa"/>
            <w:shd w:val="clear" w:color="auto" w:fill="A6A6A6" w:themeFill="background1" w:themeFillShade="A6"/>
          </w:tcPr>
          <w:p w14:paraId="1BE53D20" w14:textId="77777777" w:rsidR="00C35DA7" w:rsidRPr="00C35DA7" w:rsidRDefault="00C35DA7" w:rsidP="00E86CFC">
            <w:pPr>
              <w:rPr>
                <w:b/>
                <w:sz w:val="24"/>
                <w:szCs w:val="24"/>
              </w:rPr>
            </w:pPr>
            <w:r w:rsidRPr="00C35DA7">
              <w:rPr>
                <w:b/>
                <w:sz w:val="24"/>
                <w:szCs w:val="24"/>
              </w:rPr>
              <w:t>Link</w:t>
            </w:r>
          </w:p>
        </w:tc>
        <w:tc>
          <w:tcPr>
            <w:tcW w:w="7218" w:type="dxa"/>
          </w:tcPr>
          <w:p w14:paraId="4466BBE2" w14:textId="77777777" w:rsidR="00C35DA7" w:rsidRDefault="007F58B5" w:rsidP="00E86CFC">
            <w:pPr>
              <w:rPr>
                <w:sz w:val="24"/>
                <w:szCs w:val="24"/>
              </w:rPr>
            </w:pPr>
            <w:hyperlink r:id="rId26" w:history="1">
              <w:r w:rsidR="00AD588E" w:rsidRPr="007842DC">
                <w:rPr>
                  <w:rStyle w:val="Hyperlink"/>
                  <w:sz w:val="24"/>
                  <w:szCs w:val="24"/>
                </w:rPr>
                <w:t>https://lacerba.io/corsi-online-gratis</w:t>
              </w:r>
            </w:hyperlink>
          </w:p>
          <w:p w14:paraId="34429CFA" w14:textId="77777777" w:rsidR="00AD588E" w:rsidRPr="00AD588E" w:rsidRDefault="00AD588E" w:rsidP="00E86CFC">
            <w:pPr>
              <w:rPr>
                <w:sz w:val="24"/>
                <w:szCs w:val="24"/>
              </w:rPr>
            </w:pPr>
          </w:p>
        </w:tc>
      </w:tr>
      <w:tr w:rsidR="00C35DA7" w14:paraId="18F9AC61" w14:textId="77777777" w:rsidTr="00AD588E">
        <w:tc>
          <w:tcPr>
            <w:tcW w:w="2358" w:type="dxa"/>
            <w:shd w:val="clear" w:color="auto" w:fill="A6A6A6" w:themeFill="background1" w:themeFillShade="A6"/>
          </w:tcPr>
          <w:p w14:paraId="0BA389A4" w14:textId="77777777" w:rsidR="00C35DA7" w:rsidRPr="00C35DA7" w:rsidRDefault="00C35DA7" w:rsidP="00E86CFC">
            <w:pPr>
              <w:rPr>
                <w:b/>
                <w:sz w:val="24"/>
                <w:szCs w:val="24"/>
              </w:rPr>
            </w:pPr>
            <w:proofErr w:type="spellStart"/>
            <w:r w:rsidRPr="00C35DA7">
              <w:rPr>
                <w:b/>
                <w:sz w:val="24"/>
                <w:szCs w:val="24"/>
              </w:rPr>
              <w:t>Tema</w:t>
            </w:r>
            <w:proofErr w:type="spellEnd"/>
          </w:p>
        </w:tc>
        <w:tc>
          <w:tcPr>
            <w:tcW w:w="7218" w:type="dxa"/>
          </w:tcPr>
          <w:p w14:paraId="1BE41B57" w14:textId="77777777" w:rsidR="00C35DA7" w:rsidRPr="00AD588E" w:rsidRDefault="00AD588E" w:rsidP="00E86CFC">
            <w:pPr>
              <w:rPr>
                <w:sz w:val="24"/>
                <w:szCs w:val="24"/>
              </w:rPr>
            </w:pPr>
            <w:proofErr w:type="spellStart"/>
            <w:r w:rsidRPr="00AD588E">
              <w:rPr>
                <w:sz w:val="24"/>
                <w:szCs w:val="24"/>
              </w:rPr>
              <w:t>Limba</w:t>
            </w:r>
            <w:proofErr w:type="spellEnd"/>
            <w:r w:rsidRPr="00AD588E">
              <w:rPr>
                <w:sz w:val="24"/>
                <w:szCs w:val="24"/>
              </w:rPr>
              <w:t xml:space="preserve"> </w:t>
            </w:r>
            <w:proofErr w:type="spellStart"/>
            <w:r w:rsidRPr="00AD588E">
              <w:rPr>
                <w:sz w:val="24"/>
                <w:szCs w:val="24"/>
              </w:rPr>
              <w:t>engleză</w:t>
            </w:r>
            <w:proofErr w:type="spellEnd"/>
            <w:r w:rsidRPr="00AD588E">
              <w:rPr>
                <w:sz w:val="24"/>
                <w:szCs w:val="24"/>
              </w:rPr>
              <w:t>, management</w:t>
            </w:r>
          </w:p>
        </w:tc>
      </w:tr>
      <w:tr w:rsidR="00C35DA7" w14:paraId="47476767" w14:textId="77777777" w:rsidTr="00AD588E">
        <w:tc>
          <w:tcPr>
            <w:tcW w:w="2358" w:type="dxa"/>
            <w:shd w:val="clear" w:color="auto" w:fill="A6A6A6" w:themeFill="background1" w:themeFillShade="A6"/>
          </w:tcPr>
          <w:p w14:paraId="3D56BB90" w14:textId="77777777" w:rsidR="00C35DA7" w:rsidRPr="00C35DA7" w:rsidRDefault="00C35DA7" w:rsidP="00E86CFC">
            <w:pPr>
              <w:rPr>
                <w:b/>
                <w:sz w:val="24"/>
                <w:szCs w:val="24"/>
              </w:rPr>
            </w:pPr>
            <w:proofErr w:type="spellStart"/>
            <w:r w:rsidRPr="00C35DA7">
              <w:rPr>
                <w:b/>
                <w:sz w:val="24"/>
                <w:szCs w:val="24"/>
              </w:rPr>
              <w:t>Sursa</w:t>
            </w:r>
            <w:proofErr w:type="spellEnd"/>
            <w:r w:rsidRPr="00C35DA7">
              <w:rPr>
                <w:b/>
                <w:sz w:val="24"/>
                <w:szCs w:val="24"/>
              </w:rPr>
              <w:t xml:space="preserve"> </w:t>
            </w:r>
            <w:proofErr w:type="spellStart"/>
            <w:r w:rsidRPr="00C35DA7">
              <w:rPr>
                <w:b/>
                <w:sz w:val="24"/>
                <w:szCs w:val="24"/>
              </w:rPr>
              <w:t>cursului</w:t>
            </w:r>
            <w:proofErr w:type="spellEnd"/>
          </w:p>
        </w:tc>
        <w:tc>
          <w:tcPr>
            <w:tcW w:w="7218" w:type="dxa"/>
          </w:tcPr>
          <w:p w14:paraId="4366513D" w14:textId="77777777" w:rsidR="00C35DA7" w:rsidRPr="00AD588E" w:rsidRDefault="00AD588E" w:rsidP="00E86CFC">
            <w:pPr>
              <w:rPr>
                <w:sz w:val="24"/>
                <w:szCs w:val="24"/>
              </w:rPr>
            </w:pPr>
            <w:proofErr w:type="spellStart"/>
            <w:r w:rsidRPr="00AD588E">
              <w:rPr>
                <w:sz w:val="24"/>
                <w:szCs w:val="24"/>
              </w:rPr>
              <w:t>Astăzi</w:t>
            </w:r>
            <w:proofErr w:type="spellEnd"/>
            <w:r w:rsidRPr="00AD588E">
              <w:rPr>
                <w:sz w:val="24"/>
                <w:szCs w:val="24"/>
              </w:rPr>
              <w:t xml:space="preserve"> </w:t>
            </w:r>
            <w:proofErr w:type="spellStart"/>
            <w:r w:rsidRPr="00AD588E">
              <w:rPr>
                <w:sz w:val="24"/>
                <w:szCs w:val="24"/>
              </w:rPr>
              <w:t>WeSchool</w:t>
            </w:r>
            <w:proofErr w:type="spellEnd"/>
          </w:p>
        </w:tc>
      </w:tr>
      <w:tr w:rsidR="00C35DA7" w14:paraId="2F8747FD" w14:textId="77777777" w:rsidTr="00AD588E">
        <w:tc>
          <w:tcPr>
            <w:tcW w:w="2358" w:type="dxa"/>
            <w:shd w:val="clear" w:color="auto" w:fill="A6A6A6" w:themeFill="background1" w:themeFillShade="A6"/>
          </w:tcPr>
          <w:p w14:paraId="1956B6E2" w14:textId="77777777" w:rsidR="00C35DA7" w:rsidRPr="00C35DA7" w:rsidRDefault="00C35DA7" w:rsidP="00E86CFC">
            <w:pPr>
              <w:rPr>
                <w:b/>
                <w:sz w:val="24"/>
                <w:szCs w:val="24"/>
              </w:rPr>
            </w:pPr>
            <w:r w:rsidRPr="00C35DA7">
              <w:rPr>
                <w:b/>
                <w:sz w:val="24"/>
                <w:szCs w:val="24"/>
              </w:rPr>
              <w:t>Link</w:t>
            </w:r>
          </w:p>
        </w:tc>
        <w:tc>
          <w:tcPr>
            <w:tcW w:w="7218" w:type="dxa"/>
          </w:tcPr>
          <w:p w14:paraId="2EB2B520" w14:textId="77777777" w:rsidR="00C35DA7" w:rsidRDefault="007F58B5" w:rsidP="00E86CFC">
            <w:pPr>
              <w:rPr>
                <w:sz w:val="24"/>
                <w:szCs w:val="24"/>
              </w:rPr>
            </w:pPr>
            <w:hyperlink r:id="rId27" w:history="1">
              <w:r w:rsidR="00AD588E" w:rsidRPr="007842DC">
                <w:rPr>
                  <w:rStyle w:val="Hyperlink"/>
                  <w:sz w:val="24"/>
                  <w:szCs w:val="24"/>
                </w:rPr>
                <w:t>https://library.weschool.com/</w:t>
              </w:r>
            </w:hyperlink>
          </w:p>
          <w:p w14:paraId="18DB48DF" w14:textId="77777777" w:rsidR="00AD588E" w:rsidRPr="00AD588E" w:rsidRDefault="00AD588E" w:rsidP="00E86CFC">
            <w:pPr>
              <w:rPr>
                <w:sz w:val="24"/>
                <w:szCs w:val="24"/>
              </w:rPr>
            </w:pPr>
          </w:p>
        </w:tc>
      </w:tr>
      <w:tr w:rsidR="00C35DA7" w14:paraId="29E0882C" w14:textId="77777777" w:rsidTr="00AD588E">
        <w:tc>
          <w:tcPr>
            <w:tcW w:w="2358" w:type="dxa"/>
            <w:shd w:val="clear" w:color="auto" w:fill="A6A6A6" w:themeFill="background1" w:themeFillShade="A6"/>
          </w:tcPr>
          <w:p w14:paraId="73E1787E" w14:textId="77777777" w:rsidR="00C35DA7" w:rsidRPr="00C35DA7" w:rsidRDefault="00C35DA7" w:rsidP="00E86CFC">
            <w:pPr>
              <w:rPr>
                <w:b/>
                <w:sz w:val="24"/>
                <w:szCs w:val="24"/>
              </w:rPr>
            </w:pPr>
            <w:proofErr w:type="spellStart"/>
            <w:r w:rsidRPr="00C35DA7">
              <w:rPr>
                <w:b/>
                <w:sz w:val="24"/>
                <w:szCs w:val="24"/>
              </w:rPr>
              <w:t>Tema</w:t>
            </w:r>
            <w:proofErr w:type="spellEnd"/>
          </w:p>
        </w:tc>
        <w:tc>
          <w:tcPr>
            <w:tcW w:w="7218" w:type="dxa"/>
          </w:tcPr>
          <w:p w14:paraId="2BD873D5" w14:textId="77777777" w:rsidR="00C35DA7" w:rsidRPr="00AD588E" w:rsidRDefault="00AD588E" w:rsidP="00E86CFC">
            <w:pPr>
              <w:rPr>
                <w:sz w:val="24"/>
                <w:szCs w:val="24"/>
              </w:rPr>
            </w:pPr>
            <w:proofErr w:type="spellStart"/>
            <w:r w:rsidRPr="00AD588E">
              <w:rPr>
                <w:sz w:val="24"/>
                <w:szCs w:val="24"/>
              </w:rPr>
              <w:t>Teme</w:t>
            </w:r>
            <w:proofErr w:type="spellEnd"/>
            <w:r w:rsidRPr="00AD588E">
              <w:rPr>
                <w:sz w:val="24"/>
                <w:szCs w:val="24"/>
              </w:rPr>
              <w:t xml:space="preserve"> </w:t>
            </w:r>
            <w:proofErr w:type="spellStart"/>
            <w:r w:rsidRPr="00AD588E">
              <w:rPr>
                <w:sz w:val="24"/>
                <w:szCs w:val="24"/>
              </w:rPr>
              <w:t>diferite</w:t>
            </w:r>
            <w:proofErr w:type="spellEnd"/>
          </w:p>
        </w:tc>
      </w:tr>
      <w:tr w:rsidR="00C35DA7" w14:paraId="152ACDBF" w14:textId="77777777" w:rsidTr="00AD588E">
        <w:tc>
          <w:tcPr>
            <w:tcW w:w="2358" w:type="dxa"/>
            <w:shd w:val="clear" w:color="auto" w:fill="A6A6A6" w:themeFill="background1" w:themeFillShade="A6"/>
          </w:tcPr>
          <w:p w14:paraId="25D4D900" w14:textId="77777777" w:rsidR="00C35DA7" w:rsidRPr="00C35DA7" w:rsidRDefault="00C35DA7" w:rsidP="00E86CFC">
            <w:pPr>
              <w:rPr>
                <w:b/>
                <w:sz w:val="24"/>
                <w:szCs w:val="24"/>
              </w:rPr>
            </w:pPr>
            <w:proofErr w:type="spellStart"/>
            <w:r w:rsidRPr="00C35DA7">
              <w:rPr>
                <w:b/>
                <w:sz w:val="24"/>
                <w:szCs w:val="24"/>
              </w:rPr>
              <w:t>Sursa</w:t>
            </w:r>
            <w:proofErr w:type="spellEnd"/>
            <w:r w:rsidRPr="00C35DA7">
              <w:rPr>
                <w:b/>
                <w:sz w:val="24"/>
                <w:szCs w:val="24"/>
              </w:rPr>
              <w:t xml:space="preserve"> </w:t>
            </w:r>
            <w:proofErr w:type="spellStart"/>
            <w:r w:rsidRPr="00C35DA7">
              <w:rPr>
                <w:b/>
                <w:sz w:val="24"/>
                <w:szCs w:val="24"/>
              </w:rPr>
              <w:t>cursului</w:t>
            </w:r>
            <w:proofErr w:type="spellEnd"/>
          </w:p>
        </w:tc>
        <w:tc>
          <w:tcPr>
            <w:tcW w:w="7218" w:type="dxa"/>
          </w:tcPr>
          <w:p w14:paraId="7195A6BE" w14:textId="77777777" w:rsidR="00C35DA7" w:rsidRPr="00AD588E" w:rsidRDefault="00AD588E" w:rsidP="00E86CFC">
            <w:pPr>
              <w:rPr>
                <w:sz w:val="24"/>
                <w:szCs w:val="24"/>
              </w:rPr>
            </w:pPr>
            <w:r w:rsidRPr="00AD588E">
              <w:rPr>
                <w:sz w:val="24"/>
                <w:szCs w:val="24"/>
              </w:rPr>
              <w:t>Progetto Trio (</w:t>
            </w:r>
            <w:proofErr w:type="spellStart"/>
            <w:r w:rsidRPr="00AD588E">
              <w:rPr>
                <w:sz w:val="24"/>
                <w:szCs w:val="24"/>
              </w:rPr>
              <w:t>învățare</w:t>
            </w:r>
            <w:proofErr w:type="spellEnd"/>
            <w:r w:rsidRPr="00AD588E">
              <w:rPr>
                <w:sz w:val="24"/>
                <w:szCs w:val="24"/>
              </w:rPr>
              <w:t xml:space="preserve"> VET web </w:t>
            </w:r>
            <w:proofErr w:type="spellStart"/>
            <w:r w:rsidRPr="00AD588E">
              <w:rPr>
                <w:sz w:val="24"/>
                <w:szCs w:val="24"/>
              </w:rPr>
              <w:t>regiunea</w:t>
            </w:r>
            <w:proofErr w:type="spellEnd"/>
            <w:r w:rsidRPr="00AD588E">
              <w:rPr>
                <w:sz w:val="24"/>
                <w:szCs w:val="24"/>
              </w:rPr>
              <w:t xml:space="preserve"> Toscana)</w:t>
            </w:r>
          </w:p>
        </w:tc>
      </w:tr>
      <w:tr w:rsidR="00C35DA7" w14:paraId="59EB1C8E" w14:textId="77777777" w:rsidTr="00AD588E">
        <w:tc>
          <w:tcPr>
            <w:tcW w:w="2358" w:type="dxa"/>
            <w:shd w:val="clear" w:color="auto" w:fill="A6A6A6" w:themeFill="background1" w:themeFillShade="A6"/>
          </w:tcPr>
          <w:p w14:paraId="2623E2A4" w14:textId="77777777" w:rsidR="00C35DA7" w:rsidRPr="00C35DA7" w:rsidRDefault="00C35DA7" w:rsidP="00E86CFC">
            <w:pPr>
              <w:rPr>
                <w:b/>
                <w:sz w:val="24"/>
                <w:szCs w:val="24"/>
              </w:rPr>
            </w:pPr>
            <w:r w:rsidRPr="00C35DA7">
              <w:rPr>
                <w:b/>
                <w:sz w:val="24"/>
                <w:szCs w:val="24"/>
              </w:rPr>
              <w:t>Link</w:t>
            </w:r>
          </w:p>
        </w:tc>
        <w:tc>
          <w:tcPr>
            <w:tcW w:w="7218" w:type="dxa"/>
          </w:tcPr>
          <w:p w14:paraId="49BA87A4" w14:textId="77777777" w:rsidR="00C35DA7" w:rsidRDefault="007F58B5" w:rsidP="00E86CFC">
            <w:pPr>
              <w:rPr>
                <w:sz w:val="24"/>
                <w:szCs w:val="24"/>
              </w:rPr>
            </w:pPr>
            <w:hyperlink r:id="rId28" w:history="1">
              <w:r w:rsidR="00AD588E" w:rsidRPr="007842DC">
                <w:rPr>
                  <w:rStyle w:val="Hyperlink"/>
                  <w:sz w:val="24"/>
                  <w:szCs w:val="24"/>
                </w:rPr>
                <w:t>https://www.progettotrio.it/</w:t>
              </w:r>
            </w:hyperlink>
          </w:p>
          <w:p w14:paraId="13F28528" w14:textId="77777777" w:rsidR="00AD588E" w:rsidRPr="00AD588E" w:rsidRDefault="00AD588E" w:rsidP="00E86CFC">
            <w:pPr>
              <w:rPr>
                <w:sz w:val="24"/>
                <w:szCs w:val="24"/>
              </w:rPr>
            </w:pPr>
          </w:p>
        </w:tc>
      </w:tr>
      <w:tr w:rsidR="00C35DA7" w14:paraId="296AAFC9" w14:textId="77777777" w:rsidTr="00AD588E">
        <w:tc>
          <w:tcPr>
            <w:tcW w:w="2358" w:type="dxa"/>
            <w:shd w:val="clear" w:color="auto" w:fill="A6A6A6" w:themeFill="background1" w:themeFillShade="A6"/>
          </w:tcPr>
          <w:p w14:paraId="2BB3694D" w14:textId="77777777" w:rsidR="00C35DA7" w:rsidRPr="00C35DA7" w:rsidRDefault="00C35DA7" w:rsidP="00E86CFC">
            <w:pPr>
              <w:rPr>
                <w:b/>
                <w:sz w:val="24"/>
                <w:szCs w:val="24"/>
              </w:rPr>
            </w:pPr>
            <w:proofErr w:type="spellStart"/>
            <w:r w:rsidRPr="00C35DA7">
              <w:rPr>
                <w:b/>
                <w:sz w:val="24"/>
                <w:szCs w:val="24"/>
              </w:rPr>
              <w:t>Tema</w:t>
            </w:r>
            <w:proofErr w:type="spellEnd"/>
          </w:p>
        </w:tc>
        <w:tc>
          <w:tcPr>
            <w:tcW w:w="7218" w:type="dxa"/>
          </w:tcPr>
          <w:p w14:paraId="1CDB702A" w14:textId="77777777" w:rsidR="00C35DA7" w:rsidRPr="00AD588E" w:rsidRDefault="00AD588E" w:rsidP="00E86CFC">
            <w:pPr>
              <w:rPr>
                <w:sz w:val="24"/>
                <w:szCs w:val="24"/>
              </w:rPr>
            </w:pPr>
            <w:r w:rsidRPr="00AD588E">
              <w:rPr>
                <w:sz w:val="24"/>
                <w:szCs w:val="24"/>
              </w:rPr>
              <w:t xml:space="preserve">Economia </w:t>
            </w:r>
            <w:proofErr w:type="spellStart"/>
            <w:r w:rsidRPr="00AD588E">
              <w:rPr>
                <w:sz w:val="24"/>
                <w:szCs w:val="24"/>
              </w:rPr>
              <w:t>digitală</w:t>
            </w:r>
            <w:proofErr w:type="spellEnd"/>
            <w:r w:rsidRPr="00AD588E">
              <w:rPr>
                <w:sz w:val="24"/>
                <w:szCs w:val="24"/>
              </w:rPr>
              <w:t xml:space="preserve"> </w:t>
            </w:r>
            <w:proofErr w:type="spellStart"/>
            <w:r w:rsidRPr="00AD588E">
              <w:rPr>
                <w:sz w:val="24"/>
                <w:szCs w:val="24"/>
              </w:rPr>
              <w:t>și</w:t>
            </w:r>
            <w:proofErr w:type="spellEnd"/>
            <w:r w:rsidRPr="00AD588E">
              <w:rPr>
                <w:sz w:val="24"/>
                <w:szCs w:val="24"/>
              </w:rPr>
              <w:t xml:space="preserve"> </w:t>
            </w:r>
            <w:proofErr w:type="spellStart"/>
            <w:r w:rsidRPr="00AD588E">
              <w:rPr>
                <w:sz w:val="24"/>
                <w:szCs w:val="24"/>
              </w:rPr>
              <w:t>altele</w:t>
            </w:r>
            <w:proofErr w:type="spellEnd"/>
          </w:p>
        </w:tc>
      </w:tr>
      <w:tr w:rsidR="00C35DA7" w14:paraId="00E5E831" w14:textId="77777777" w:rsidTr="00AD588E">
        <w:tc>
          <w:tcPr>
            <w:tcW w:w="2358" w:type="dxa"/>
            <w:shd w:val="clear" w:color="auto" w:fill="A6A6A6" w:themeFill="background1" w:themeFillShade="A6"/>
          </w:tcPr>
          <w:p w14:paraId="7CE67228" w14:textId="77777777" w:rsidR="00C35DA7" w:rsidRPr="00C35DA7" w:rsidRDefault="00C35DA7" w:rsidP="00E86CFC">
            <w:pPr>
              <w:rPr>
                <w:b/>
                <w:sz w:val="24"/>
                <w:szCs w:val="24"/>
              </w:rPr>
            </w:pPr>
            <w:proofErr w:type="spellStart"/>
            <w:r w:rsidRPr="00C35DA7">
              <w:rPr>
                <w:b/>
                <w:sz w:val="24"/>
                <w:szCs w:val="24"/>
              </w:rPr>
              <w:t>Sursa</w:t>
            </w:r>
            <w:proofErr w:type="spellEnd"/>
            <w:r w:rsidRPr="00C35DA7">
              <w:rPr>
                <w:b/>
                <w:sz w:val="24"/>
                <w:szCs w:val="24"/>
              </w:rPr>
              <w:t xml:space="preserve"> </w:t>
            </w:r>
            <w:proofErr w:type="spellStart"/>
            <w:r w:rsidRPr="00C35DA7">
              <w:rPr>
                <w:b/>
                <w:sz w:val="24"/>
                <w:szCs w:val="24"/>
              </w:rPr>
              <w:t>cursului</w:t>
            </w:r>
            <w:proofErr w:type="spellEnd"/>
          </w:p>
        </w:tc>
        <w:tc>
          <w:tcPr>
            <w:tcW w:w="7218" w:type="dxa"/>
          </w:tcPr>
          <w:p w14:paraId="2FB654F4" w14:textId="77777777" w:rsidR="00C35DA7" w:rsidRPr="00AD588E" w:rsidRDefault="00AD588E" w:rsidP="00E86CFC">
            <w:pPr>
              <w:rPr>
                <w:sz w:val="24"/>
                <w:szCs w:val="24"/>
              </w:rPr>
            </w:pPr>
            <w:proofErr w:type="spellStart"/>
            <w:r w:rsidRPr="00AD588E">
              <w:rPr>
                <w:sz w:val="24"/>
                <w:szCs w:val="24"/>
              </w:rPr>
              <w:t>Energia</w:t>
            </w:r>
            <w:proofErr w:type="spellEnd"/>
            <w:r w:rsidRPr="00AD588E">
              <w:rPr>
                <w:sz w:val="24"/>
                <w:szCs w:val="24"/>
              </w:rPr>
              <w:t xml:space="preserve"> </w:t>
            </w:r>
            <w:proofErr w:type="spellStart"/>
            <w:r w:rsidRPr="00AD588E">
              <w:rPr>
                <w:sz w:val="24"/>
                <w:szCs w:val="24"/>
              </w:rPr>
              <w:t>Digitale</w:t>
            </w:r>
            <w:proofErr w:type="spellEnd"/>
          </w:p>
        </w:tc>
      </w:tr>
      <w:tr w:rsidR="00C35DA7" w14:paraId="48D20F4E" w14:textId="77777777" w:rsidTr="00AD588E">
        <w:tc>
          <w:tcPr>
            <w:tcW w:w="2358" w:type="dxa"/>
            <w:shd w:val="clear" w:color="auto" w:fill="A6A6A6" w:themeFill="background1" w:themeFillShade="A6"/>
          </w:tcPr>
          <w:p w14:paraId="0F094139" w14:textId="77777777" w:rsidR="00C35DA7" w:rsidRPr="00C35DA7" w:rsidRDefault="00C35DA7" w:rsidP="00E86CFC">
            <w:pPr>
              <w:rPr>
                <w:b/>
                <w:sz w:val="24"/>
                <w:szCs w:val="24"/>
              </w:rPr>
            </w:pPr>
            <w:r w:rsidRPr="00C35DA7">
              <w:rPr>
                <w:b/>
                <w:sz w:val="24"/>
                <w:szCs w:val="24"/>
              </w:rPr>
              <w:t xml:space="preserve">Link </w:t>
            </w:r>
          </w:p>
        </w:tc>
        <w:tc>
          <w:tcPr>
            <w:tcW w:w="7218" w:type="dxa"/>
          </w:tcPr>
          <w:p w14:paraId="7117DBA1" w14:textId="77777777" w:rsidR="00C35DA7" w:rsidRDefault="007F58B5" w:rsidP="00E86CFC">
            <w:pPr>
              <w:rPr>
                <w:sz w:val="24"/>
                <w:szCs w:val="24"/>
              </w:rPr>
            </w:pPr>
            <w:hyperlink r:id="rId29" w:history="1">
              <w:r w:rsidR="00AD588E" w:rsidRPr="007842DC">
                <w:rPr>
                  <w:rStyle w:val="Hyperlink"/>
                  <w:sz w:val="24"/>
                  <w:szCs w:val="24"/>
                </w:rPr>
                <w:t>http://www.energiadigitale.com/</w:t>
              </w:r>
            </w:hyperlink>
          </w:p>
          <w:p w14:paraId="3B51B679" w14:textId="77777777" w:rsidR="00AD588E" w:rsidRPr="00AD588E" w:rsidRDefault="00AD588E" w:rsidP="00E86CFC">
            <w:pPr>
              <w:rPr>
                <w:sz w:val="24"/>
                <w:szCs w:val="24"/>
              </w:rPr>
            </w:pPr>
          </w:p>
        </w:tc>
      </w:tr>
    </w:tbl>
    <w:p w14:paraId="3DA20AE3" w14:textId="77777777" w:rsidR="00C35DA7" w:rsidRDefault="00C35DA7" w:rsidP="00E86CFC">
      <w:pPr>
        <w:rPr>
          <w:b/>
          <w:sz w:val="28"/>
          <w:szCs w:val="28"/>
        </w:rPr>
      </w:pPr>
    </w:p>
    <w:p w14:paraId="0C88815B" w14:textId="77777777" w:rsidR="00AD588E" w:rsidRDefault="00AD588E" w:rsidP="00E86CFC">
      <w:pPr>
        <w:rPr>
          <w:b/>
          <w:sz w:val="28"/>
          <w:szCs w:val="28"/>
        </w:rPr>
      </w:pPr>
      <w:r>
        <w:rPr>
          <w:b/>
          <w:sz w:val="28"/>
          <w:szCs w:val="28"/>
        </w:rPr>
        <w:t>ROMANIA</w:t>
      </w:r>
    </w:p>
    <w:tbl>
      <w:tblPr>
        <w:tblStyle w:val="TableGrid"/>
        <w:tblW w:w="0" w:type="auto"/>
        <w:tblLook w:val="04A0" w:firstRow="1" w:lastRow="0" w:firstColumn="1" w:lastColumn="0" w:noHBand="0" w:noVBand="1"/>
      </w:tblPr>
      <w:tblGrid>
        <w:gridCol w:w="2854"/>
        <w:gridCol w:w="6496"/>
      </w:tblGrid>
      <w:tr w:rsidR="00AD588E" w14:paraId="3BC6AA96" w14:textId="77777777" w:rsidTr="001D5CF5">
        <w:tc>
          <w:tcPr>
            <w:tcW w:w="9576" w:type="dxa"/>
            <w:gridSpan w:val="2"/>
            <w:shd w:val="clear" w:color="auto" w:fill="BFBFBF" w:themeFill="background1" w:themeFillShade="BF"/>
          </w:tcPr>
          <w:p w14:paraId="6BD74032" w14:textId="77777777" w:rsidR="00AD588E" w:rsidRPr="00AD588E" w:rsidRDefault="00AD588E" w:rsidP="00E86CFC">
            <w:pPr>
              <w:rPr>
                <w:b/>
                <w:sz w:val="24"/>
                <w:szCs w:val="24"/>
              </w:rPr>
            </w:pPr>
            <w:proofErr w:type="spellStart"/>
            <w:r w:rsidRPr="00AD588E">
              <w:rPr>
                <w:b/>
                <w:sz w:val="24"/>
                <w:szCs w:val="24"/>
              </w:rPr>
              <w:t>Principalele</w:t>
            </w:r>
            <w:proofErr w:type="spellEnd"/>
            <w:r w:rsidRPr="00AD588E">
              <w:rPr>
                <w:b/>
                <w:sz w:val="24"/>
                <w:szCs w:val="24"/>
              </w:rPr>
              <w:t xml:space="preserve"> </w:t>
            </w:r>
            <w:proofErr w:type="spellStart"/>
            <w:r w:rsidRPr="00AD588E">
              <w:rPr>
                <w:b/>
                <w:sz w:val="24"/>
                <w:szCs w:val="24"/>
              </w:rPr>
              <w:t>rapoarte</w:t>
            </w:r>
            <w:proofErr w:type="spellEnd"/>
            <w:r w:rsidRPr="00AD588E">
              <w:rPr>
                <w:b/>
                <w:sz w:val="24"/>
                <w:szCs w:val="24"/>
              </w:rPr>
              <w:t xml:space="preserve"> </w:t>
            </w:r>
            <w:proofErr w:type="spellStart"/>
            <w:r w:rsidRPr="00AD588E">
              <w:rPr>
                <w:b/>
                <w:sz w:val="24"/>
                <w:szCs w:val="24"/>
              </w:rPr>
              <w:t>existente</w:t>
            </w:r>
            <w:proofErr w:type="spellEnd"/>
            <w:r w:rsidRPr="00AD588E">
              <w:rPr>
                <w:b/>
                <w:sz w:val="24"/>
                <w:szCs w:val="24"/>
              </w:rPr>
              <w:t xml:space="preserve"> </w:t>
            </w:r>
            <w:proofErr w:type="spellStart"/>
            <w:r w:rsidRPr="00AD588E">
              <w:rPr>
                <w:b/>
                <w:sz w:val="24"/>
                <w:szCs w:val="24"/>
              </w:rPr>
              <w:t>privind</w:t>
            </w:r>
            <w:proofErr w:type="spellEnd"/>
            <w:r w:rsidRPr="00AD588E">
              <w:rPr>
                <w:b/>
                <w:sz w:val="24"/>
                <w:szCs w:val="24"/>
              </w:rPr>
              <w:t xml:space="preserve"> </w:t>
            </w:r>
            <w:proofErr w:type="spellStart"/>
            <w:r w:rsidRPr="00AD588E">
              <w:rPr>
                <w:b/>
                <w:sz w:val="24"/>
                <w:szCs w:val="24"/>
              </w:rPr>
              <w:t>sectorul</w:t>
            </w:r>
            <w:proofErr w:type="spellEnd"/>
            <w:r w:rsidRPr="00AD588E">
              <w:rPr>
                <w:b/>
                <w:sz w:val="24"/>
                <w:szCs w:val="24"/>
              </w:rPr>
              <w:t xml:space="preserve"> VET</w:t>
            </w:r>
          </w:p>
        </w:tc>
      </w:tr>
      <w:tr w:rsidR="00AD588E" w:rsidRPr="001D5CF5" w14:paraId="1CD617CD" w14:textId="77777777" w:rsidTr="001D5CF5">
        <w:tc>
          <w:tcPr>
            <w:tcW w:w="2988" w:type="dxa"/>
            <w:shd w:val="clear" w:color="auto" w:fill="BFBFBF" w:themeFill="background1" w:themeFillShade="BF"/>
          </w:tcPr>
          <w:p w14:paraId="4F8B1009" w14:textId="77777777" w:rsidR="00AD588E" w:rsidRPr="001D5CF5" w:rsidRDefault="001D5CF5" w:rsidP="00E86CFC">
            <w:pPr>
              <w:rPr>
                <w:b/>
                <w:sz w:val="24"/>
                <w:szCs w:val="24"/>
              </w:rPr>
            </w:pPr>
            <w:proofErr w:type="spellStart"/>
            <w:r w:rsidRPr="001D5CF5">
              <w:rPr>
                <w:b/>
                <w:sz w:val="24"/>
                <w:szCs w:val="24"/>
              </w:rPr>
              <w:t>Numele</w:t>
            </w:r>
            <w:proofErr w:type="spellEnd"/>
            <w:r w:rsidRPr="001D5CF5">
              <w:rPr>
                <w:b/>
                <w:sz w:val="24"/>
                <w:szCs w:val="24"/>
              </w:rPr>
              <w:t xml:space="preserve"> </w:t>
            </w:r>
            <w:proofErr w:type="spellStart"/>
            <w:r w:rsidRPr="001D5CF5">
              <w:rPr>
                <w:b/>
                <w:sz w:val="24"/>
                <w:szCs w:val="24"/>
              </w:rPr>
              <w:t>raportului</w:t>
            </w:r>
            <w:proofErr w:type="spellEnd"/>
          </w:p>
        </w:tc>
        <w:tc>
          <w:tcPr>
            <w:tcW w:w="6588" w:type="dxa"/>
          </w:tcPr>
          <w:p w14:paraId="24F3176B" w14:textId="77777777" w:rsidR="00AD588E" w:rsidRPr="001D5CF5" w:rsidRDefault="001D5CF5" w:rsidP="00E86CFC">
            <w:pPr>
              <w:rPr>
                <w:b/>
                <w:sz w:val="24"/>
                <w:szCs w:val="24"/>
              </w:rPr>
            </w:pPr>
            <w:proofErr w:type="spellStart"/>
            <w:r w:rsidRPr="001D5CF5">
              <w:rPr>
                <w:b/>
                <w:sz w:val="24"/>
                <w:szCs w:val="24"/>
              </w:rPr>
              <w:t>Educație</w:t>
            </w:r>
            <w:proofErr w:type="spellEnd"/>
            <w:r w:rsidRPr="001D5CF5">
              <w:rPr>
                <w:b/>
                <w:sz w:val="24"/>
                <w:szCs w:val="24"/>
              </w:rPr>
              <w:t xml:space="preserve"> </w:t>
            </w:r>
            <w:proofErr w:type="spellStart"/>
            <w:r w:rsidRPr="001D5CF5">
              <w:rPr>
                <w:b/>
                <w:sz w:val="24"/>
                <w:szCs w:val="24"/>
              </w:rPr>
              <w:t>și</w:t>
            </w:r>
            <w:proofErr w:type="spellEnd"/>
            <w:r w:rsidRPr="001D5CF5">
              <w:rPr>
                <w:b/>
                <w:sz w:val="24"/>
                <w:szCs w:val="24"/>
              </w:rPr>
              <w:t xml:space="preserve"> </w:t>
            </w:r>
            <w:proofErr w:type="spellStart"/>
            <w:r w:rsidRPr="001D5CF5">
              <w:rPr>
                <w:b/>
                <w:sz w:val="24"/>
                <w:szCs w:val="24"/>
              </w:rPr>
              <w:t>formare</w:t>
            </w:r>
            <w:proofErr w:type="spellEnd"/>
            <w:r w:rsidRPr="001D5CF5">
              <w:rPr>
                <w:b/>
                <w:sz w:val="24"/>
                <w:szCs w:val="24"/>
              </w:rPr>
              <w:t xml:space="preserve"> </w:t>
            </w:r>
            <w:proofErr w:type="spellStart"/>
            <w:r w:rsidRPr="001D5CF5">
              <w:rPr>
                <w:b/>
                <w:sz w:val="24"/>
                <w:szCs w:val="24"/>
              </w:rPr>
              <w:t>profesională</w:t>
            </w:r>
            <w:proofErr w:type="spellEnd"/>
            <w:r w:rsidRPr="001D5CF5">
              <w:rPr>
                <w:b/>
                <w:sz w:val="24"/>
                <w:szCs w:val="24"/>
              </w:rPr>
              <w:t xml:space="preserve"> </w:t>
            </w:r>
            <w:proofErr w:type="spellStart"/>
            <w:r w:rsidRPr="001D5CF5">
              <w:rPr>
                <w:b/>
                <w:sz w:val="24"/>
                <w:szCs w:val="24"/>
              </w:rPr>
              <w:t>în</w:t>
            </w:r>
            <w:proofErr w:type="spellEnd"/>
            <w:r w:rsidRPr="001D5CF5">
              <w:rPr>
                <w:b/>
                <w:sz w:val="24"/>
                <w:szCs w:val="24"/>
              </w:rPr>
              <w:t xml:space="preserve"> Europa: </w:t>
            </w:r>
            <w:proofErr w:type="spellStart"/>
            <w:r w:rsidRPr="001D5CF5">
              <w:rPr>
                <w:b/>
                <w:sz w:val="24"/>
                <w:szCs w:val="24"/>
              </w:rPr>
              <w:t>România</w:t>
            </w:r>
            <w:proofErr w:type="spellEnd"/>
            <w:r w:rsidRPr="001D5CF5">
              <w:rPr>
                <w:b/>
                <w:sz w:val="24"/>
                <w:szCs w:val="24"/>
              </w:rPr>
              <w:t xml:space="preserve"> 2019</w:t>
            </w:r>
          </w:p>
        </w:tc>
      </w:tr>
      <w:tr w:rsidR="00AD588E" w:rsidRPr="001D5CF5" w14:paraId="26BE198F" w14:textId="77777777" w:rsidTr="001D5CF5">
        <w:tc>
          <w:tcPr>
            <w:tcW w:w="2988" w:type="dxa"/>
            <w:shd w:val="clear" w:color="auto" w:fill="BFBFBF" w:themeFill="background1" w:themeFillShade="BF"/>
          </w:tcPr>
          <w:p w14:paraId="5C5BC23A" w14:textId="77777777" w:rsidR="00AD588E" w:rsidRPr="001D5CF5" w:rsidRDefault="001D5CF5" w:rsidP="00E86CFC">
            <w:pPr>
              <w:rPr>
                <w:b/>
                <w:sz w:val="24"/>
                <w:szCs w:val="24"/>
              </w:rPr>
            </w:pPr>
            <w:proofErr w:type="spellStart"/>
            <w:r w:rsidRPr="001D5CF5">
              <w:rPr>
                <w:b/>
                <w:sz w:val="24"/>
                <w:szCs w:val="24"/>
              </w:rPr>
              <w:t>Scurta</w:t>
            </w:r>
            <w:proofErr w:type="spellEnd"/>
            <w:r w:rsidRPr="001D5CF5">
              <w:rPr>
                <w:b/>
                <w:sz w:val="24"/>
                <w:szCs w:val="24"/>
              </w:rPr>
              <w:t xml:space="preserve"> </w:t>
            </w:r>
            <w:proofErr w:type="spellStart"/>
            <w:r w:rsidRPr="001D5CF5">
              <w:rPr>
                <w:b/>
                <w:sz w:val="24"/>
                <w:szCs w:val="24"/>
              </w:rPr>
              <w:t>descriere</w:t>
            </w:r>
            <w:proofErr w:type="spellEnd"/>
          </w:p>
        </w:tc>
        <w:tc>
          <w:tcPr>
            <w:tcW w:w="6588" w:type="dxa"/>
          </w:tcPr>
          <w:p w14:paraId="47371219" w14:textId="77777777" w:rsidR="00AD588E" w:rsidRPr="001D5CF5" w:rsidRDefault="001D5CF5" w:rsidP="00E86CFC">
            <w:pPr>
              <w:rPr>
                <w:b/>
                <w:sz w:val="24"/>
                <w:szCs w:val="24"/>
              </w:rPr>
            </w:pPr>
            <w:r w:rsidRPr="001D5CF5">
              <w:rPr>
                <w:b/>
                <w:sz w:val="24"/>
                <w:szCs w:val="24"/>
              </w:rPr>
              <w:t>Vocational Education Training analysis of the Romanian VET system</w:t>
            </w:r>
          </w:p>
        </w:tc>
      </w:tr>
      <w:tr w:rsidR="00AD588E" w:rsidRPr="001D5CF5" w14:paraId="78929C51" w14:textId="77777777" w:rsidTr="001D5CF5">
        <w:tc>
          <w:tcPr>
            <w:tcW w:w="2988" w:type="dxa"/>
            <w:shd w:val="clear" w:color="auto" w:fill="BFBFBF" w:themeFill="background1" w:themeFillShade="BF"/>
          </w:tcPr>
          <w:p w14:paraId="65E73992" w14:textId="77777777" w:rsidR="00AD588E" w:rsidRPr="001D5CF5" w:rsidRDefault="001D5CF5" w:rsidP="00E86CFC">
            <w:pPr>
              <w:rPr>
                <w:b/>
                <w:sz w:val="24"/>
                <w:szCs w:val="24"/>
              </w:rPr>
            </w:pPr>
            <w:r w:rsidRPr="001D5CF5">
              <w:rPr>
                <w:b/>
                <w:sz w:val="24"/>
                <w:szCs w:val="24"/>
              </w:rPr>
              <w:t>Link</w:t>
            </w:r>
          </w:p>
        </w:tc>
        <w:tc>
          <w:tcPr>
            <w:tcW w:w="6588" w:type="dxa"/>
          </w:tcPr>
          <w:p w14:paraId="72987FD6" w14:textId="77777777" w:rsidR="00AD588E" w:rsidRDefault="007F58B5" w:rsidP="00E86CFC">
            <w:pPr>
              <w:rPr>
                <w:b/>
                <w:sz w:val="24"/>
                <w:szCs w:val="24"/>
              </w:rPr>
            </w:pPr>
            <w:hyperlink r:id="rId30" w:history="1">
              <w:r w:rsidR="001D5CF5" w:rsidRPr="00FD1502">
                <w:rPr>
                  <w:rStyle w:val="Hyperlink"/>
                  <w:b/>
                  <w:sz w:val="24"/>
                  <w:szCs w:val="24"/>
                </w:rPr>
                <w:t>https://www.cedefop.europa.eu/files/4171_en.pdf</w:t>
              </w:r>
            </w:hyperlink>
          </w:p>
          <w:p w14:paraId="5F6D20DD" w14:textId="77777777" w:rsidR="001D5CF5" w:rsidRPr="001D5CF5" w:rsidRDefault="001D5CF5" w:rsidP="00E86CFC">
            <w:pPr>
              <w:rPr>
                <w:b/>
                <w:sz w:val="24"/>
                <w:szCs w:val="24"/>
              </w:rPr>
            </w:pPr>
          </w:p>
        </w:tc>
      </w:tr>
      <w:tr w:rsidR="00AD588E" w:rsidRPr="001D5CF5" w14:paraId="52FA7F52" w14:textId="77777777" w:rsidTr="001D5CF5">
        <w:tc>
          <w:tcPr>
            <w:tcW w:w="2988" w:type="dxa"/>
            <w:shd w:val="clear" w:color="auto" w:fill="BFBFBF" w:themeFill="background1" w:themeFillShade="BF"/>
          </w:tcPr>
          <w:p w14:paraId="2B83CE0E" w14:textId="77777777" w:rsidR="00AD588E" w:rsidRPr="001D5CF5" w:rsidRDefault="001D5CF5" w:rsidP="00E86CFC">
            <w:pPr>
              <w:rPr>
                <w:b/>
                <w:sz w:val="24"/>
                <w:szCs w:val="24"/>
              </w:rPr>
            </w:pPr>
            <w:proofErr w:type="spellStart"/>
            <w:r w:rsidRPr="001D5CF5">
              <w:rPr>
                <w:b/>
                <w:sz w:val="24"/>
                <w:szCs w:val="24"/>
              </w:rPr>
              <w:t>Numele</w:t>
            </w:r>
            <w:proofErr w:type="spellEnd"/>
            <w:r w:rsidRPr="001D5CF5">
              <w:rPr>
                <w:b/>
                <w:sz w:val="24"/>
                <w:szCs w:val="24"/>
              </w:rPr>
              <w:t xml:space="preserve"> </w:t>
            </w:r>
            <w:proofErr w:type="spellStart"/>
            <w:r w:rsidRPr="001D5CF5">
              <w:rPr>
                <w:b/>
                <w:sz w:val="24"/>
                <w:szCs w:val="24"/>
              </w:rPr>
              <w:t>raportului</w:t>
            </w:r>
            <w:proofErr w:type="spellEnd"/>
          </w:p>
        </w:tc>
        <w:tc>
          <w:tcPr>
            <w:tcW w:w="6588" w:type="dxa"/>
          </w:tcPr>
          <w:p w14:paraId="7A84C806" w14:textId="77777777" w:rsidR="00AD588E" w:rsidRPr="001D5CF5" w:rsidRDefault="001D5CF5" w:rsidP="00E86CFC">
            <w:pPr>
              <w:rPr>
                <w:b/>
                <w:sz w:val="24"/>
                <w:szCs w:val="24"/>
              </w:rPr>
            </w:pPr>
            <w:r w:rsidRPr="001D5CF5">
              <w:rPr>
                <w:b/>
                <w:sz w:val="24"/>
                <w:szCs w:val="24"/>
              </w:rPr>
              <w:t xml:space="preserve">Spotlight pe VET </w:t>
            </w:r>
            <w:proofErr w:type="spellStart"/>
            <w:r w:rsidRPr="001D5CF5">
              <w:rPr>
                <w:b/>
                <w:sz w:val="24"/>
                <w:szCs w:val="24"/>
              </w:rPr>
              <w:t>România</w:t>
            </w:r>
            <w:proofErr w:type="spellEnd"/>
          </w:p>
        </w:tc>
      </w:tr>
      <w:tr w:rsidR="00AD588E" w:rsidRPr="001D5CF5" w14:paraId="6CB66EB0" w14:textId="77777777" w:rsidTr="001D5CF5">
        <w:tc>
          <w:tcPr>
            <w:tcW w:w="2988" w:type="dxa"/>
            <w:shd w:val="clear" w:color="auto" w:fill="BFBFBF" w:themeFill="background1" w:themeFillShade="BF"/>
          </w:tcPr>
          <w:p w14:paraId="6EF3516A" w14:textId="77777777" w:rsidR="00AD588E" w:rsidRPr="001D5CF5" w:rsidRDefault="001D5CF5" w:rsidP="00E86CFC">
            <w:pPr>
              <w:rPr>
                <w:b/>
                <w:sz w:val="24"/>
                <w:szCs w:val="24"/>
              </w:rPr>
            </w:pPr>
            <w:proofErr w:type="spellStart"/>
            <w:r w:rsidRPr="001D5CF5">
              <w:rPr>
                <w:b/>
                <w:sz w:val="24"/>
                <w:szCs w:val="24"/>
              </w:rPr>
              <w:t>Scurta</w:t>
            </w:r>
            <w:proofErr w:type="spellEnd"/>
            <w:r w:rsidRPr="001D5CF5">
              <w:rPr>
                <w:b/>
                <w:sz w:val="24"/>
                <w:szCs w:val="24"/>
              </w:rPr>
              <w:t xml:space="preserve"> </w:t>
            </w:r>
            <w:proofErr w:type="spellStart"/>
            <w:r w:rsidRPr="001D5CF5">
              <w:rPr>
                <w:b/>
                <w:sz w:val="24"/>
                <w:szCs w:val="24"/>
              </w:rPr>
              <w:t>desciere</w:t>
            </w:r>
            <w:proofErr w:type="spellEnd"/>
          </w:p>
        </w:tc>
        <w:tc>
          <w:tcPr>
            <w:tcW w:w="6588" w:type="dxa"/>
          </w:tcPr>
          <w:p w14:paraId="07874D8A" w14:textId="77777777" w:rsidR="00AD588E" w:rsidRPr="001D5CF5" w:rsidRDefault="001D5CF5" w:rsidP="00E86CFC">
            <w:pPr>
              <w:rPr>
                <w:b/>
                <w:sz w:val="24"/>
                <w:szCs w:val="24"/>
              </w:rPr>
            </w:pPr>
            <w:proofErr w:type="spellStart"/>
            <w:r w:rsidRPr="001D5CF5">
              <w:rPr>
                <w:b/>
                <w:sz w:val="24"/>
                <w:szCs w:val="24"/>
              </w:rPr>
              <w:t>Educație</w:t>
            </w:r>
            <w:proofErr w:type="spellEnd"/>
            <w:r w:rsidRPr="001D5CF5">
              <w:rPr>
                <w:b/>
                <w:sz w:val="24"/>
                <w:szCs w:val="24"/>
              </w:rPr>
              <w:t xml:space="preserve"> </w:t>
            </w:r>
            <w:proofErr w:type="spellStart"/>
            <w:r w:rsidRPr="001D5CF5">
              <w:rPr>
                <w:b/>
                <w:sz w:val="24"/>
                <w:szCs w:val="24"/>
              </w:rPr>
              <w:t>profesională</w:t>
            </w:r>
            <w:proofErr w:type="spellEnd"/>
            <w:r w:rsidRPr="001D5CF5">
              <w:rPr>
                <w:b/>
                <w:sz w:val="24"/>
                <w:szCs w:val="24"/>
              </w:rPr>
              <w:t xml:space="preserve"> </w:t>
            </w:r>
            <w:proofErr w:type="spellStart"/>
            <w:r w:rsidRPr="001D5CF5">
              <w:rPr>
                <w:b/>
                <w:sz w:val="24"/>
                <w:szCs w:val="24"/>
              </w:rPr>
              <w:t>Analiza</w:t>
            </w:r>
            <w:proofErr w:type="spellEnd"/>
            <w:r w:rsidRPr="001D5CF5">
              <w:rPr>
                <w:b/>
                <w:sz w:val="24"/>
                <w:szCs w:val="24"/>
              </w:rPr>
              <w:t xml:space="preserve"> </w:t>
            </w:r>
            <w:proofErr w:type="spellStart"/>
            <w:r w:rsidRPr="001D5CF5">
              <w:rPr>
                <w:b/>
                <w:sz w:val="24"/>
                <w:szCs w:val="24"/>
              </w:rPr>
              <w:t>instruirii</w:t>
            </w:r>
            <w:proofErr w:type="spellEnd"/>
            <w:r w:rsidRPr="001D5CF5">
              <w:rPr>
                <w:b/>
                <w:sz w:val="24"/>
                <w:szCs w:val="24"/>
              </w:rPr>
              <w:t xml:space="preserve"> </w:t>
            </w:r>
            <w:proofErr w:type="spellStart"/>
            <w:r w:rsidRPr="001D5CF5">
              <w:rPr>
                <w:b/>
                <w:sz w:val="24"/>
                <w:szCs w:val="24"/>
              </w:rPr>
              <w:t>sistemului</w:t>
            </w:r>
            <w:proofErr w:type="spellEnd"/>
            <w:r w:rsidRPr="001D5CF5">
              <w:rPr>
                <w:b/>
                <w:sz w:val="24"/>
                <w:szCs w:val="24"/>
              </w:rPr>
              <w:t xml:space="preserve"> VET din </w:t>
            </w:r>
            <w:proofErr w:type="spellStart"/>
            <w:r w:rsidRPr="001D5CF5">
              <w:rPr>
                <w:b/>
                <w:sz w:val="24"/>
                <w:szCs w:val="24"/>
              </w:rPr>
              <w:t>România</w:t>
            </w:r>
            <w:proofErr w:type="spellEnd"/>
          </w:p>
        </w:tc>
      </w:tr>
      <w:tr w:rsidR="00AD588E" w:rsidRPr="001D5CF5" w14:paraId="5F0496BA" w14:textId="77777777" w:rsidTr="001D5CF5">
        <w:tc>
          <w:tcPr>
            <w:tcW w:w="2988" w:type="dxa"/>
            <w:shd w:val="clear" w:color="auto" w:fill="BFBFBF" w:themeFill="background1" w:themeFillShade="BF"/>
          </w:tcPr>
          <w:p w14:paraId="2DC141B0" w14:textId="77777777" w:rsidR="00AD588E" w:rsidRPr="001D5CF5" w:rsidRDefault="001D5CF5" w:rsidP="00E86CFC">
            <w:pPr>
              <w:rPr>
                <w:b/>
                <w:sz w:val="24"/>
                <w:szCs w:val="24"/>
              </w:rPr>
            </w:pPr>
            <w:r w:rsidRPr="001D5CF5">
              <w:rPr>
                <w:b/>
                <w:sz w:val="24"/>
                <w:szCs w:val="24"/>
              </w:rPr>
              <w:t xml:space="preserve">Link </w:t>
            </w:r>
          </w:p>
        </w:tc>
        <w:tc>
          <w:tcPr>
            <w:tcW w:w="6588" w:type="dxa"/>
          </w:tcPr>
          <w:p w14:paraId="6A01B834" w14:textId="77777777" w:rsidR="00AD588E" w:rsidRPr="001D5CF5" w:rsidRDefault="001D5CF5" w:rsidP="00E86CFC">
            <w:pPr>
              <w:rPr>
                <w:b/>
                <w:sz w:val="24"/>
                <w:szCs w:val="24"/>
              </w:rPr>
            </w:pPr>
            <w:r w:rsidRPr="001D5CF5">
              <w:rPr>
                <w:b/>
                <w:sz w:val="24"/>
                <w:szCs w:val="24"/>
              </w:rPr>
              <w:t>https://www.cedefop.europa.eu/files/8128_en.pdf</w:t>
            </w:r>
          </w:p>
        </w:tc>
      </w:tr>
    </w:tbl>
    <w:p w14:paraId="4E1756BB" w14:textId="77777777" w:rsidR="00AD588E" w:rsidRDefault="00AD588E" w:rsidP="00E86CFC">
      <w:pPr>
        <w:rPr>
          <w:b/>
          <w:sz w:val="28"/>
          <w:szCs w:val="28"/>
        </w:rPr>
      </w:pPr>
    </w:p>
    <w:p w14:paraId="706712C1" w14:textId="77777777" w:rsidR="001D5CF5" w:rsidRDefault="001D5CF5" w:rsidP="00E86CFC">
      <w:pPr>
        <w:rPr>
          <w:b/>
          <w:sz w:val="28"/>
          <w:szCs w:val="28"/>
        </w:rPr>
      </w:pPr>
      <w:r>
        <w:rPr>
          <w:b/>
          <w:sz w:val="28"/>
          <w:szCs w:val="28"/>
        </w:rPr>
        <w:t>HARTA SECTORULUI VET</w:t>
      </w:r>
    </w:p>
    <w:tbl>
      <w:tblPr>
        <w:tblStyle w:val="TableGrid"/>
        <w:tblW w:w="0" w:type="auto"/>
        <w:tblLook w:val="04A0" w:firstRow="1" w:lastRow="0" w:firstColumn="1" w:lastColumn="0" w:noHBand="0" w:noVBand="1"/>
      </w:tblPr>
      <w:tblGrid>
        <w:gridCol w:w="1170"/>
        <w:gridCol w:w="8180"/>
      </w:tblGrid>
      <w:tr w:rsidR="001D5CF5" w14:paraId="04D65289" w14:textId="77777777" w:rsidTr="005E1E7B">
        <w:tc>
          <w:tcPr>
            <w:tcW w:w="1188" w:type="dxa"/>
            <w:shd w:val="clear" w:color="auto" w:fill="BFBFBF" w:themeFill="background1" w:themeFillShade="BF"/>
          </w:tcPr>
          <w:p w14:paraId="3D47799D" w14:textId="77777777" w:rsidR="001D5CF5" w:rsidRPr="005E1E7B" w:rsidRDefault="005E1E7B" w:rsidP="00E86CFC">
            <w:pPr>
              <w:rPr>
                <w:b/>
                <w:sz w:val="24"/>
                <w:szCs w:val="24"/>
              </w:rPr>
            </w:pPr>
            <w:proofErr w:type="spellStart"/>
            <w:r w:rsidRPr="005E1E7B">
              <w:rPr>
                <w:b/>
                <w:sz w:val="24"/>
                <w:szCs w:val="24"/>
              </w:rPr>
              <w:t>Titlu</w:t>
            </w:r>
            <w:proofErr w:type="spellEnd"/>
          </w:p>
        </w:tc>
        <w:tc>
          <w:tcPr>
            <w:tcW w:w="8388" w:type="dxa"/>
          </w:tcPr>
          <w:p w14:paraId="7A114D7B" w14:textId="77777777" w:rsidR="001D5CF5" w:rsidRPr="005E1E7B" w:rsidRDefault="005E1E7B" w:rsidP="005E1E7B">
            <w:pPr>
              <w:rPr>
                <w:b/>
                <w:sz w:val="24"/>
                <w:szCs w:val="24"/>
              </w:rPr>
            </w:pPr>
            <w:proofErr w:type="spellStart"/>
            <w:r w:rsidRPr="005E1E7B">
              <w:rPr>
                <w:b/>
                <w:sz w:val="24"/>
                <w:szCs w:val="24"/>
              </w:rPr>
              <w:t>Centrul</w:t>
            </w:r>
            <w:proofErr w:type="spellEnd"/>
            <w:r w:rsidRPr="005E1E7B">
              <w:rPr>
                <w:b/>
                <w:sz w:val="24"/>
                <w:szCs w:val="24"/>
              </w:rPr>
              <w:t xml:space="preserve"> </w:t>
            </w:r>
            <w:proofErr w:type="spellStart"/>
            <w:r w:rsidRPr="005E1E7B">
              <w:rPr>
                <w:b/>
                <w:sz w:val="24"/>
                <w:szCs w:val="24"/>
              </w:rPr>
              <w:t>Național</w:t>
            </w:r>
            <w:proofErr w:type="spellEnd"/>
            <w:r w:rsidRPr="005E1E7B">
              <w:rPr>
                <w:b/>
                <w:sz w:val="24"/>
                <w:szCs w:val="24"/>
              </w:rPr>
              <w:t xml:space="preserve"> </w:t>
            </w:r>
            <w:proofErr w:type="spellStart"/>
            <w:r w:rsidRPr="005E1E7B">
              <w:rPr>
                <w:b/>
                <w:sz w:val="24"/>
                <w:szCs w:val="24"/>
              </w:rPr>
              <w:t>pentru</w:t>
            </w:r>
            <w:proofErr w:type="spellEnd"/>
            <w:r w:rsidRPr="005E1E7B">
              <w:rPr>
                <w:b/>
                <w:sz w:val="24"/>
                <w:szCs w:val="24"/>
              </w:rPr>
              <w:t xml:space="preserve"> </w:t>
            </w:r>
            <w:proofErr w:type="spellStart"/>
            <w:r w:rsidRPr="005E1E7B">
              <w:rPr>
                <w:b/>
                <w:sz w:val="24"/>
                <w:szCs w:val="24"/>
              </w:rPr>
              <w:t>Învățământul</w:t>
            </w:r>
            <w:proofErr w:type="spellEnd"/>
            <w:r w:rsidRPr="005E1E7B">
              <w:rPr>
                <w:b/>
                <w:sz w:val="24"/>
                <w:szCs w:val="24"/>
              </w:rPr>
              <w:t xml:space="preserve"> </w:t>
            </w:r>
            <w:proofErr w:type="spellStart"/>
            <w:r w:rsidRPr="005E1E7B">
              <w:rPr>
                <w:b/>
                <w:sz w:val="24"/>
                <w:szCs w:val="24"/>
              </w:rPr>
              <w:t>Tehnic</w:t>
            </w:r>
            <w:proofErr w:type="spellEnd"/>
            <w:r w:rsidRPr="005E1E7B">
              <w:rPr>
                <w:b/>
                <w:sz w:val="24"/>
                <w:szCs w:val="24"/>
              </w:rPr>
              <w:t xml:space="preserve"> </w:t>
            </w:r>
            <w:proofErr w:type="spellStart"/>
            <w:r w:rsidRPr="005E1E7B">
              <w:rPr>
                <w:b/>
                <w:sz w:val="24"/>
                <w:szCs w:val="24"/>
              </w:rPr>
              <w:t>și</w:t>
            </w:r>
            <w:proofErr w:type="spellEnd"/>
            <w:r w:rsidRPr="005E1E7B">
              <w:rPr>
                <w:b/>
                <w:sz w:val="24"/>
                <w:szCs w:val="24"/>
              </w:rPr>
              <w:t xml:space="preserve"> </w:t>
            </w:r>
            <w:proofErr w:type="spellStart"/>
            <w:r w:rsidRPr="005E1E7B">
              <w:rPr>
                <w:b/>
                <w:sz w:val="24"/>
                <w:szCs w:val="24"/>
              </w:rPr>
              <w:t>Profesional</w:t>
            </w:r>
            <w:proofErr w:type="spellEnd"/>
            <w:r w:rsidRPr="005E1E7B">
              <w:rPr>
                <w:b/>
                <w:sz w:val="24"/>
                <w:szCs w:val="24"/>
              </w:rPr>
              <w:t xml:space="preserve"> </w:t>
            </w:r>
            <w:proofErr w:type="spellStart"/>
            <w:r w:rsidRPr="005E1E7B">
              <w:rPr>
                <w:b/>
                <w:sz w:val="24"/>
                <w:szCs w:val="24"/>
              </w:rPr>
              <w:t>și</w:t>
            </w:r>
            <w:proofErr w:type="spellEnd"/>
            <w:r w:rsidRPr="005E1E7B">
              <w:rPr>
                <w:b/>
                <w:sz w:val="24"/>
                <w:szCs w:val="24"/>
              </w:rPr>
              <w:t xml:space="preserve">  </w:t>
            </w:r>
            <w:proofErr w:type="spellStart"/>
            <w:r w:rsidRPr="005E1E7B">
              <w:rPr>
                <w:b/>
                <w:sz w:val="24"/>
                <w:szCs w:val="24"/>
              </w:rPr>
              <w:t>Dezvoltarea</w:t>
            </w:r>
            <w:proofErr w:type="spellEnd"/>
            <w:r w:rsidRPr="005E1E7B">
              <w:rPr>
                <w:b/>
                <w:sz w:val="24"/>
                <w:szCs w:val="24"/>
              </w:rPr>
              <w:t xml:space="preserve"> </w:t>
            </w:r>
            <w:proofErr w:type="spellStart"/>
            <w:r w:rsidRPr="005E1E7B">
              <w:rPr>
                <w:b/>
                <w:sz w:val="24"/>
                <w:szCs w:val="24"/>
              </w:rPr>
              <w:t>instruirii</w:t>
            </w:r>
            <w:proofErr w:type="spellEnd"/>
          </w:p>
        </w:tc>
      </w:tr>
      <w:tr w:rsidR="001D5CF5" w14:paraId="64372506" w14:textId="77777777" w:rsidTr="005E1E7B">
        <w:tc>
          <w:tcPr>
            <w:tcW w:w="1188" w:type="dxa"/>
            <w:shd w:val="clear" w:color="auto" w:fill="BFBFBF" w:themeFill="background1" w:themeFillShade="BF"/>
          </w:tcPr>
          <w:p w14:paraId="2D290625" w14:textId="77777777" w:rsidR="001D5CF5" w:rsidRPr="005E1E7B" w:rsidRDefault="005E1E7B" w:rsidP="00E86CFC">
            <w:pPr>
              <w:rPr>
                <w:b/>
                <w:sz w:val="24"/>
                <w:szCs w:val="24"/>
              </w:rPr>
            </w:pPr>
            <w:r w:rsidRPr="005E1E7B">
              <w:rPr>
                <w:b/>
                <w:sz w:val="24"/>
                <w:szCs w:val="24"/>
              </w:rPr>
              <w:t>Link</w:t>
            </w:r>
          </w:p>
        </w:tc>
        <w:tc>
          <w:tcPr>
            <w:tcW w:w="8388" w:type="dxa"/>
          </w:tcPr>
          <w:p w14:paraId="19DD9202" w14:textId="77777777" w:rsidR="001D5CF5" w:rsidRPr="005E1E7B" w:rsidRDefault="007F58B5" w:rsidP="00E86CFC">
            <w:pPr>
              <w:rPr>
                <w:sz w:val="24"/>
                <w:szCs w:val="24"/>
              </w:rPr>
            </w:pPr>
            <w:hyperlink r:id="rId31" w:history="1">
              <w:r w:rsidR="005E1E7B" w:rsidRPr="00FD1502">
                <w:rPr>
                  <w:rStyle w:val="Hyperlink"/>
                  <w:sz w:val="24"/>
                  <w:szCs w:val="24"/>
                </w:rPr>
                <w:t>http://www.tvet.ro/</w:t>
              </w:r>
            </w:hyperlink>
            <w:r w:rsidR="005E1E7B">
              <w:rPr>
                <w:sz w:val="24"/>
                <w:szCs w:val="24"/>
              </w:rPr>
              <w:t xml:space="preserve"> </w:t>
            </w:r>
          </w:p>
        </w:tc>
      </w:tr>
    </w:tbl>
    <w:p w14:paraId="32945044" w14:textId="77777777" w:rsidR="001D5CF5" w:rsidRDefault="001D5CF5" w:rsidP="00E86CFC">
      <w:pPr>
        <w:rPr>
          <w:b/>
          <w:sz w:val="28"/>
          <w:szCs w:val="28"/>
        </w:rPr>
      </w:pPr>
    </w:p>
    <w:p w14:paraId="7ED8088E" w14:textId="77777777" w:rsidR="005E1E7B" w:rsidRDefault="005E1E7B" w:rsidP="00E86CFC">
      <w:pPr>
        <w:rPr>
          <w:b/>
          <w:sz w:val="28"/>
          <w:szCs w:val="28"/>
        </w:rPr>
      </w:pPr>
      <w:r w:rsidRPr="005E1E7B">
        <w:rPr>
          <w:b/>
          <w:sz w:val="28"/>
          <w:szCs w:val="28"/>
        </w:rPr>
        <w:t>RESURSE GRATUITE ONLINE PENTRU FORMAREA ÎN VET (ÎN ROMÂNĂ)</w:t>
      </w:r>
    </w:p>
    <w:tbl>
      <w:tblPr>
        <w:tblStyle w:val="TableGrid"/>
        <w:tblW w:w="0" w:type="auto"/>
        <w:tblLook w:val="04A0" w:firstRow="1" w:lastRow="0" w:firstColumn="1" w:lastColumn="0" w:noHBand="0" w:noVBand="1"/>
      </w:tblPr>
      <w:tblGrid>
        <w:gridCol w:w="4620"/>
        <w:gridCol w:w="4730"/>
      </w:tblGrid>
      <w:tr w:rsidR="005E1E7B" w14:paraId="722DE764" w14:textId="77777777" w:rsidTr="005E1E7B">
        <w:tc>
          <w:tcPr>
            <w:tcW w:w="4788" w:type="dxa"/>
            <w:shd w:val="clear" w:color="auto" w:fill="BFBFBF" w:themeFill="background1" w:themeFillShade="BF"/>
          </w:tcPr>
          <w:p w14:paraId="40CD3735" w14:textId="77777777" w:rsidR="005E1E7B" w:rsidRPr="005E1E7B" w:rsidRDefault="005E1E7B" w:rsidP="00E86CFC">
            <w:pPr>
              <w:rPr>
                <w:b/>
                <w:sz w:val="24"/>
                <w:szCs w:val="24"/>
              </w:rPr>
            </w:pPr>
            <w:proofErr w:type="spellStart"/>
            <w:r w:rsidRPr="005E1E7B">
              <w:rPr>
                <w:b/>
                <w:sz w:val="24"/>
                <w:szCs w:val="24"/>
              </w:rPr>
              <w:t>Tema</w:t>
            </w:r>
            <w:proofErr w:type="spellEnd"/>
          </w:p>
        </w:tc>
        <w:tc>
          <w:tcPr>
            <w:tcW w:w="4788" w:type="dxa"/>
          </w:tcPr>
          <w:p w14:paraId="1BCBBD67" w14:textId="77777777" w:rsidR="005E1E7B" w:rsidRPr="005E1E7B" w:rsidRDefault="005E1E7B" w:rsidP="00E86CFC">
            <w:pPr>
              <w:rPr>
                <w:b/>
                <w:sz w:val="24"/>
                <w:szCs w:val="24"/>
              </w:rPr>
            </w:pPr>
            <w:proofErr w:type="spellStart"/>
            <w:r w:rsidRPr="005E1E7B">
              <w:rPr>
                <w:b/>
                <w:sz w:val="24"/>
                <w:szCs w:val="24"/>
              </w:rPr>
              <w:t>Diferite</w:t>
            </w:r>
            <w:proofErr w:type="spellEnd"/>
            <w:r w:rsidRPr="005E1E7B">
              <w:rPr>
                <w:b/>
                <w:sz w:val="24"/>
                <w:szCs w:val="24"/>
              </w:rPr>
              <w:t xml:space="preserve"> </w:t>
            </w:r>
            <w:proofErr w:type="spellStart"/>
            <w:r w:rsidRPr="005E1E7B">
              <w:rPr>
                <w:b/>
                <w:sz w:val="24"/>
                <w:szCs w:val="24"/>
              </w:rPr>
              <w:t>teme</w:t>
            </w:r>
            <w:proofErr w:type="spellEnd"/>
          </w:p>
        </w:tc>
      </w:tr>
      <w:tr w:rsidR="005E1E7B" w14:paraId="5C85F95B" w14:textId="77777777" w:rsidTr="005E1E7B">
        <w:tc>
          <w:tcPr>
            <w:tcW w:w="4788" w:type="dxa"/>
            <w:shd w:val="clear" w:color="auto" w:fill="BFBFBF" w:themeFill="background1" w:themeFillShade="BF"/>
          </w:tcPr>
          <w:p w14:paraId="6612D266" w14:textId="77777777" w:rsidR="005E1E7B" w:rsidRPr="005E1E7B" w:rsidRDefault="005E1E7B" w:rsidP="00E86CFC">
            <w:pPr>
              <w:rPr>
                <w:b/>
                <w:sz w:val="24"/>
                <w:szCs w:val="24"/>
              </w:rPr>
            </w:pPr>
            <w:proofErr w:type="spellStart"/>
            <w:r w:rsidRPr="005E1E7B">
              <w:rPr>
                <w:b/>
                <w:sz w:val="24"/>
                <w:szCs w:val="24"/>
              </w:rPr>
              <w:t>Sursa</w:t>
            </w:r>
            <w:proofErr w:type="spellEnd"/>
            <w:r w:rsidRPr="005E1E7B">
              <w:rPr>
                <w:b/>
                <w:sz w:val="24"/>
                <w:szCs w:val="24"/>
              </w:rPr>
              <w:t xml:space="preserve"> </w:t>
            </w:r>
            <w:proofErr w:type="spellStart"/>
            <w:r w:rsidRPr="005E1E7B">
              <w:rPr>
                <w:b/>
                <w:sz w:val="24"/>
                <w:szCs w:val="24"/>
              </w:rPr>
              <w:t>cursului</w:t>
            </w:r>
            <w:proofErr w:type="spellEnd"/>
          </w:p>
        </w:tc>
        <w:tc>
          <w:tcPr>
            <w:tcW w:w="4788" w:type="dxa"/>
          </w:tcPr>
          <w:p w14:paraId="7B1E829F" w14:textId="77777777" w:rsidR="005E1E7B" w:rsidRPr="005E1E7B" w:rsidRDefault="005E1E7B" w:rsidP="00E86CFC">
            <w:pPr>
              <w:rPr>
                <w:b/>
                <w:sz w:val="24"/>
                <w:szCs w:val="24"/>
              </w:rPr>
            </w:pPr>
            <w:proofErr w:type="spellStart"/>
            <w:r w:rsidRPr="005E1E7B">
              <w:rPr>
                <w:b/>
                <w:sz w:val="24"/>
                <w:szCs w:val="24"/>
              </w:rPr>
              <w:t>Ministerul</w:t>
            </w:r>
            <w:proofErr w:type="spellEnd"/>
            <w:r w:rsidRPr="005E1E7B">
              <w:rPr>
                <w:b/>
                <w:sz w:val="24"/>
                <w:szCs w:val="24"/>
              </w:rPr>
              <w:t xml:space="preserve"> </w:t>
            </w:r>
            <w:proofErr w:type="spellStart"/>
            <w:r w:rsidRPr="005E1E7B">
              <w:rPr>
                <w:b/>
                <w:sz w:val="24"/>
                <w:szCs w:val="24"/>
              </w:rPr>
              <w:t>educatiei</w:t>
            </w:r>
            <w:proofErr w:type="spellEnd"/>
            <w:r w:rsidRPr="005E1E7B">
              <w:rPr>
                <w:b/>
                <w:sz w:val="24"/>
                <w:szCs w:val="24"/>
              </w:rPr>
              <w:t xml:space="preserve"> </w:t>
            </w:r>
            <w:proofErr w:type="spellStart"/>
            <w:r w:rsidRPr="005E1E7B">
              <w:rPr>
                <w:b/>
                <w:sz w:val="24"/>
                <w:szCs w:val="24"/>
              </w:rPr>
              <w:t>si</w:t>
            </w:r>
            <w:proofErr w:type="spellEnd"/>
            <w:r w:rsidRPr="005E1E7B">
              <w:rPr>
                <w:b/>
                <w:sz w:val="24"/>
                <w:szCs w:val="24"/>
              </w:rPr>
              <w:t xml:space="preserve"> </w:t>
            </w:r>
            <w:proofErr w:type="spellStart"/>
            <w:r w:rsidRPr="005E1E7B">
              <w:rPr>
                <w:b/>
                <w:sz w:val="24"/>
                <w:szCs w:val="24"/>
              </w:rPr>
              <w:t>cercetarii</w:t>
            </w:r>
            <w:proofErr w:type="spellEnd"/>
          </w:p>
        </w:tc>
      </w:tr>
      <w:tr w:rsidR="005E1E7B" w14:paraId="5CFCBBE0" w14:textId="77777777" w:rsidTr="005E1E7B">
        <w:tc>
          <w:tcPr>
            <w:tcW w:w="4788" w:type="dxa"/>
            <w:shd w:val="clear" w:color="auto" w:fill="BFBFBF" w:themeFill="background1" w:themeFillShade="BF"/>
          </w:tcPr>
          <w:p w14:paraId="1ABC11F8" w14:textId="77777777" w:rsidR="005E1E7B" w:rsidRPr="005E1E7B" w:rsidRDefault="005E1E7B" w:rsidP="00E86CFC">
            <w:pPr>
              <w:rPr>
                <w:b/>
                <w:sz w:val="24"/>
                <w:szCs w:val="24"/>
              </w:rPr>
            </w:pPr>
            <w:r w:rsidRPr="005E1E7B">
              <w:rPr>
                <w:b/>
                <w:sz w:val="24"/>
                <w:szCs w:val="24"/>
              </w:rPr>
              <w:t>Link</w:t>
            </w:r>
          </w:p>
        </w:tc>
        <w:tc>
          <w:tcPr>
            <w:tcW w:w="4788" w:type="dxa"/>
          </w:tcPr>
          <w:p w14:paraId="3C0A1EE0" w14:textId="77777777" w:rsidR="005E1E7B" w:rsidRPr="005E1E7B" w:rsidRDefault="007F58B5" w:rsidP="00E86CFC">
            <w:pPr>
              <w:rPr>
                <w:b/>
                <w:sz w:val="24"/>
                <w:szCs w:val="24"/>
              </w:rPr>
            </w:pPr>
            <w:hyperlink r:id="rId32" w:history="1">
              <w:r w:rsidR="005E1E7B" w:rsidRPr="005E1E7B">
                <w:rPr>
                  <w:rStyle w:val="Hyperlink"/>
                  <w:b/>
                  <w:sz w:val="24"/>
                  <w:szCs w:val="24"/>
                </w:rPr>
                <w:t>https://digital.educred.ro/home</w:t>
              </w:r>
            </w:hyperlink>
          </w:p>
          <w:p w14:paraId="6B4F51A9" w14:textId="77777777" w:rsidR="005E1E7B" w:rsidRPr="005E1E7B" w:rsidRDefault="005E1E7B" w:rsidP="00E86CFC">
            <w:pPr>
              <w:rPr>
                <w:b/>
                <w:sz w:val="24"/>
                <w:szCs w:val="24"/>
              </w:rPr>
            </w:pPr>
          </w:p>
        </w:tc>
      </w:tr>
      <w:tr w:rsidR="005E1E7B" w14:paraId="37E7C9D1" w14:textId="77777777" w:rsidTr="005E1E7B">
        <w:tc>
          <w:tcPr>
            <w:tcW w:w="4788" w:type="dxa"/>
            <w:shd w:val="clear" w:color="auto" w:fill="BFBFBF" w:themeFill="background1" w:themeFillShade="BF"/>
          </w:tcPr>
          <w:p w14:paraId="66C06766" w14:textId="77777777" w:rsidR="005E1E7B" w:rsidRPr="005E1E7B" w:rsidRDefault="005E1E7B" w:rsidP="00E86CFC">
            <w:pPr>
              <w:rPr>
                <w:b/>
                <w:sz w:val="24"/>
                <w:szCs w:val="24"/>
              </w:rPr>
            </w:pPr>
            <w:proofErr w:type="spellStart"/>
            <w:r w:rsidRPr="005E1E7B">
              <w:rPr>
                <w:b/>
                <w:sz w:val="24"/>
                <w:szCs w:val="24"/>
              </w:rPr>
              <w:lastRenderedPageBreak/>
              <w:t>Tema</w:t>
            </w:r>
            <w:proofErr w:type="spellEnd"/>
          </w:p>
        </w:tc>
        <w:tc>
          <w:tcPr>
            <w:tcW w:w="4788" w:type="dxa"/>
          </w:tcPr>
          <w:p w14:paraId="7E4BAAE3" w14:textId="77777777" w:rsidR="005E1E7B" w:rsidRPr="005E1E7B" w:rsidRDefault="005E1E7B" w:rsidP="00E86CFC">
            <w:pPr>
              <w:rPr>
                <w:b/>
                <w:sz w:val="24"/>
                <w:szCs w:val="24"/>
              </w:rPr>
            </w:pPr>
            <w:proofErr w:type="spellStart"/>
            <w:r w:rsidRPr="005E1E7B">
              <w:rPr>
                <w:b/>
                <w:sz w:val="24"/>
                <w:szCs w:val="24"/>
              </w:rPr>
              <w:t>Diferite</w:t>
            </w:r>
            <w:proofErr w:type="spellEnd"/>
            <w:r w:rsidRPr="005E1E7B">
              <w:rPr>
                <w:b/>
                <w:sz w:val="24"/>
                <w:szCs w:val="24"/>
              </w:rPr>
              <w:t xml:space="preserve"> </w:t>
            </w:r>
            <w:proofErr w:type="spellStart"/>
            <w:r w:rsidRPr="005E1E7B">
              <w:rPr>
                <w:b/>
                <w:sz w:val="24"/>
                <w:szCs w:val="24"/>
              </w:rPr>
              <w:t>teme</w:t>
            </w:r>
            <w:proofErr w:type="spellEnd"/>
          </w:p>
        </w:tc>
      </w:tr>
      <w:tr w:rsidR="005E1E7B" w14:paraId="3CA64759" w14:textId="77777777" w:rsidTr="005E1E7B">
        <w:tc>
          <w:tcPr>
            <w:tcW w:w="4788" w:type="dxa"/>
            <w:shd w:val="clear" w:color="auto" w:fill="BFBFBF" w:themeFill="background1" w:themeFillShade="BF"/>
          </w:tcPr>
          <w:p w14:paraId="52361A6F" w14:textId="77777777" w:rsidR="005E1E7B" w:rsidRPr="005E1E7B" w:rsidRDefault="005E1E7B" w:rsidP="00E86CFC">
            <w:pPr>
              <w:rPr>
                <w:b/>
                <w:sz w:val="24"/>
                <w:szCs w:val="24"/>
              </w:rPr>
            </w:pPr>
            <w:proofErr w:type="spellStart"/>
            <w:r w:rsidRPr="005E1E7B">
              <w:rPr>
                <w:b/>
                <w:sz w:val="24"/>
                <w:szCs w:val="24"/>
              </w:rPr>
              <w:t>Sursa</w:t>
            </w:r>
            <w:proofErr w:type="spellEnd"/>
            <w:r w:rsidRPr="005E1E7B">
              <w:rPr>
                <w:b/>
                <w:sz w:val="24"/>
                <w:szCs w:val="24"/>
              </w:rPr>
              <w:t xml:space="preserve"> </w:t>
            </w:r>
            <w:proofErr w:type="spellStart"/>
            <w:r w:rsidRPr="005E1E7B">
              <w:rPr>
                <w:b/>
                <w:sz w:val="24"/>
                <w:szCs w:val="24"/>
              </w:rPr>
              <w:t>cursului</w:t>
            </w:r>
            <w:proofErr w:type="spellEnd"/>
          </w:p>
        </w:tc>
        <w:tc>
          <w:tcPr>
            <w:tcW w:w="4788" w:type="dxa"/>
          </w:tcPr>
          <w:p w14:paraId="00A1076B" w14:textId="77777777" w:rsidR="005E1E7B" w:rsidRPr="005E1E7B" w:rsidRDefault="005E1E7B" w:rsidP="005E1E7B">
            <w:pPr>
              <w:rPr>
                <w:b/>
                <w:sz w:val="24"/>
                <w:szCs w:val="24"/>
              </w:rPr>
            </w:pPr>
            <w:proofErr w:type="spellStart"/>
            <w:r w:rsidRPr="005E1E7B">
              <w:rPr>
                <w:b/>
                <w:sz w:val="24"/>
                <w:szCs w:val="24"/>
              </w:rPr>
              <w:t>Fundația</w:t>
            </w:r>
            <w:proofErr w:type="spellEnd"/>
            <w:r w:rsidRPr="005E1E7B">
              <w:rPr>
                <w:b/>
                <w:sz w:val="24"/>
                <w:szCs w:val="24"/>
              </w:rPr>
              <w:t xml:space="preserve"> World Vision </w:t>
            </w:r>
            <w:proofErr w:type="spellStart"/>
            <w:r w:rsidRPr="005E1E7B">
              <w:rPr>
                <w:b/>
                <w:sz w:val="24"/>
                <w:szCs w:val="24"/>
              </w:rPr>
              <w:t>România</w:t>
            </w:r>
            <w:proofErr w:type="spellEnd"/>
            <w:r w:rsidRPr="005E1E7B">
              <w:rPr>
                <w:b/>
                <w:sz w:val="24"/>
                <w:szCs w:val="24"/>
              </w:rPr>
              <w:t xml:space="preserve"> </w:t>
            </w:r>
            <w:proofErr w:type="spellStart"/>
            <w:r w:rsidRPr="005E1E7B">
              <w:rPr>
                <w:b/>
                <w:sz w:val="24"/>
                <w:szCs w:val="24"/>
              </w:rPr>
              <w:t>și</w:t>
            </w:r>
            <w:proofErr w:type="spellEnd"/>
            <w:r w:rsidRPr="005E1E7B">
              <w:rPr>
                <w:b/>
                <w:sz w:val="24"/>
                <w:szCs w:val="24"/>
              </w:rPr>
              <w:t xml:space="preserve"> </w:t>
            </w:r>
            <w:proofErr w:type="spellStart"/>
            <w:r w:rsidRPr="005E1E7B">
              <w:rPr>
                <w:b/>
                <w:sz w:val="24"/>
                <w:szCs w:val="24"/>
              </w:rPr>
              <w:t>fundatia</w:t>
            </w:r>
            <w:proofErr w:type="spellEnd"/>
            <w:r w:rsidRPr="005E1E7B">
              <w:rPr>
                <w:b/>
                <w:sz w:val="24"/>
                <w:szCs w:val="24"/>
              </w:rPr>
              <w:t xml:space="preserve"> Vodafone </w:t>
            </w:r>
            <w:proofErr w:type="spellStart"/>
            <w:r w:rsidRPr="005E1E7B">
              <w:rPr>
                <w:b/>
                <w:sz w:val="24"/>
                <w:szCs w:val="24"/>
              </w:rPr>
              <w:t>România</w:t>
            </w:r>
            <w:proofErr w:type="spellEnd"/>
            <w:r w:rsidRPr="005E1E7B">
              <w:rPr>
                <w:b/>
                <w:sz w:val="24"/>
                <w:szCs w:val="24"/>
              </w:rPr>
              <w:t xml:space="preserve"> </w:t>
            </w:r>
          </w:p>
        </w:tc>
      </w:tr>
      <w:tr w:rsidR="005E1E7B" w14:paraId="627EA6A1" w14:textId="77777777" w:rsidTr="005E1E7B">
        <w:tc>
          <w:tcPr>
            <w:tcW w:w="4788" w:type="dxa"/>
            <w:shd w:val="clear" w:color="auto" w:fill="BFBFBF" w:themeFill="background1" w:themeFillShade="BF"/>
          </w:tcPr>
          <w:p w14:paraId="520BF301" w14:textId="77777777" w:rsidR="005E1E7B" w:rsidRPr="005E1E7B" w:rsidRDefault="005E1E7B" w:rsidP="00E86CFC">
            <w:pPr>
              <w:rPr>
                <w:b/>
                <w:sz w:val="24"/>
                <w:szCs w:val="24"/>
              </w:rPr>
            </w:pPr>
            <w:r w:rsidRPr="005E1E7B">
              <w:rPr>
                <w:b/>
                <w:sz w:val="24"/>
                <w:szCs w:val="24"/>
              </w:rPr>
              <w:t>Link</w:t>
            </w:r>
          </w:p>
        </w:tc>
        <w:tc>
          <w:tcPr>
            <w:tcW w:w="4788" w:type="dxa"/>
          </w:tcPr>
          <w:p w14:paraId="2F765238" w14:textId="77777777" w:rsidR="005E1E7B" w:rsidRPr="005E1E7B" w:rsidRDefault="007F58B5" w:rsidP="00E86CFC">
            <w:pPr>
              <w:rPr>
                <w:b/>
                <w:sz w:val="24"/>
                <w:szCs w:val="24"/>
              </w:rPr>
            </w:pPr>
            <w:hyperlink r:id="rId33" w:history="1">
              <w:r w:rsidR="005E1E7B" w:rsidRPr="005E1E7B">
                <w:rPr>
                  <w:rStyle w:val="Hyperlink"/>
                  <w:b/>
                  <w:sz w:val="24"/>
                  <w:szCs w:val="24"/>
                </w:rPr>
                <w:t>https://www.scoaladinvaliza.ro/</w:t>
              </w:r>
            </w:hyperlink>
          </w:p>
          <w:p w14:paraId="693CF48D" w14:textId="77777777" w:rsidR="005E1E7B" w:rsidRPr="005E1E7B" w:rsidRDefault="005E1E7B" w:rsidP="00E86CFC">
            <w:pPr>
              <w:rPr>
                <w:b/>
                <w:sz w:val="24"/>
                <w:szCs w:val="24"/>
              </w:rPr>
            </w:pPr>
          </w:p>
        </w:tc>
      </w:tr>
      <w:tr w:rsidR="005E1E7B" w14:paraId="56367B64" w14:textId="77777777" w:rsidTr="005E1E7B">
        <w:tc>
          <w:tcPr>
            <w:tcW w:w="4788" w:type="dxa"/>
            <w:shd w:val="clear" w:color="auto" w:fill="BFBFBF" w:themeFill="background1" w:themeFillShade="BF"/>
          </w:tcPr>
          <w:p w14:paraId="2FCB4D6C" w14:textId="77777777" w:rsidR="005E1E7B" w:rsidRPr="005E1E7B" w:rsidRDefault="005E1E7B" w:rsidP="00E86CFC">
            <w:pPr>
              <w:rPr>
                <w:b/>
                <w:sz w:val="24"/>
                <w:szCs w:val="24"/>
              </w:rPr>
            </w:pPr>
            <w:proofErr w:type="spellStart"/>
            <w:r w:rsidRPr="005E1E7B">
              <w:rPr>
                <w:b/>
                <w:sz w:val="24"/>
                <w:szCs w:val="24"/>
              </w:rPr>
              <w:t>Tema</w:t>
            </w:r>
            <w:proofErr w:type="spellEnd"/>
          </w:p>
        </w:tc>
        <w:tc>
          <w:tcPr>
            <w:tcW w:w="4788" w:type="dxa"/>
          </w:tcPr>
          <w:p w14:paraId="25660765" w14:textId="77777777" w:rsidR="005E1E7B" w:rsidRPr="005E1E7B" w:rsidRDefault="005E1E7B" w:rsidP="00E86CFC">
            <w:pPr>
              <w:rPr>
                <w:b/>
                <w:sz w:val="24"/>
                <w:szCs w:val="24"/>
              </w:rPr>
            </w:pPr>
            <w:proofErr w:type="spellStart"/>
            <w:r w:rsidRPr="005E1E7B">
              <w:rPr>
                <w:b/>
                <w:sz w:val="24"/>
                <w:szCs w:val="24"/>
              </w:rPr>
              <w:t>Diferite</w:t>
            </w:r>
            <w:proofErr w:type="spellEnd"/>
            <w:r w:rsidRPr="005E1E7B">
              <w:rPr>
                <w:b/>
                <w:sz w:val="24"/>
                <w:szCs w:val="24"/>
              </w:rPr>
              <w:t xml:space="preserve"> </w:t>
            </w:r>
            <w:proofErr w:type="spellStart"/>
            <w:r w:rsidRPr="005E1E7B">
              <w:rPr>
                <w:b/>
                <w:sz w:val="24"/>
                <w:szCs w:val="24"/>
              </w:rPr>
              <w:t>teme</w:t>
            </w:r>
            <w:proofErr w:type="spellEnd"/>
          </w:p>
        </w:tc>
      </w:tr>
      <w:tr w:rsidR="005E1E7B" w14:paraId="1DED606A" w14:textId="77777777" w:rsidTr="005E1E7B">
        <w:tc>
          <w:tcPr>
            <w:tcW w:w="4788" w:type="dxa"/>
            <w:shd w:val="clear" w:color="auto" w:fill="BFBFBF" w:themeFill="background1" w:themeFillShade="BF"/>
          </w:tcPr>
          <w:p w14:paraId="03289308" w14:textId="77777777" w:rsidR="005E1E7B" w:rsidRPr="005E1E7B" w:rsidRDefault="005E1E7B" w:rsidP="00E86CFC">
            <w:pPr>
              <w:rPr>
                <w:b/>
                <w:sz w:val="24"/>
                <w:szCs w:val="24"/>
              </w:rPr>
            </w:pPr>
            <w:proofErr w:type="spellStart"/>
            <w:r w:rsidRPr="005E1E7B">
              <w:rPr>
                <w:b/>
                <w:sz w:val="24"/>
                <w:szCs w:val="24"/>
              </w:rPr>
              <w:t>Sursa</w:t>
            </w:r>
            <w:proofErr w:type="spellEnd"/>
            <w:r w:rsidRPr="005E1E7B">
              <w:rPr>
                <w:b/>
                <w:sz w:val="24"/>
                <w:szCs w:val="24"/>
              </w:rPr>
              <w:t xml:space="preserve"> </w:t>
            </w:r>
            <w:proofErr w:type="spellStart"/>
            <w:r w:rsidRPr="005E1E7B">
              <w:rPr>
                <w:b/>
                <w:sz w:val="24"/>
                <w:szCs w:val="24"/>
              </w:rPr>
              <w:t>cursului</w:t>
            </w:r>
            <w:proofErr w:type="spellEnd"/>
          </w:p>
        </w:tc>
        <w:tc>
          <w:tcPr>
            <w:tcW w:w="4788" w:type="dxa"/>
          </w:tcPr>
          <w:p w14:paraId="469D5C5E" w14:textId="77777777" w:rsidR="005E1E7B" w:rsidRPr="005E1E7B" w:rsidRDefault="005E1E7B" w:rsidP="00E86CFC">
            <w:pPr>
              <w:rPr>
                <w:b/>
                <w:sz w:val="24"/>
                <w:szCs w:val="24"/>
              </w:rPr>
            </w:pPr>
            <w:proofErr w:type="spellStart"/>
            <w:r w:rsidRPr="005E1E7B">
              <w:rPr>
                <w:b/>
                <w:sz w:val="24"/>
                <w:szCs w:val="24"/>
              </w:rPr>
              <w:t>Fundatia</w:t>
            </w:r>
            <w:proofErr w:type="spellEnd"/>
            <w:r w:rsidRPr="005E1E7B">
              <w:rPr>
                <w:b/>
                <w:sz w:val="24"/>
                <w:szCs w:val="24"/>
              </w:rPr>
              <w:t xml:space="preserve"> Orange</w:t>
            </w:r>
          </w:p>
        </w:tc>
      </w:tr>
      <w:tr w:rsidR="005E1E7B" w14:paraId="40D50445" w14:textId="77777777" w:rsidTr="005E1E7B">
        <w:tc>
          <w:tcPr>
            <w:tcW w:w="4788" w:type="dxa"/>
            <w:shd w:val="clear" w:color="auto" w:fill="BFBFBF" w:themeFill="background1" w:themeFillShade="BF"/>
          </w:tcPr>
          <w:p w14:paraId="369879F5" w14:textId="77777777" w:rsidR="005E1E7B" w:rsidRPr="005E1E7B" w:rsidRDefault="005E1E7B" w:rsidP="00E86CFC">
            <w:pPr>
              <w:rPr>
                <w:b/>
                <w:sz w:val="24"/>
                <w:szCs w:val="24"/>
              </w:rPr>
            </w:pPr>
            <w:r w:rsidRPr="005E1E7B">
              <w:rPr>
                <w:b/>
                <w:sz w:val="24"/>
                <w:szCs w:val="24"/>
              </w:rPr>
              <w:t xml:space="preserve">Link </w:t>
            </w:r>
          </w:p>
        </w:tc>
        <w:tc>
          <w:tcPr>
            <w:tcW w:w="4788" w:type="dxa"/>
          </w:tcPr>
          <w:p w14:paraId="128B6F5E" w14:textId="77777777" w:rsidR="005E1E7B" w:rsidRPr="005E1E7B" w:rsidRDefault="007F58B5" w:rsidP="00E86CFC">
            <w:pPr>
              <w:rPr>
                <w:b/>
                <w:sz w:val="24"/>
                <w:szCs w:val="24"/>
              </w:rPr>
            </w:pPr>
            <w:hyperlink r:id="rId34" w:history="1">
              <w:r w:rsidR="005E1E7B" w:rsidRPr="005E1E7B">
                <w:rPr>
                  <w:rStyle w:val="Hyperlink"/>
                  <w:b/>
                  <w:sz w:val="24"/>
                  <w:szCs w:val="24"/>
                </w:rPr>
                <w:t>https://www.digitaliada.ro/</w:t>
              </w:r>
            </w:hyperlink>
          </w:p>
          <w:p w14:paraId="0A3C27F1" w14:textId="77777777" w:rsidR="005E1E7B" w:rsidRPr="005E1E7B" w:rsidRDefault="005E1E7B" w:rsidP="00E86CFC">
            <w:pPr>
              <w:rPr>
                <w:b/>
                <w:sz w:val="24"/>
                <w:szCs w:val="24"/>
              </w:rPr>
            </w:pPr>
          </w:p>
        </w:tc>
      </w:tr>
    </w:tbl>
    <w:p w14:paraId="47119BFD" w14:textId="77777777" w:rsidR="005E1E7B" w:rsidRDefault="005E1E7B" w:rsidP="00E86CFC">
      <w:pPr>
        <w:rPr>
          <w:b/>
          <w:sz w:val="28"/>
          <w:szCs w:val="28"/>
        </w:rPr>
      </w:pPr>
    </w:p>
    <w:p w14:paraId="099A1959" w14:textId="77777777" w:rsidR="00600A84" w:rsidRDefault="00600A84" w:rsidP="00E86CFC">
      <w:pPr>
        <w:rPr>
          <w:b/>
          <w:sz w:val="28"/>
          <w:szCs w:val="28"/>
        </w:rPr>
      </w:pPr>
    </w:p>
    <w:p w14:paraId="77CB160A" w14:textId="77777777" w:rsidR="00600A84" w:rsidRDefault="00600A84" w:rsidP="00E86CFC">
      <w:pPr>
        <w:rPr>
          <w:b/>
          <w:sz w:val="28"/>
          <w:szCs w:val="28"/>
        </w:rPr>
      </w:pPr>
    </w:p>
    <w:p w14:paraId="45196C01" w14:textId="77777777" w:rsidR="00600A84" w:rsidRDefault="00600A84" w:rsidP="00E86CFC">
      <w:pPr>
        <w:rPr>
          <w:b/>
          <w:sz w:val="28"/>
          <w:szCs w:val="28"/>
        </w:rPr>
      </w:pPr>
    </w:p>
    <w:p w14:paraId="7B512B44" w14:textId="77777777" w:rsidR="00600A84" w:rsidRDefault="00600A84" w:rsidP="00E86CFC">
      <w:pPr>
        <w:rPr>
          <w:b/>
          <w:sz w:val="28"/>
          <w:szCs w:val="28"/>
        </w:rPr>
      </w:pPr>
      <w:r>
        <w:rPr>
          <w:b/>
          <w:sz w:val="28"/>
          <w:szCs w:val="28"/>
        </w:rPr>
        <w:t>PORTUGALIA</w:t>
      </w:r>
    </w:p>
    <w:p w14:paraId="73F5C5CA" w14:textId="77777777" w:rsidR="00600A84" w:rsidRPr="001D5CF5" w:rsidRDefault="00600A84" w:rsidP="00E86CFC">
      <w:pPr>
        <w:rPr>
          <w:b/>
          <w:sz w:val="28"/>
          <w:szCs w:val="28"/>
        </w:rPr>
      </w:pPr>
      <w:r>
        <w:rPr>
          <w:b/>
          <w:sz w:val="28"/>
          <w:szCs w:val="28"/>
        </w:rPr>
        <w:t xml:space="preserve">SECTORUL VET </w:t>
      </w:r>
    </w:p>
    <w:tbl>
      <w:tblPr>
        <w:tblStyle w:val="TableGrid"/>
        <w:tblW w:w="0" w:type="auto"/>
        <w:tblLook w:val="04A0" w:firstRow="1" w:lastRow="0" w:firstColumn="1" w:lastColumn="0" w:noHBand="0" w:noVBand="1"/>
      </w:tblPr>
      <w:tblGrid>
        <w:gridCol w:w="4605"/>
        <w:gridCol w:w="4745"/>
      </w:tblGrid>
      <w:tr w:rsidR="00600A84" w14:paraId="5B493ADD" w14:textId="77777777" w:rsidTr="00150F09">
        <w:tc>
          <w:tcPr>
            <w:tcW w:w="9576" w:type="dxa"/>
            <w:gridSpan w:val="2"/>
            <w:shd w:val="clear" w:color="auto" w:fill="BFBFBF" w:themeFill="background1" w:themeFillShade="BF"/>
          </w:tcPr>
          <w:p w14:paraId="36B1BA6A" w14:textId="77777777" w:rsidR="00600A84" w:rsidRPr="00600A84" w:rsidRDefault="00600A84" w:rsidP="00E86CFC">
            <w:pPr>
              <w:rPr>
                <w:b/>
                <w:sz w:val="24"/>
                <w:szCs w:val="24"/>
              </w:rPr>
            </w:pPr>
            <w:proofErr w:type="spellStart"/>
            <w:r w:rsidRPr="00600A84">
              <w:rPr>
                <w:b/>
                <w:sz w:val="24"/>
                <w:szCs w:val="24"/>
              </w:rPr>
              <w:t>Principalele</w:t>
            </w:r>
            <w:proofErr w:type="spellEnd"/>
            <w:r w:rsidRPr="00600A84">
              <w:rPr>
                <w:b/>
                <w:sz w:val="24"/>
                <w:szCs w:val="24"/>
              </w:rPr>
              <w:t xml:space="preserve"> </w:t>
            </w:r>
            <w:proofErr w:type="spellStart"/>
            <w:r w:rsidRPr="00600A84">
              <w:rPr>
                <w:b/>
                <w:sz w:val="24"/>
                <w:szCs w:val="24"/>
              </w:rPr>
              <w:t>rapoarte</w:t>
            </w:r>
            <w:proofErr w:type="spellEnd"/>
            <w:r w:rsidRPr="00600A84">
              <w:rPr>
                <w:b/>
                <w:sz w:val="24"/>
                <w:szCs w:val="24"/>
              </w:rPr>
              <w:t xml:space="preserve"> </w:t>
            </w:r>
            <w:proofErr w:type="spellStart"/>
            <w:r w:rsidRPr="00600A84">
              <w:rPr>
                <w:b/>
                <w:sz w:val="24"/>
                <w:szCs w:val="24"/>
              </w:rPr>
              <w:t>existente</w:t>
            </w:r>
            <w:proofErr w:type="spellEnd"/>
            <w:r w:rsidRPr="00600A84">
              <w:rPr>
                <w:b/>
                <w:sz w:val="24"/>
                <w:szCs w:val="24"/>
              </w:rPr>
              <w:t xml:space="preserve"> </w:t>
            </w:r>
            <w:proofErr w:type="spellStart"/>
            <w:r w:rsidRPr="00600A84">
              <w:rPr>
                <w:b/>
                <w:sz w:val="24"/>
                <w:szCs w:val="24"/>
              </w:rPr>
              <w:t>privind</w:t>
            </w:r>
            <w:proofErr w:type="spellEnd"/>
            <w:r w:rsidRPr="00600A84">
              <w:rPr>
                <w:b/>
                <w:sz w:val="24"/>
                <w:szCs w:val="24"/>
              </w:rPr>
              <w:t xml:space="preserve"> </w:t>
            </w:r>
            <w:proofErr w:type="spellStart"/>
            <w:r w:rsidRPr="00600A84">
              <w:rPr>
                <w:b/>
                <w:sz w:val="24"/>
                <w:szCs w:val="24"/>
              </w:rPr>
              <w:t>sectorul</w:t>
            </w:r>
            <w:proofErr w:type="spellEnd"/>
            <w:r w:rsidRPr="00600A84">
              <w:rPr>
                <w:b/>
                <w:sz w:val="24"/>
                <w:szCs w:val="24"/>
              </w:rPr>
              <w:t xml:space="preserve"> VET - PUBLICAȚII STATISTICE LUNARE</w:t>
            </w:r>
          </w:p>
        </w:tc>
      </w:tr>
      <w:tr w:rsidR="00600A84" w14:paraId="49AAD69E" w14:textId="77777777" w:rsidTr="00150F09">
        <w:tc>
          <w:tcPr>
            <w:tcW w:w="4788" w:type="dxa"/>
            <w:shd w:val="clear" w:color="auto" w:fill="BFBFBF" w:themeFill="background1" w:themeFillShade="BF"/>
          </w:tcPr>
          <w:p w14:paraId="23641FA1" w14:textId="77777777" w:rsidR="00600A84" w:rsidRPr="00600A84" w:rsidRDefault="00600A84" w:rsidP="00E86CFC">
            <w:pPr>
              <w:rPr>
                <w:b/>
                <w:sz w:val="24"/>
                <w:szCs w:val="24"/>
              </w:rPr>
            </w:pPr>
            <w:proofErr w:type="spellStart"/>
            <w:r w:rsidRPr="00600A84">
              <w:rPr>
                <w:b/>
                <w:sz w:val="24"/>
                <w:szCs w:val="24"/>
              </w:rPr>
              <w:t>Numele</w:t>
            </w:r>
            <w:proofErr w:type="spellEnd"/>
            <w:r w:rsidRPr="00600A84">
              <w:rPr>
                <w:b/>
                <w:sz w:val="24"/>
                <w:szCs w:val="24"/>
              </w:rPr>
              <w:t xml:space="preserve"> </w:t>
            </w:r>
            <w:proofErr w:type="spellStart"/>
            <w:r w:rsidRPr="00600A84">
              <w:rPr>
                <w:b/>
                <w:sz w:val="24"/>
                <w:szCs w:val="24"/>
              </w:rPr>
              <w:t>raportului</w:t>
            </w:r>
            <w:proofErr w:type="spellEnd"/>
          </w:p>
        </w:tc>
        <w:tc>
          <w:tcPr>
            <w:tcW w:w="4788" w:type="dxa"/>
          </w:tcPr>
          <w:p w14:paraId="531E3A2E" w14:textId="77777777" w:rsidR="00600A84" w:rsidRPr="00600A84" w:rsidRDefault="00600A84" w:rsidP="00E86CFC">
            <w:pPr>
              <w:rPr>
                <w:b/>
                <w:sz w:val="24"/>
                <w:szCs w:val="24"/>
              </w:rPr>
            </w:pPr>
            <w:proofErr w:type="spellStart"/>
            <w:r w:rsidRPr="00600A84">
              <w:rPr>
                <w:b/>
                <w:sz w:val="24"/>
                <w:szCs w:val="24"/>
              </w:rPr>
              <w:t>Informații</w:t>
            </w:r>
            <w:proofErr w:type="spellEnd"/>
            <w:r w:rsidRPr="00600A84">
              <w:rPr>
                <w:b/>
                <w:sz w:val="24"/>
                <w:szCs w:val="24"/>
              </w:rPr>
              <w:t xml:space="preserve"> </w:t>
            </w:r>
            <w:proofErr w:type="spellStart"/>
            <w:r w:rsidRPr="00600A84">
              <w:rPr>
                <w:b/>
                <w:sz w:val="24"/>
                <w:szCs w:val="24"/>
              </w:rPr>
              <w:t>lunare</w:t>
            </w:r>
            <w:proofErr w:type="spellEnd"/>
            <w:r w:rsidRPr="00600A84">
              <w:rPr>
                <w:b/>
                <w:sz w:val="24"/>
                <w:szCs w:val="24"/>
              </w:rPr>
              <w:t xml:space="preserve"> </w:t>
            </w:r>
            <w:proofErr w:type="spellStart"/>
            <w:r w:rsidRPr="00600A84">
              <w:rPr>
                <w:b/>
                <w:sz w:val="24"/>
                <w:szCs w:val="24"/>
              </w:rPr>
              <w:t>privind</w:t>
            </w:r>
            <w:proofErr w:type="spellEnd"/>
            <w:r w:rsidRPr="00600A84">
              <w:rPr>
                <w:b/>
                <w:sz w:val="24"/>
                <w:szCs w:val="24"/>
              </w:rPr>
              <w:t xml:space="preserve"> </w:t>
            </w:r>
            <w:proofErr w:type="spellStart"/>
            <w:r w:rsidRPr="00600A84">
              <w:rPr>
                <w:b/>
                <w:sz w:val="24"/>
                <w:szCs w:val="24"/>
              </w:rPr>
              <w:t>piața</w:t>
            </w:r>
            <w:proofErr w:type="spellEnd"/>
            <w:r w:rsidRPr="00600A84">
              <w:rPr>
                <w:b/>
                <w:sz w:val="24"/>
                <w:szCs w:val="24"/>
              </w:rPr>
              <w:t xml:space="preserve"> </w:t>
            </w:r>
            <w:proofErr w:type="spellStart"/>
            <w:r w:rsidRPr="00600A84">
              <w:rPr>
                <w:b/>
                <w:sz w:val="24"/>
                <w:szCs w:val="24"/>
              </w:rPr>
              <w:t>muncii</w:t>
            </w:r>
            <w:proofErr w:type="spellEnd"/>
          </w:p>
        </w:tc>
      </w:tr>
      <w:tr w:rsidR="00600A84" w14:paraId="27B571B4" w14:textId="77777777" w:rsidTr="00150F09">
        <w:tc>
          <w:tcPr>
            <w:tcW w:w="4788" w:type="dxa"/>
            <w:shd w:val="clear" w:color="auto" w:fill="BFBFBF" w:themeFill="background1" w:themeFillShade="BF"/>
          </w:tcPr>
          <w:p w14:paraId="39F8586B" w14:textId="77777777" w:rsidR="00600A84" w:rsidRPr="00600A84" w:rsidRDefault="00600A84" w:rsidP="00E86CFC">
            <w:pPr>
              <w:rPr>
                <w:b/>
                <w:sz w:val="24"/>
                <w:szCs w:val="24"/>
              </w:rPr>
            </w:pPr>
            <w:proofErr w:type="spellStart"/>
            <w:r w:rsidRPr="00600A84">
              <w:rPr>
                <w:b/>
                <w:sz w:val="24"/>
                <w:szCs w:val="24"/>
              </w:rPr>
              <w:t>Scurta</w:t>
            </w:r>
            <w:proofErr w:type="spellEnd"/>
            <w:r w:rsidRPr="00600A84">
              <w:rPr>
                <w:b/>
                <w:sz w:val="24"/>
                <w:szCs w:val="24"/>
              </w:rPr>
              <w:t xml:space="preserve"> </w:t>
            </w:r>
            <w:proofErr w:type="spellStart"/>
            <w:r w:rsidRPr="00600A84">
              <w:rPr>
                <w:b/>
                <w:sz w:val="24"/>
                <w:szCs w:val="24"/>
              </w:rPr>
              <w:t>descriere</w:t>
            </w:r>
            <w:proofErr w:type="spellEnd"/>
          </w:p>
        </w:tc>
        <w:tc>
          <w:tcPr>
            <w:tcW w:w="4788" w:type="dxa"/>
          </w:tcPr>
          <w:p w14:paraId="0764E5BA" w14:textId="77777777" w:rsidR="00600A84" w:rsidRPr="00600A84" w:rsidRDefault="00600A84" w:rsidP="00600A84">
            <w:pPr>
              <w:rPr>
                <w:sz w:val="24"/>
                <w:szCs w:val="24"/>
              </w:rPr>
            </w:pPr>
            <w:proofErr w:type="spellStart"/>
            <w:r w:rsidRPr="00600A84">
              <w:rPr>
                <w:sz w:val="24"/>
                <w:szCs w:val="24"/>
              </w:rPr>
              <w:t>Aceste</w:t>
            </w:r>
            <w:proofErr w:type="spellEnd"/>
            <w:r w:rsidRPr="00600A84">
              <w:rPr>
                <w:sz w:val="24"/>
                <w:szCs w:val="24"/>
              </w:rPr>
              <w:t xml:space="preserve"> </w:t>
            </w:r>
            <w:proofErr w:type="spellStart"/>
            <w:r w:rsidRPr="00600A84">
              <w:rPr>
                <w:sz w:val="24"/>
                <w:szCs w:val="24"/>
              </w:rPr>
              <w:t>rapoarte</w:t>
            </w:r>
            <w:proofErr w:type="spellEnd"/>
            <w:r w:rsidRPr="00600A84">
              <w:rPr>
                <w:sz w:val="24"/>
                <w:szCs w:val="24"/>
              </w:rPr>
              <w:t xml:space="preserve"> </w:t>
            </w:r>
            <w:proofErr w:type="spellStart"/>
            <w:r w:rsidRPr="00600A84">
              <w:rPr>
                <w:sz w:val="24"/>
                <w:szCs w:val="24"/>
              </w:rPr>
              <w:t>conțin</w:t>
            </w:r>
            <w:proofErr w:type="spellEnd"/>
            <w:r w:rsidRPr="00600A84">
              <w:rPr>
                <w:sz w:val="24"/>
                <w:szCs w:val="24"/>
              </w:rPr>
              <w:t xml:space="preserve"> </w:t>
            </w:r>
            <w:proofErr w:type="spellStart"/>
            <w:r w:rsidRPr="00600A84">
              <w:rPr>
                <w:sz w:val="24"/>
                <w:szCs w:val="24"/>
              </w:rPr>
              <w:t>informații</w:t>
            </w:r>
            <w:proofErr w:type="spellEnd"/>
            <w:r w:rsidRPr="00600A84">
              <w:rPr>
                <w:sz w:val="24"/>
                <w:szCs w:val="24"/>
              </w:rPr>
              <w:t xml:space="preserve"> </w:t>
            </w:r>
            <w:proofErr w:type="spellStart"/>
            <w:r w:rsidRPr="00600A84">
              <w:rPr>
                <w:sz w:val="24"/>
                <w:szCs w:val="24"/>
              </w:rPr>
              <w:t>despre</w:t>
            </w:r>
            <w:proofErr w:type="spellEnd"/>
            <w:r w:rsidRPr="00600A84">
              <w:rPr>
                <w:sz w:val="24"/>
                <w:szCs w:val="24"/>
              </w:rPr>
              <w:t xml:space="preserve"> </w:t>
            </w:r>
            <w:proofErr w:type="spellStart"/>
            <w:r w:rsidRPr="00600A84">
              <w:rPr>
                <w:sz w:val="24"/>
                <w:szCs w:val="24"/>
              </w:rPr>
              <w:t>piața</w:t>
            </w:r>
            <w:proofErr w:type="spellEnd"/>
            <w:r w:rsidRPr="00600A84">
              <w:rPr>
                <w:sz w:val="24"/>
                <w:szCs w:val="24"/>
              </w:rPr>
              <w:t xml:space="preserve"> </w:t>
            </w:r>
            <w:proofErr w:type="spellStart"/>
            <w:r w:rsidRPr="00600A84">
              <w:rPr>
                <w:sz w:val="24"/>
                <w:szCs w:val="24"/>
              </w:rPr>
              <w:t>locurilor</w:t>
            </w:r>
            <w:proofErr w:type="spellEnd"/>
            <w:r w:rsidRPr="00600A84">
              <w:rPr>
                <w:sz w:val="24"/>
                <w:szCs w:val="24"/>
              </w:rPr>
              <w:t xml:space="preserve"> de </w:t>
            </w:r>
            <w:proofErr w:type="spellStart"/>
            <w:r w:rsidRPr="00600A84">
              <w:rPr>
                <w:sz w:val="24"/>
                <w:szCs w:val="24"/>
              </w:rPr>
              <w:t>muncă</w:t>
            </w:r>
            <w:proofErr w:type="spellEnd"/>
            <w:r w:rsidRPr="00600A84">
              <w:rPr>
                <w:sz w:val="24"/>
                <w:szCs w:val="24"/>
              </w:rPr>
              <w:t xml:space="preserve"> la </w:t>
            </w:r>
            <w:proofErr w:type="spellStart"/>
            <w:r w:rsidRPr="00600A84">
              <w:rPr>
                <w:sz w:val="24"/>
                <w:szCs w:val="24"/>
              </w:rPr>
              <w:t>nivel</w:t>
            </w:r>
            <w:proofErr w:type="spellEnd"/>
            <w:r w:rsidRPr="00600A84">
              <w:rPr>
                <w:sz w:val="24"/>
                <w:szCs w:val="24"/>
              </w:rPr>
              <w:t xml:space="preserve"> </w:t>
            </w:r>
            <w:proofErr w:type="spellStart"/>
            <w:r w:rsidRPr="00600A84">
              <w:rPr>
                <w:sz w:val="24"/>
                <w:szCs w:val="24"/>
              </w:rPr>
              <w:t>național</w:t>
            </w:r>
            <w:proofErr w:type="spellEnd"/>
            <w:r w:rsidRPr="00600A84">
              <w:rPr>
                <w:sz w:val="24"/>
                <w:szCs w:val="24"/>
              </w:rPr>
              <w:t xml:space="preserve"> cu o </w:t>
            </w:r>
            <w:proofErr w:type="spellStart"/>
            <w:r w:rsidRPr="00600A84">
              <w:rPr>
                <w:sz w:val="24"/>
                <w:szCs w:val="24"/>
              </w:rPr>
              <w:t>defalcare</w:t>
            </w:r>
            <w:proofErr w:type="spellEnd"/>
            <w:r w:rsidRPr="00600A84">
              <w:rPr>
                <w:sz w:val="24"/>
                <w:szCs w:val="24"/>
              </w:rPr>
              <w:t xml:space="preserve"> </w:t>
            </w:r>
            <w:proofErr w:type="spellStart"/>
            <w:r w:rsidRPr="00600A84">
              <w:rPr>
                <w:sz w:val="24"/>
                <w:szCs w:val="24"/>
              </w:rPr>
              <w:t>regională</w:t>
            </w:r>
            <w:proofErr w:type="spellEnd"/>
            <w:r w:rsidRPr="00600A84">
              <w:rPr>
                <w:sz w:val="24"/>
                <w:szCs w:val="24"/>
              </w:rPr>
              <w:t xml:space="preserve"> (Nord, </w:t>
            </w:r>
            <w:proofErr w:type="spellStart"/>
            <w:r w:rsidRPr="00600A84">
              <w:rPr>
                <w:sz w:val="24"/>
                <w:szCs w:val="24"/>
              </w:rPr>
              <w:t>Centru</w:t>
            </w:r>
            <w:proofErr w:type="spellEnd"/>
            <w:r w:rsidRPr="00600A84">
              <w:rPr>
                <w:sz w:val="24"/>
                <w:szCs w:val="24"/>
              </w:rPr>
              <w:t xml:space="preserve">, LVT, </w:t>
            </w:r>
            <w:proofErr w:type="spellStart"/>
            <w:r w:rsidRPr="00600A84">
              <w:rPr>
                <w:sz w:val="24"/>
                <w:szCs w:val="24"/>
              </w:rPr>
              <w:t>Alentejo</w:t>
            </w:r>
            <w:proofErr w:type="spellEnd"/>
            <w:r w:rsidRPr="00600A84">
              <w:rPr>
                <w:sz w:val="24"/>
                <w:szCs w:val="24"/>
              </w:rPr>
              <w:t xml:space="preserve">, Algarve, </w:t>
            </w:r>
            <w:proofErr w:type="spellStart"/>
            <w:r w:rsidRPr="00600A84">
              <w:rPr>
                <w:sz w:val="24"/>
                <w:szCs w:val="24"/>
              </w:rPr>
              <w:t>Azore</w:t>
            </w:r>
            <w:proofErr w:type="spellEnd"/>
            <w:r w:rsidRPr="00600A84">
              <w:rPr>
                <w:sz w:val="24"/>
                <w:szCs w:val="24"/>
              </w:rPr>
              <w:t xml:space="preserve"> </w:t>
            </w:r>
            <w:proofErr w:type="spellStart"/>
            <w:r w:rsidRPr="00600A84">
              <w:rPr>
                <w:sz w:val="24"/>
                <w:szCs w:val="24"/>
              </w:rPr>
              <w:t>și</w:t>
            </w:r>
            <w:proofErr w:type="spellEnd"/>
            <w:r w:rsidRPr="00600A84">
              <w:rPr>
                <w:sz w:val="24"/>
                <w:szCs w:val="24"/>
              </w:rPr>
              <w:t xml:space="preserve"> Madeira). </w:t>
            </w:r>
            <w:proofErr w:type="spellStart"/>
            <w:r w:rsidRPr="00600A84">
              <w:rPr>
                <w:sz w:val="24"/>
                <w:szCs w:val="24"/>
              </w:rPr>
              <w:t>Există</w:t>
            </w:r>
            <w:proofErr w:type="spellEnd"/>
            <w:r w:rsidRPr="00600A84">
              <w:rPr>
                <w:sz w:val="24"/>
                <w:szCs w:val="24"/>
              </w:rPr>
              <w:t xml:space="preserve"> </w:t>
            </w:r>
            <w:proofErr w:type="spellStart"/>
            <w:r w:rsidRPr="00600A84">
              <w:rPr>
                <w:sz w:val="24"/>
                <w:szCs w:val="24"/>
              </w:rPr>
              <w:t>rapoarte</w:t>
            </w:r>
            <w:proofErr w:type="spellEnd"/>
            <w:r w:rsidRPr="00600A84">
              <w:rPr>
                <w:sz w:val="24"/>
                <w:szCs w:val="24"/>
              </w:rPr>
              <w:t xml:space="preserve"> </w:t>
            </w:r>
            <w:proofErr w:type="spellStart"/>
            <w:r w:rsidRPr="00600A84">
              <w:rPr>
                <w:sz w:val="24"/>
                <w:szCs w:val="24"/>
              </w:rPr>
              <w:t>lunare</w:t>
            </w:r>
            <w:proofErr w:type="spellEnd"/>
            <w:r w:rsidRPr="00600A84">
              <w:rPr>
                <w:sz w:val="24"/>
                <w:szCs w:val="24"/>
              </w:rPr>
              <w:t xml:space="preserve"> din </w:t>
            </w:r>
            <w:proofErr w:type="spellStart"/>
            <w:r w:rsidRPr="00600A84">
              <w:rPr>
                <w:sz w:val="24"/>
                <w:szCs w:val="24"/>
              </w:rPr>
              <w:t>anul</w:t>
            </w:r>
            <w:proofErr w:type="spellEnd"/>
            <w:r w:rsidRPr="00600A84">
              <w:rPr>
                <w:sz w:val="24"/>
                <w:szCs w:val="24"/>
              </w:rPr>
              <w:t xml:space="preserve"> 2003 </w:t>
            </w:r>
            <w:proofErr w:type="spellStart"/>
            <w:r w:rsidRPr="00600A84">
              <w:rPr>
                <w:sz w:val="24"/>
                <w:szCs w:val="24"/>
              </w:rPr>
              <w:t>până</w:t>
            </w:r>
            <w:proofErr w:type="spellEnd"/>
            <w:r w:rsidRPr="00600A84">
              <w:rPr>
                <w:sz w:val="24"/>
                <w:szCs w:val="24"/>
              </w:rPr>
              <w:t xml:space="preserve"> </w:t>
            </w:r>
            <w:proofErr w:type="spellStart"/>
            <w:r w:rsidRPr="00600A84">
              <w:rPr>
                <w:sz w:val="24"/>
                <w:szCs w:val="24"/>
              </w:rPr>
              <w:t>în</w:t>
            </w:r>
            <w:proofErr w:type="spellEnd"/>
            <w:r w:rsidRPr="00600A84">
              <w:rPr>
                <w:sz w:val="24"/>
                <w:szCs w:val="24"/>
              </w:rPr>
              <w:t xml:space="preserve"> </w:t>
            </w:r>
            <w:proofErr w:type="spellStart"/>
            <w:r w:rsidRPr="00600A84">
              <w:rPr>
                <w:sz w:val="24"/>
                <w:szCs w:val="24"/>
              </w:rPr>
              <w:t>anul</w:t>
            </w:r>
            <w:proofErr w:type="spellEnd"/>
            <w:r w:rsidRPr="00600A84">
              <w:rPr>
                <w:sz w:val="24"/>
                <w:szCs w:val="24"/>
              </w:rPr>
              <w:t xml:space="preserve"> actual 2020</w:t>
            </w:r>
          </w:p>
          <w:p w14:paraId="44CDD6C7" w14:textId="77777777" w:rsidR="00600A84" w:rsidRPr="00600A84" w:rsidRDefault="00600A84" w:rsidP="00600A84">
            <w:pPr>
              <w:rPr>
                <w:sz w:val="24"/>
                <w:szCs w:val="24"/>
              </w:rPr>
            </w:pPr>
            <w:r w:rsidRPr="00600A84">
              <w:rPr>
                <w:sz w:val="24"/>
                <w:szCs w:val="24"/>
              </w:rPr>
              <w:t> </w:t>
            </w:r>
          </w:p>
        </w:tc>
      </w:tr>
      <w:tr w:rsidR="00600A84" w14:paraId="36C482E5" w14:textId="77777777" w:rsidTr="00150F09">
        <w:tc>
          <w:tcPr>
            <w:tcW w:w="4788" w:type="dxa"/>
            <w:shd w:val="clear" w:color="auto" w:fill="BFBFBF" w:themeFill="background1" w:themeFillShade="BF"/>
          </w:tcPr>
          <w:p w14:paraId="76D7BEF5" w14:textId="77777777" w:rsidR="00600A84" w:rsidRPr="00600A84" w:rsidRDefault="00600A84" w:rsidP="00E86CFC">
            <w:pPr>
              <w:rPr>
                <w:b/>
                <w:sz w:val="24"/>
                <w:szCs w:val="24"/>
              </w:rPr>
            </w:pPr>
            <w:proofErr w:type="spellStart"/>
            <w:r w:rsidRPr="00600A84">
              <w:rPr>
                <w:b/>
                <w:sz w:val="24"/>
                <w:szCs w:val="24"/>
              </w:rPr>
              <w:t>Numele</w:t>
            </w:r>
            <w:proofErr w:type="spellEnd"/>
            <w:r w:rsidRPr="00600A84">
              <w:rPr>
                <w:b/>
                <w:sz w:val="24"/>
                <w:szCs w:val="24"/>
              </w:rPr>
              <w:t xml:space="preserve"> </w:t>
            </w:r>
            <w:proofErr w:type="spellStart"/>
            <w:r w:rsidRPr="00600A84">
              <w:rPr>
                <w:b/>
                <w:sz w:val="24"/>
                <w:szCs w:val="24"/>
              </w:rPr>
              <w:t>raportului</w:t>
            </w:r>
            <w:proofErr w:type="spellEnd"/>
          </w:p>
        </w:tc>
        <w:tc>
          <w:tcPr>
            <w:tcW w:w="4788" w:type="dxa"/>
          </w:tcPr>
          <w:p w14:paraId="4DC5C287" w14:textId="77777777" w:rsidR="00600A84" w:rsidRPr="00600A84" w:rsidRDefault="00600A84" w:rsidP="00E86CFC">
            <w:pPr>
              <w:rPr>
                <w:b/>
                <w:sz w:val="24"/>
                <w:szCs w:val="24"/>
              </w:rPr>
            </w:pPr>
            <w:proofErr w:type="spellStart"/>
            <w:r w:rsidRPr="00600A84">
              <w:rPr>
                <w:b/>
                <w:sz w:val="24"/>
                <w:szCs w:val="24"/>
              </w:rPr>
              <w:t>Statistici</w:t>
            </w:r>
            <w:proofErr w:type="spellEnd"/>
            <w:r w:rsidRPr="00600A84">
              <w:rPr>
                <w:b/>
                <w:sz w:val="24"/>
                <w:szCs w:val="24"/>
              </w:rPr>
              <w:t xml:space="preserve"> </w:t>
            </w:r>
            <w:proofErr w:type="spellStart"/>
            <w:r w:rsidRPr="00600A84">
              <w:rPr>
                <w:b/>
                <w:sz w:val="24"/>
                <w:szCs w:val="24"/>
              </w:rPr>
              <w:t>lunare</w:t>
            </w:r>
            <w:proofErr w:type="spellEnd"/>
            <w:r w:rsidRPr="00600A84">
              <w:rPr>
                <w:b/>
                <w:sz w:val="24"/>
                <w:szCs w:val="24"/>
              </w:rPr>
              <w:t xml:space="preserve"> ale </w:t>
            </w:r>
            <w:proofErr w:type="spellStart"/>
            <w:r w:rsidRPr="00600A84">
              <w:rPr>
                <w:b/>
                <w:sz w:val="24"/>
                <w:szCs w:val="24"/>
              </w:rPr>
              <w:t>pieței</w:t>
            </w:r>
            <w:proofErr w:type="spellEnd"/>
            <w:r w:rsidRPr="00600A84">
              <w:rPr>
                <w:b/>
                <w:sz w:val="24"/>
                <w:szCs w:val="24"/>
              </w:rPr>
              <w:t xml:space="preserve"> </w:t>
            </w:r>
            <w:proofErr w:type="spellStart"/>
            <w:r w:rsidRPr="00600A84">
              <w:rPr>
                <w:b/>
                <w:sz w:val="24"/>
                <w:szCs w:val="24"/>
              </w:rPr>
              <w:t>ocupării</w:t>
            </w:r>
            <w:proofErr w:type="spellEnd"/>
            <w:r w:rsidRPr="00600A84">
              <w:rPr>
                <w:b/>
                <w:sz w:val="24"/>
                <w:szCs w:val="24"/>
              </w:rPr>
              <w:t xml:space="preserve"> </w:t>
            </w:r>
            <w:proofErr w:type="spellStart"/>
            <w:r w:rsidRPr="00600A84">
              <w:rPr>
                <w:b/>
                <w:sz w:val="24"/>
                <w:szCs w:val="24"/>
              </w:rPr>
              <w:t>forței</w:t>
            </w:r>
            <w:proofErr w:type="spellEnd"/>
            <w:r w:rsidRPr="00600A84">
              <w:rPr>
                <w:b/>
                <w:sz w:val="24"/>
                <w:szCs w:val="24"/>
              </w:rPr>
              <w:t xml:space="preserve"> de </w:t>
            </w:r>
            <w:proofErr w:type="spellStart"/>
            <w:r w:rsidRPr="00600A84">
              <w:rPr>
                <w:b/>
                <w:sz w:val="24"/>
                <w:szCs w:val="24"/>
              </w:rPr>
              <w:t>muncă</w:t>
            </w:r>
            <w:proofErr w:type="spellEnd"/>
          </w:p>
        </w:tc>
      </w:tr>
      <w:tr w:rsidR="00600A84" w14:paraId="4503482B" w14:textId="77777777" w:rsidTr="00150F09">
        <w:tc>
          <w:tcPr>
            <w:tcW w:w="4788" w:type="dxa"/>
            <w:shd w:val="clear" w:color="auto" w:fill="BFBFBF" w:themeFill="background1" w:themeFillShade="BF"/>
          </w:tcPr>
          <w:p w14:paraId="2BDE5A78" w14:textId="77777777" w:rsidR="00600A84" w:rsidRPr="00600A84" w:rsidRDefault="00600A84" w:rsidP="00E86CFC">
            <w:pPr>
              <w:rPr>
                <w:b/>
                <w:sz w:val="24"/>
                <w:szCs w:val="24"/>
              </w:rPr>
            </w:pPr>
            <w:proofErr w:type="spellStart"/>
            <w:r w:rsidRPr="00600A84">
              <w:rPr>
                <w:b/>
                <w:sz w:val="24"/>
                <w:szCs w:val="24"/>
              </w:rPr>
              <w:t>Scurta</w:t>
            </w:r>
            <w:proofErr w:type="spellEnd"/>
            <w:r w:rsidRPr="00600A84">
              <w:rPr>
                <w:b/>
                <w:sz w:val="24"/>
                <w:szCs w:val="24"/>
              </w:rPr>
              <w:t xml:space="preserve"> </w:t>
            </w:r>
            <w:proofErr w:type="spellStart"/>
            <w:r w:rsidRPr="00600A84">
              <w:rPr>
                <w:b/>
                <w:sz w:val="24"/>
                <w:szCs w:val="24"/>
              </w:rPr>
              <w:t>descriere</w:t>
            </w:r>
            <w:proofErr w:type="spellEnd"/>
          </w:p>
        </w:tc>
        <w:tc>
          <w:tcPr>
            <w:tcW w:w="4788" w:type="dxa"/>
          </w:tcPr>
          <w:p w14:paraId="0C4167D1" w14:textId="77777777" w:rsidR="00600A84" w:rsidRPr="00600A84" w:rsidRDefault="00600A84" w:rsidP="00600A84">
            <w:pPr>
              <w:rPr>
                <w:sz w:val="24"/>
                <w:szCs w:val="24"/>
              </w:rPr>
            </w:pPr>
            <w:proofErr w:type="spellStart"/>
            <w:r w:rsidRPr="00600A84">
              <w:rPr>
                <w:sz w:val="24"/>
                <w:szCs w:val="24"/>
              </w:rPr>
              <w:t>Aceste</w:t>
            </w:r>
            <w:proofErr w:type="spellEnd"/>
            <w:r w:rsidRPr="00600A84">
              <w:rPr>
                <w:sz w:val="24"/>
                <w:szCs w:val="24"/>
              </w:rPr>
              <w:t xml:space="preserve"> </w:t>
            </w:r>
            <w:proofErr w:type="spellStart"/>
            <w:r w:rsidRPr="00600A84">
              <w:rPr>
                <w:sz w:val="24"/>
                <w:szCs w:val="24"/>
              </w:rPr>
              <w:t>rapoarte</w:t>
            </w:r>
            <w:proofErr w:type="spellEnd"/>
            <w:r w:rsidRPr="00600A84">
              <w:rPr>
                <w:sz w:val="24"/>
                <w:szCs w:val="24"/>
              </w:rPr>
              <w:t xml:space="preserve"> </w:t>
            </w:r>
            <w:proofErr w:type="spellStart"/>
            <w:r w:rsidRPr="00600A84">
              <w:rPr>
                <w:sz w:val="24"/>
                <w:szCs w:val="24"/>
              </w:rPr>
              <w:t>conțin</w:t>
            </w:r>
            <w:proofErr w:type="spellEnd"/>
            <w:r w:rsidRPr="00600A84">
              <w:rPr>
                <w:sz w:val="24"/>
                <w:szCs w:val="24"/>
              </w:rPr>
              <w:t xml:space="preserve"> </w:t>
            </w:r>
            <w:proofErr w:type="spellStart"/>
            <w:r w:rsidRPr="00600A84">
              <w:rPr>
                <w:sz w:val="24"/>
                <w:szCs w:val="24"/>
              </w:rPr>
              <w:t>informații</w:t>
            </w:r>
            <w:proofErr w:type="spellEnd"/>
            <w:r w:rsidRPr="00600A84">
              <w:rPr>
                <w:sz w:val="24"/>
                <w:szCs w:val="24"/>
              </w:rPr>
              <w:t xml:space="preserve"> </w:t>
            </w:r>
            <w:proofErr w:type="spellStart"/>
            <w:r w:rsidRPr="00600A84">
              <w:rPr>
                <w:sz w:val="24"/>
                <w:szCs w:val="24"/>
              </w:rPr>
              <w:t>despre</w:t>
            </w:r>
            <w:proofErr w:type="spellEnd"/>
            <w:r w:rsidRPr="00600A84">
              <w:rPr>
                <w:sz w:val="24"/>
                <w:szCs w:val="24"/>
              </w:rPr>
              <w:t xml:space="preserve"> </w:t>
            </w:r>
            <w:proofErr w:type="spellStart"/>
            <w:r w:rsidRPr="00600A84">
              <w:rPr>
                <w:sz w:val="24"/>
                <w:szCs w:val="24"/>
              </w:rPr>
              <w:t>piața</w:t>
            </w:r>
            <w:proofErr w:type="spellEnd"/>
            <w:r w:rsidRPr="00600A84">
              <w:rPr>
                <w:sz w:val="24"/>
                <w:szCs w:val="24"/>
              </w:rPr>
              <w:t xml:space="preserve"> </w:t>
            </w:r>
            <w:proofErr w:type="spellStart"/>
            <w:r w:rsidRPr="00600A84">
              <w:rPr>
                <w:sz w:val="24"/>
                <w:szCs w:val="24"/>
              </w:rPr>
              <w:t>locurilor</w:t>
            </w:r>
            <w:proofErr w:type="spellEnd"/>
            <w:r w:rsidRPr="00600A84">
              <w:rPr>
                <w:sz w:val="24"/>
                <w:szCs w:val="24"/>
              </w:rPr>
              <w:t xml:space="preserve"> de </w:t>
            </w:r>
            <w:proofErr w:type="spellStart"/>
            <w:r w:rsidRPr="00600A84">
              <w:rPr>
                <w:sz w:val="24"/>
                <w:szCs w:val="24"/>
              </w:rPr>
              <w:t>muncă</w:t>
            </w:r>
            <w:proofErr w:type="spellEnd"/>
            <w:r w:rsidRPr="00600A84">
              <w:rPr>
                <w:sz w:val="24"/>
                <w:szCs w:val="24"/>
              </w:rPr>
              <w:t xml:space="preserve"> la </w:t>
            </w:r>
            <w:proofErr w:type="spellStart"/>
            <w:r w:rsidRPr="00600A84">
              <w:rPr>
                <w:sz w:val="24"/>
                <w:szCs w:val="24"/>
              </w:rPr>
              <w:t>nivel</w:t>
            </w:r>
            <w:proofErr w:type="spellEnd"/>
            <w:r w:rsidRPr="00600A84">
              <w:rPr>
                <w:sz w:val="24"/>
                <w:szCs w:val="24"/>
              </w:rPr>
              <w:t xml:space="preserve"> </w:t>
            </w:r>
            <w:proofErr w:type="spellStart"/>
            <w:r w:rsidRPr="00600A84">
              <w:rPr>
                <w:sz w:val="24"/>
                <w:szCs w:val="24"/>
              </w:rPr>
              <w:t>național</w:t>
            </w:r>
            <w:proofErr w:type="spellEnd"/>
            <w:r w:rsidRPr="00600A84">
              <w:rPr>
                <w:sz w:val="24"/>
                <w:szCs w:val="24"/>
              </w:rPr>
              <w:t xml:space="preserve"> cu o </w:t>
            </w:r>
            <w:proofErr w:type="spellStart"/>
            <w:r w:rsidRPr="00600A84">
              <w:rPr>
                <w:sz w:val="24"/>
                <w:szCs w:val="24"/>
              </w:rPr>
              <w:t>defalcare</w:t>
            </w:r>
            <w:proofErr w:type="spellEnd"/>
            <w:r w:rsidRPr="00600A84">
              <w:rPr>
                <w:sz w:val="24"/>
                <w:szCs w:val="24"/>
              </w:rPr>
              <w:t xml:space="preserve"> </w:t>
            </w:r>
            <w:proofErr w:type="spellStart"/>
            <w:r w:rsidRPr="00600A84">
              <w:rPr>
                <w:sz w:val="24"/>
                <w:szCs w:val="24"/>
              </w:rPr>
              <w:t>regională</w:t>
            </w:r>
            <w:proofErr w:type="spellEnd"/>
            <w:r w:rsidRPr="00600A84">
              <w:rPr>
                <w:sz w:val="24"/>
                <w:szCs w:val="24"/>
              </w:rPr>
              <w:t xml:space="preserve"> (Nord, </w:t>
            </w:r>
            <w:proofErr w:type="spellStart"/>
            <w:r w:rsidRPr="00600A84">
              <w:rPr>
                <w:sz w:val="24"/>
                <w:szCs w:val="24"/>
              </w:rPr>
              <w:t>Centru</w:t>
            </w:r>
            <w:proofErr w:type="spellEnd"/>
            <w:r w:rsidRPr="00600A84">
              <w:rPr>
                <w:sz w:val="24"/>
                <w:szCs w:val="24"/>
              </w:rPr>
              <w:t xml:space="preserve">, LVT, </w:t>
            </w:r>
            <w:proofErr w:type="spellStart"/>
            <w:r w:rsidRPr="00600A84">
              <w:rPr>
                <w:sz w:val="24"/>
                <w:szCs w:val="24"/>
              </w:rPr>
              <w:t>Alentejo</w:t>
            </w:r>
            <w:proofErr w:type="spellEnd"/>
            <w:r w:rsidRPr="00600A84">
              <w:rPr>
                <w:sz w:val="24"/>
                <w:szCs w:val="24"/>
              </w:rPr>
              <w:t xml:space="preserve">, Algarve, </w:t>
            </w:r>
            <w:proofErr w:type="spellStart"/>
            <w:r w:rsidRPr="00600A84">
              <w:rPr>
                <w:sz w:val="24"/>
                <w:szCs w:val="24"/>
              </w:rPr>
              <w:t>Azore</w:t>
            </w:r>
            <w:proofErr w:type="spellEnd"/>
            <w:r w:rsidRPr="00600A84">
              <w:rPr>
                <w:sz w:val="24"/>
                <w:szCs w:val="24"/>
              </w:rPr>
              <w:t xml:space="preserve"> </w:t>
            </w:r>
            <w:proofErr w:type="spellStart"/>
            <w:r w:rsidRPr="00600A84">
              <w:rPr>
                <w:sz w:val="24"/>
                <w:szCs w:val="24"/>
              </w:rPr>
              <w:t>și</w:t>
            </w:r>
            <w:proofErr w:type="spellEnd"/>
            <w:r w:rsidRPr="00600A84">
              <w:rPr>
                <w:sz w:val="24"/>
                <w:szCs w:val="24"/>
              </w:rPr>
              <w:t xml:space="preserve"> Madeira). </w:t>
            </w:r>
            <w:proofErr w:type="spellStart"/>
            <w:r w:rsidRPr="00600A84">
              <w:rPr>
                <w:sz w:val="24"/>
                <w:szCs w:val="24"/>
              </w:rPr>
              <w:t>Există</w:t>
            </w:r>
            <w:proofErr w:type="spellEnd"/>
            <w:r w:rsidRPr="00600A84">
              <w:rPr>
                <w:sz w:val="24"/>
                <w:szCs w:val="24"/>
              </w:rPr>
              <w:t xml:space="preserve"> </w:t>
            </w:r>
            <w:proofErr w:type="spellStart"/>
            <w:r w:rsidRPr="00600A84">
              <w:rPr>
                <w:sz w:val="24"/>
                <w:szCs w:val="24"/>
              </w:rPr>
              <w:t>rapoarte</w:t>
            </w:r>
            <w:proofErr w:type="spellEnd"/>
            <w:r w:rsidRPr="00600A84">
              <w:rPr>
                <w:sz w:val="24"/>
                <w:szCs w:val="24"/>
              </w:rPr>
              <w:t xml:space="preserve"> </w:t>
            </w:r>
            <w:proofErr w:type="spellStart"/>
            <w:r w:rsidRPr="00600A84">
              <w:rPr>
                <w:sz w:val="24"/>
                <w:szCs w:val="24"/>
              </w:rPr>
              <w:t>lunare</w:t>
            </w:r>
            <w:proofErr w:type="spellEnd"/>
            <w:r w:rsidRPr="00600A84">
              <w:rPr>
                <w:sz w:val="24"/>
                <w:szCs w:val="24"/>
              </w:rPr>
              <w:t xml:space="preserve"> din </w:t>
            </w:r>
            <w:proofErr w:type="spellStart"/>
            <w:r w:rsidRPr="00600A84">
              <w:rPr>
                <w:sz w:val="24"/>
                <w:szCs w:val="24"/>
              </w:rPr>
              <w:t>anul</w:t>
            </w:r>
            <w:proofErr w:type="spellEnd"/>
            <w:r w:rsidRPr="00600A84">
              <w:rPr>
                <w:sz w:val="24"/>
                <w:szCs w:val="24"/>
              </w:rPr>
              <w:t xml:space="preserve"> 2003 </w:t>
            </w:r>
            <w:proofErr w:type="spellStart"/>
            <w:r w:rsidRPr="00600A84">
              <w:rPr>
                <w:sz w:val="24"/>
                <w:szCs w:val="24"/>
              </w:rPr>
              <w:t>până</w:t>
            </w:r>
            <w:proofErr w:type="spellEnd"/>
            <w:r w:rsidRPr="00600A84">
              <w:rPr>
                <w:sz w:val="24"/>
                <w:szCs w:val="24"/>
              </w:rPr>
              <w:t xml:space="preserve"> </w:t>
            </w:r>
            <w:proofErr w:type="spellStart"/>
            <w:r w:rsidRPr="00600A84">
              <w:rPr>
                <w:sz w:val="24"/>
                <w:szCs w:val="24"/>
              </w:rPr>
              <w:t>în</w:t>
            </w:r>
            <w:proofErr w:type="spellEnd"/>
            <w:r w:rsidRPr="00600A84">
              <w:rPr>
                <w:sz w:val="24"/>
                <w:szCs w:val="24"/>
              </w:rPr>
              <w:t xml:space="preserve"> </w:t>
            </w:r>
            <w:proofErr w:type="spellStart"/>
            <w:r w:rsidRPr="00600A84">
              <w:rPr>
                <w:sz w:val="24"/>
                <w:szCs w:val="24"/>
              </w:rPr>
              <w:t>anul</w:t>
            </w:r>
            <w:proofErr w:type="spellEnd"/>
            <w:r w:rsidRPr="00600A84">
              <w:rPr>
                <w:sz w:val="24"/>
                <w:szCs w:val="24"/>
              </w:rPr>
              <w:t xml:space="preserve"> actual 2020</w:t>
            </w:r>
          </w:p>
          <w:p w14:paraId="44387592" w14:textId="77777777" w:rsidR="00600A84" w:rsidRPr="00600A84" w:rsidRDefault="00600A84" w:rsidP="00600A84">
            <w:pPr>
              <w:rPr>
                <w:sz w:val="24"/>
                <w:szCs w:val="24"/>
              </w:rPr>
            </w:pPr>
            <w:r w:rsidRPr="00600A84">
              <w:rPr>
                <w:sz w:val="24"/>
                <w:szCs w:val="24"/>
              </w:rPr>
              <w:t> </w:t>
            </w:r>
          </w:p>
        </w:tc>
      </w:tr>
      <w:tr w:rsidR="00600A84" w14:paraId="395B9040" w14:textId="77777777" w:rsidTr="00150F09">
        <w:tc>
          <w:tcPr>
            <w:tcW w:w="4788" w:type="dxa"/>
            <w:shd w:val="clear" w:color="auto" w:fill="BFBFBF" w:themeFill="background1" w:themeFillShade="BF"/>
          </w:tcPr>
          <w:p w14:paraId="29F46334" w14:textId="77777777" w:rsidR="00600A84" w:rsidRPr="00600A84" w:rsidRDefault="00600A84" w:rsidP="00E86CFC">
            <w:pPr>
              <w:rPr>
                <w:b/>
                <w:sz w:val="24"/>
                <w:szCs w:val="24"/>
              </w:rPr>
            </w:pPr>
            <w:proofErr w:type="spellStart"/>
            <w:r w:rsidRPr="00600A84">
              <w:rPr>
                <w:b/>
                <w:sz w:val="24"/>
                <w:szCs w:val="24"/>
              </w:rPr>
              <w:t>Numele</w:t>
            </w:r>
            <w:proofErr w:type="spellEnd"/>
            <w:r w:rsidRPr="00600A84">
              <w:rPr>
                <w:b/>
                <w:sz w:val="24"/>
                <w:szCs w:val="24"/>
              </w:rPr>
              <w:t xml:space="preserve"> </w:t>
            </w:r>
            <w:proofErr w:type="spellStart"/>
            <w:r w:rsidRPr="00600A84">
              <w:rPr>
                <w:b/>
                <w:sz w:val="24"/>
                <w:szCs w:val="24"/>
              </w:rPr>
              <w:t>raportului</w:t>
            </w:r>
            <w:proofErr w:type="spellEnd"/>
          </w:p>
        </w:tc>
        <w:tc>
          <w:tcPr>
            <w:tcW w:w="4788" w:type="dxa"/>
          </w:tcPr>
          <w:p w14:paraId="1F8E839B" w14:textId="77777777" w:rsidR="00600A84" w:rsidRPr="00600A84" w:rsidRDefault="00600A84" w:rsidP="00E86CFC">
            <w:pPr>
              <w:rPr>
                <w:b/>
                <w:sz w:val="24"/>
                <w:szCs w:val="24"/>
              </w:rPr>
            </w:pPr>
            <w:proofErr w:type="spellStart"/>
            <w:r w:rsidRPr="00600A84">
              <w:rPr>
                <w:b/>
                <w:sz w:val="24"/>
                <w:szCs w:val="24"/>
              </w:rPr>
              <w:t>Statistici</w:t>
            </w:r>
            <w:proofErr w:type="spellEnd"/>
            <w:r w:rsidRPr="00600A84">
              <w:rPr>
                <w:b/>
                <w:sz w:val="24"/>
                <w:szCs w:val="24"/>
              </w:rPr>
              <w:t xml:space="preserve"> </w:t>
            </w:r>
            <w:proofErr w:type="spellStart"/>
            <w:r w:rsidRPr="00600A84">
              <w:rPr>
                <w:b/>
                <w:sz w:val="24"/>
                <w:szCs w:val="24"/>
              </w:rPr>
              <w:t>lunare</w:t>
            </w:r>
            <w:proofErr w:type="spellEnd"/>
            <w:r w:rsidRPr="00600A84">
              <w:rPr>
                <w:b/>
                <w:sz w:val="24"/>
                <w:szCs w:val="24"/>
              </w:rPr>
              <w:t xml:space="preserve"> ale </w:t>
            </w:r>
            <w:proofErr w:type="spellStart"/>
            <w:r w:rsidRPr="00600A84">
              <w:rPr>
                <w:b/>
                <w:sz w:val="24"/>
                <w:szCs w:val="24"/>
              </w:rPr>
              <w:t>Centrului</w:t>
            </w:r>
            <w:proofErr w:type="spellEnd"/>
            <w:r w:rsidRPr="00600A84">
              <w:rPr>
                <w:b/>
                <w:sz w:val="24"/>
                <w:szCs w:val="24"/>
              </w:rPr>
              <w:t xml:space="preserve"> de </w:t>
            </w:r>
            <w:proofErr w:type="spellStart"/>
            <w:r w:rsidRPr="00600A84">
              <w:rPr>
                <w:b/>
                <w:sz w:val="24"/>
                <w:szCs w:val="24"/>
              </w:rPr>
              <w:t>ocupare</w:t>
            </w:r>
            <w:proofErr w:type="spellEnd"/>
            <w:r w:rsidRPr="00600A84">
              <w:rPr>
                <w:b/>
                <w:sz w:val="24"/>
                <w:szCs w:val="24"/>
              </w:rPr>
              <w:t xml:space="preserve"> a </w:t>
            </w:r>
            <w:proofErr w:type="spellStart"/>
            <w:r w:rsidRPr="00600A84">
              <w:rPr>
                <w:b/>
                <w:sz w:val="24"/>
                <w:szCs w:val="24"/>
              </w:rPr>
              <w:t>forței</w:t>
            </w:r>
            <w:proofErr w:type="spellEnd"/>
            <w:r w:rsidRPr="00600A84">
              <w:rPr>
                <w:b/>
                <w:sz w:val="24"/>
                <w:szCs w:val="24"/>
              </w:rPr>
              <w:t xml:space="preserve"> de </w:t>
            </w:r>
            <w:proofErr w:type="spellStart"/>
            <w:r w:rsidRPr="00600A84">
              <w:rPr>
                <w:b/>
                <w:sz w:val="24"/>
                <w:szCs w:val="24"/>
              </w:rPr>
              <w:t>muncă</w:t>
            </w:r>
            <w:proofErr w:type="spellEnd"/>
          </w:p>
        </w:tc>
      </w:tr>
      <w:tr w:rsidR="00600A84" w14:paraId="4AFACA8D" w14:textId="77777777" w:rsidTr="00150F09">
        <w:tc>
          <w:tcPr>
            <w:tcW w:w="4788" w:type="dxa"/>
            <w:shd w:val="clear" w:color="auto" w:fill="BFBFBF" w:themeFill="background1" w:themeFillShade="BF"/>
          </w:tcPr>
          <w:p w14:paraId="08B9B0E9" w14:textId="77777777" w:rsidR="00600A84" w:rsidRPr="00600A84" w:rsidRDefault="00600A84" w:rsidP="00E86CFC">
            <w:pPr>
              <w:rPr>
                <w:b/>
                <w:sz w:val="24"/>
                <w:szCs w:val="24"/>
              </w:rPr>
            </w:pPr>
            <w:proofErr w:type="spellStart"/>
            <w:r w:rsidRPr="00600A84">
              <w:rPr>
                <w:b/>
                <w:sz w:val="24"/>
                <w:szCs w:val="24"/>
              </w:rPr>
              <w:lastRenderedPageBreak/>
              <w:t>Scurta</w:t>
            </w:r>
            <w:proofErr w:type="spellEnd"/>
            <w:r w:rsidRPr="00600A84">
              <w:rPr>
                <w:b/>
                <w:sz w:val="24"/>
                <w:szCs w:val="24"/>
              </w:rPr>
              <w:t xml:space="preserve"> </w:t>
            </w:r>
            <w:proofErr w:type="spellStart"/>
            <w:r w:rsidRPr="00600A84">
              <w:rPr>
                <w:b/>
                <w:sz w:val="24"/>
                <w:szCs w:val="24"/>
              </w:rPr>
              <w:t>descriere</w:t>
            </w:r>
            <w:proofErr w:type="spellEnd"/>
          </w:p>
        </w:tc>
        <w:tc>
          <w:tcPr>
            <w:tcW w:w="4788" w:type="dxa"/>
          </w:tcPr>
          <w:p w14:paraId="56C47CF6" w14:textId="77777777" w:rsidR="00600A84" w:rsidRPr="00600A84" w:rsidRDefault="00600A84" w:rsidP="00600A84">
            <w:pPr>
              <w:rPr>
                <w:sz w:val="24"/>
                <w:szCs w:val="24"/>
              </w:rPr>
            </w:pPr>
            <w:proofErr w:type="spellStart"/>
            <w:r w:rsidRPr="00600A84">
              <w:rPr>
                <w:sz w:val="24"/>
                <w:szCs w:val="24"/>
              </w:rPr>
              <w:t>Aceste</w:t>
            </w:r>
            <w:proofErr w:type="spellEnd"/>
            <w:r w:rsidRPr="00600A84">
              <w:rPr>
                <w:sz w:val="24"/>
                <w:szCs w:val="24"/>
              </w:rPr>
              <w:t xml:space="preserve"> </w:t>
            </w:r>
            <w:proofErr w:type="spellStart"/>
            <w:r w:rsidRPr="00600A84">
              <w:rPr>
                <w:sz w:val="24"/>
                <w:szCs w:val="24"/>
              </w:rPr>
              <w:t>rapoarte</w:t>
            </w:r>
            <w:proofErr w:type="spellEnd"/>
            <w:r w:rsidRPr="00600A84">
              <w:rPr>
                <w:sz w:val="24"/>
                <w:szCs w:val="24"/>
              </w:rPr>
              <w:t xml:space="preserve"> </w:t>
            </w:r>
            <w:proofErr w:type="spellStart"/>
            <w:r w:rsidRPr="00600A84">
              <w:rPr>
                <w:sz w:val="24"/>
                <w:szCs w:val="24"/>
              </w:rPr>
              <w:t>conțin</w:t>
            </w:r>
            <w:proofErr w:type="spellEnd"/>
            <w:r w:rsidRPr="00600A84">
              <w:rPr>
                <w:sz w:val="24"/>
                <w:szCs w:val="24"/>
              </w:rPr>
              <w:t xml:space="preserve"> date </w:t>
            </w:r>
            <w:proofErr w:type="spellStart"/>
            <w:r w:rsidRPr="00600A84">
              <w:rPr>
                <w:sz w:val="24"/>
                <w:szCs w:val="24"/>
              </w:rPr>
              <w:t>statistice</w:t>
            </w:r>
            <w:proofErr w:type="spellEnd"/>
            <w:r w:rsidRPr="00600A84">
              <w:rPr>
                <w:sz w:val="24"/>
                <w:szCs w:val="24"/>
              </w:rPr>
              <w:t xml:space="preserve"> </w:t>
            </w:r>
            <w:proofErr w:type="spellStart"/>
            <w:r w:rsidRPr="00600A84">
              <w:rPr>
                <w:sz w:val="24"/>
                <w:szCs w:val="24"/>
              </w:rPr>
              <w:t>referitoare</w:t>
            </w:r>
            <w:proofErr w:type="spellEnd"/>
            <w:r w:rsidRPr="00600A84">
              <w:rPr>
                <w:sz w:val="24"/>
                <w:szCs w:val="24"/>
              </w:rPr>
              <w:t xml:space="preserve"> la </w:t>
            </w:r>
            <w:proofErr w:type="spellStart"/>
            <w:r w:rsidRPr="00600A84">
              <w:rPr>
                <w:sz w:val="24"/>
                <w:szCs w:val="24"/>
              </w:rPr>
              <w:t>centrele</w:t>
            </w:r>
            <w:proofErr w:type="spellEnd"/>
            <w:r w:rsidRPr="00600A84">
              <w:rPr>
                <w:sz w:val="24"/>
                <w:szCs w:val="24"/>
              </w:rPr>
              <w:t xml:space="preserve"> </w:t>
            </w:r>
            <w:proofErr w:type="spellStart"/>
            <w:r w:rsidRPr="00600A84">
              <w:rPr>
                <w:sz w:val="24"/>
                <w:szCs w:val="24"/>
              </w:rPr>
              <w:t>și</w:t>
            </w:r>
            <w:proofErr w:type="spellEnd"/>
            <w:r w:rsidRPr="00600A84">
              <w:rPr>
                <w:sz w:val="24"/>
                <w:szCs w:val="24"/>
              </w:rPr>
              <w:t xml:space="preserve"> </w:t>
            </w:r>
            <w:proofErr w:type="spellStart"/>
            <w:r w:rsidRPr="00600A84">
              <w:rPr>
                <w:sz w:val="24"/>
                <w:szCs w:val="24"/>
              </w:rPr>
              <w:t>serviciile</w:t>
            </w:r>
            <w:proofErr w:type="spellEnd"/>
            <w:r w:rsidRPr="00600A84">
              <w:rPr>
                <w:sz w:val="24"/>
                <w:szCs w:val="24"/>
              </w:rPr>
              <w:t xml:space="preserve"> de </w:t>
            </w:r>
            <w:proofErr w:type="spellStart"/>
            <w:r w:rsidRPr="00600A84">
              <w:rPr>
                <w:sz w:val="24"/>
                <w:szCs w:val="24"/>
              </w:rPr>
              <w:t>ocupare</w:t>
            </w:r>
            <w:proofErr w:type="spellEnd"/>
            <w:r w:rsidRPr="00600A84">
              <w:rPr>
                <w:sz w:val="24"/>
                <w:szCs w:val="24"/>
              </w:rPr>
              <w:t xml:space="preserve"> a </w:t>
            </w:r>
            <w:proofErr w:type="spellStart"/>
            <w:r w:rsidRPr="00600A84">
              <w:rPr>
                <w:sz w:val="24"/>
                <w:szCs w:val="24"/>
              </w:rPr>
              <w:t>forței</w:t>
            </w:r>
            <w:proofErr w:type="spellEnd"/>
            <w:r w:rsidRPr="00600A84">
              <w:rPr>
                <w:sz w:val="24"/>
                <w:szCs w:val="24"/>
              </w:rPr>
              <w:t xml:space="preserve"> de </w:t>
            </w:r>
            <w:proofErr w:type="spellStart"/>
            <w:r w:rsidRPr="00600A84">
              <w:rPr>
                <w:sz w:val="24"/>
                <w:szCs w:val="24"/>
              </w:rPr>
              <w:t>muncă</w:t>
            </w:r>
            <w:proofErr w:type="spellEnd"/>
            <w:r w:rsidRPr="00600A84">
              <w:rPr>
                <w:sz w:val="24"/>
                <w:szCs w:val="24"/>
              </w:rPr>
              <w:t xml:space="preserve"> din continent </w:t>
            </w:r>
            <w:proofErr w:type="spellStart"/>
            <w:r w:rsidRPr="00600A84">
              <w:rPr>
                <w:sz w:val="24"/>
                <w:szCs w:val="24"/>
              </w:rPr>
              <w:t>și</w:t>
            </w:r>
            <w:proofErr w:type="spellEnd"/>
            <w:r w:rsidRPr="00600A84">
              <w:rPr>
                <w:sz w:val="24"/>
                <w:szCs w:val="24"/>
              </w:rPr>
              <w:t xml:space="preserve"> </w:t>
            </w:r>
            <w:proofErr w:type="spellStart"/>
            <w:r>
              <w:rPr>
                <w:sz w:val="24"/>
                <w:szCs w:val="24"/>
              </w:rPr>
              <w:t>regiunile</w:t>
            </w:r>
            <w:proofErr w:type="spellEnd"/>
            <w:r>
              <w:rPr>
                <w:sz w:val="24"/>
                <w:szCs w:val="24"/>
              </w:rPr>
              <w:t xml:space="preserve"> </w:t>
            </w:r>
            <w:proofErr w:type="spellStart"/>
            <w:r>
              <w:rPr>
                <w:sz w:val="24"/>
                <w:szCs w:val="24"/>
              </w:rPr>
              <w:t>autonome</w:t>
            </w:r>
            <w:proofErr w:type="spellEnd"/>
            <w:r>
              <w:rPr>
                <w:sz w:val="24"/>
                <w:szCs w:val="24"/>
              </w:rPr>
              <w:t xml:space="preserve"> din </w:t>
            </w:r>
            <w:proofErr w:type="spellStart"/>
            <w:r>
              <w:rPr>
                <w:sz w:val="24"/>
                <w:szCs w:val="24"/>
              </w:rPr>
              <w:t>Azore</w:t>
            </w:r>
            <w:proofErr w:type="spellEnd"/>
            <w:r>
              <w:rPr>
                <w:sz w:val="24"/>
                <w:szCs w:val="24"/>
              </w:rPr>
              <w:t xml:space="preserve"> </w:t>
            </w:r>
            <w:proofErr w:type="spellStart"/>
            <w:r>
              <w:rPr>
                <w:sz w:val="24"/>
                <w:szCs w:val="24"/>
              </w:rPr>
              <w:t>și</w:t>
            </w:r>
            <w:proofErr w:type="spellEnd"/>
            <w:r>
              <w:rPr>
                <w:sz w:val="24"/>
                <w:szCs w:val="24"/>
              </w:rPr>
              <w:t xml:space="preserve"> </w:t>
            </w:r>
            <w:r w:rsidRPr="00600A84">
              <w:rPr>
                <w:sz w:val="24"/>
                <w:szCs w:val="24"/>
              </w:rPr>
              <w:t xml:space="preserve">Madeira. </w:t>
            </w:r>
            <w:proofErr w:type="spellStart"/>
            <w:r w:rsidRPr="00600A84">
              <w:rPr>
                <w:sz w:val="24"/>
                <w:szCs w:val="24"/>
              </w:rPr>
              <w:t>Există</w:t>
            </w:r>
            <w:proofErr w:type="spellEnd"/>
            <w:r w:rsidRPr="00600A84">
              <w:rPr>
                <w:sz w:val="24"/>
                <w:szCs w:val="24"/>
              </w:rPr>
              <w:t xml:space="preserve"> </w:t>
            </w:r>
            <w:proofErr w:type="spellStart"/>
            <w:r w:rsidRPr="00600A84">
              <w:rPr>
                <w:sz w:val="24"/>
                <w:szCs w:val="24"/>
              </w:rPr>
              <w:t>rapoarte</w:t>
            </w:r>
            <w:proofErr w:type="spellEnd"/>
            <w:r w:rsidRPr="00600A84">
              <w:rPr>
                <w:sz w:val="24"/>
                <w:szCs w:val="24"/>
              </w:rPr>
              <w:t xml:space="preserve"> </w:t>
            </w:r>
            <w:proofErr w:type="spellStart"/>
            <w:r w:rsidRPr="00600A84">
              <w:rPr>
                <w:sz w:val="24"/>
                <w:szCs w:val="24"/>
              </w:rPr>
              <w:t>lunare</w:t>
            </w:r>
            <w:proofErr w:type="spellEnd"/>
            <w:r w:rsidRPr="00600A84">
              <w:rPr>
                <w:sz w:val="24"/>
                <w:szCs w:val="24"/>
              </w:rPr>
              <w:t xml:space="preserve"> din </w:t>
            </w:r>
            <w:proofErr w:type="spellStart"/>
            <w:r w:rsidRPr="00600A84">
              <w:rPr>
                <w:sz w:val="24"/>
                <w:szCs w:val="24"/>
              </w:rPr>
              <w:t>anul</w:t>
            </w:r>
            <w:proofErr w:type="spellEnd"/>
            <w:r w:rsidRPr="00600A84">
              <w:rPr>
                <w:sz w:val="24"/>
                <w:szCs w:val="24"/>
              </w:rPr>
              <w:t xml:space="preserve"> 2003 </w:t>
            </w:r>
            <w:proofErr w:type="spellStart"/>
            <w:r w:rsidRPr="00600A84">
              <w:rPr>
                <w:sz w:val="24"/>
                <w:szCs w:val="24"/>
              </w:rPr>
              <w:t>până</w:t>
            </w:r>
            <w:proofErr w:type="spellEnd"/>
            <w:r w:rsidRPr="00600A84">
              <w:rPr>
                <w:sz w:val="24"/>
                <w:szCs w:val="24"/>
              </w:rPr>
              <w:t xml:space="preserve"> </w:t>
            </w:r>
            <w:proofErr w:type="spellStart"/>
            <w:r w:rsidRPr="00600A84">
              <w:rPr>
                <w:sz w:val="24"/>
                <w:szCs w:val="24"/>
              </w:rPr>
              <w:t>în</w:t>
            </w:r>
            <w:proofErr w:type="spellEnd"/>
            <w:r w:rsidRPr="00600A84">
              <w:rPr>
                <w:sz w:val="24"/>
                <w:szCs w:val="24"/>
              </w:rPr>
              <w:t xml:space="preserve"> </w:t>
            </w:r>
            <w:proofErr w:type="spellStart"/>
            <w:r w:rsidRPr="00600A84">
              <w:rPr>
                <w:sz w:val="24"/>
                <w:szCs w:val="24"/>
              </w:rPr>
              <w:t>anul</w:t>
            </w:r>
            <w:proofErr w:type="spellEnd"/>
            <w:r w:rsidRPr="00600A84">
              <w:rPr>
                <w:sz w:val="24"/>
                <w:szCs w:val="24"/>
              </w:rPr>
              <w:t xml:space="preserve"> actual 2020</w:t>
            </w:r>
          </w:p>
        </w:tc>
      </w:tr>
      <w:tr w:rsidR="00600A84" w14:paraId="3E4A7221" w14:textId="77777777" w:rsidTr="00150F09">
        <w:tc>
          <w:tcPr>
            <w:tcW w:w="4788" w:type="dxa"/>
            <w:shd w:val="clear" w:color="auto" w:fill="BFBFBF" w:themeFill="background1" w:themeFillShade="BF"/>
          </w:tcPr>
          <w:p w14:paraId="12394D41" w14:textId="77777777" w:rsidR="00600A84" w:rsidRPr="00600A84" w:rsidRDefault="00600A84" w:rsidP="00E86CFC">
            <w:pPr>
              <w:rPr>
                <w:b/>
                <w:sz w:val="24"/>
                <w:szCs w:val="24"/>
              </w:rPr>
            </w:pPr>
            <w:proofErr w:type="spellStart"/>
            <w:r w:rsidRPr="00600A84">
              <w:rPr>
                <w:b/>
                <w:sz w:val="24"/>
                <w:szCs w:val="24"/>
              </w:rPr>
              <w:t>Numele</w:t>
            </w:r>
            <w:proofErr w:type="spellEnd"/>
            <w:r w:rsidRPr="00600A84">
              <w:rPr>
                <w:b/>
                <w:sz w:val="24"/>
                <w:szCs w:val="24"/>
              </w:rPr>
              <w:t xml:space="preserve"> </w:t>
            </w:r>
            <w:proofErr w:type="spellStart"/>
            <w:r w:rsidRPr="00600A84">
              <w:rPr>
                <w:b/>
                <w:sz w:val="24"/>
                <w:szCs w:val="24"/>
              </w:rPr>
              <w:t>raportului</w:t>
            </w:r>
            <w:proofErr w:type="spellEnd"/>
          </w:p>
        </w:tc>
        <w:tc>
          <w:tcPr>
            <w:tcW w:w="4788" w:type="dxa"/>
          </w:tcPr>
          <w:p w14:paraId="3B557BC6" w14:textId="77777777" w:rsidR="00600A84" w:rsidRPr="00600A84" w:rsidRDefault="00600A84" w:rsidP="00600A84">
            <w:pPr>
              <w:rPr>
                <w:b/>
                <w:sz w:val="24"/>
                <w:szCs w:val="24"/>
              </w:rPr>
            </w:pPr>
            <w:proofErr w:type="spellStart"/>
            <w:r w:rsidRPr="00600A84">
              <w:rPr>
                <w:b/>
                <w:sz w:val="24"/>
                <w:szCs w:val="24"/>
              </w:rPr>
              <w:t>Rezumatul</w:t>
            </w:r>
            <w:proofErr w:type="spellEnd"/>
            <w:r w:rsidRPr="00600A84">
              <w:rPr>
                <w:b/>
                <w:sz w:val="24"/>
                <w:szCs w:val="24"/>
              </w:rPr>
              <w:t xml:space="preserve"> </w:t>
            </w:r>
            <w:proofErr w:type="spellStart"/>
            <w:r w:rsidRPr="00600A84">
              <w:rPr>
                <w:b/>
                <w:sz w:val="24"/>
                <w:szCs w:val="24"/>
              </w:rPr>
              <w:t>execuției</w:t>
            </w:r>
            <w:proofErr w:type="spellEnd"/>
            <w:r w:rsidRPr="00600A84">
              <w:rPr>
                <w:b/>
                <w:sz w:val="24"/>
                <w:szCs w:val="24"/>
              </w:rPr>
              <w:t xml:space="preserve"> </w:t>
            </w:r>
            <w:proofErr w:type="spellStart"/>
            <w:r w:rsidRPr="00600A84">
              <w:rPr>
                <w:b/>
                <w:sz w:val="24"/>
                <w:szCs w:val="24"/>
              </w:rPr>
              <w:t>ocupării</w:t>
            </w:r>
            <w:proofErr w:type="spellEnd"/>
            <w:r w:rsidRPr="00600A84">
              <w:rPr>
                <w:b/>
                <w:sz w:val="24"/>
                <w:szCs w:val="24"/>
              </w:rPr>
              <w:t xml:space="preserve"> </w:t>
            </w:r>
            <w:proofErr w:type="spellStart"/>
            <w:r w:rsidRPr="00600A84">
              <w:rPr>
                <w:b/>
                <w:sz w:val="24"/>
                <w:szCs w:val="24"/>
              </w:rPr>
              <w:t>forței</w:t>
            </w:r>
            <w:proofErr w:type="spellEnd"/>
            <w:r w:rsidRPr="00600A84">
              <w:rPr>
                <w:b/>
                <w:sz w:val="24"/>
                <w:szCs w:val="24"/>
              </w:rPr>
              <w:t xml:space="preserve"> de </w:t>
            </w:r>
            <w:proofErr w:type="spellStart"/>
            <w:r w:rsidRPr="00600A84">
              <w:rPr>
                <w:b/>
                <w:sz w:val="24"/>
                <w:szCs w:val="24"/>
              </w:rPr>
              <w:t>muncă</w:t>
            </w:r>
            <w:proofErr w:type="spellEnd"/>
            <w:r w:rsidRPr="00600A84">
              <w:rPr>
                <w:b/>
                <w:sz w:val="24"/>
                <w:szCs w:val="24"/>
              </w:rPr>
              <w:t xml:space="preserve"> </w:t>
            </w:r>
            <w:proofErr w:type="spellStart"/>
            <w:r w:rsidRPr="00600A84">
              <w:rPr>
                <w:b/>
                <w:sz w:val="24"/>
                <w:szCs w:val="24"/>
              </w:rPr>
              <w:t>și</w:t>
            </w:r>
            <w:proofErr w:type="spellEnd"/>
            <w:r w:rsidRPr="00600A84">
              <w:rPr>
                <w:b/>
                <w:sz w:val="24"/>
                <w:szCs w:val="24"/>
              </w:rPr>
              <w:t xml:space="preserve"> a </w:t>
            </w:r>
            <w:proofErr w:type="spellStart"/>
            <w:r w:rsidRPr="00600A84">
              <w:rPr>
                <w:b/>
                <w:sz w:val="24"/>
                <w:szCs w:val="24"/>
              </w:rPr>
              <w:t>formării</w:t>
            </w:r>
            <w:proofErr w:type="spellEnd"/>
            <w:r w:rsidRPr="00600A84">
              <w:rPr>
                <w:b/>
                <w:sz w:val="24"/>
                <w:szCs w:val="24"/>
              </w:rPr>
              <w:t xml:space="preserve"> </w:t>
            </w:r>
            <w:proofErr w:type="spellStart"/>
            <w:r w:rsidRPr="00600A84">
              <w:rPr>
                <w:b/>
                <w:sz w:val="24"/>
                <w:szCs w:val="24"/>
              </w:rPr>
              <w:t>profesionale</w:t>
            </w:r>
            <w:proofErr w:type="spellEnd"/>
          </w:p>
          <w:p w14:paraId="597A2781" w14:textId="77777777" w:rsidR="00600A84" w:rsidRPr="00600A84" w:rsidRDefault="00600A84" w:rsidP="00600A84">
            <w:pPr>
              <w:rPr>
                <w:b/>
                <w:sz w:val="24"/>
                <w:szCs w:val="24"/>
              </w:rPr>
            </w:pPr>
            <w:proofErr w:type="spellStart"/>
            <w:r w:rsidRPr="00600A84">
              <w:rPr>
                <w:b/>
                <w:sz w:val="24"/>
                <w:szCs w:val="24"/>
              </w:rPr>
              <w:t>Programe</w:t>
            </w:r>
            <w:proofErr w:type="spellEnd"/>
            <w:r w:rsidRPr="00600A84">
              <w:rPr>
                <w:b/>
                <w:sz w:val="24"/>
                <w:szCs w:val="24"/>
              </w:rPr>
              <w:t xml:space="preserve"> </w:t>
            </w:r>
            <w:proofErr w:type="spellStart"/>
            <w:r w:rsidRPr="00600A84">
              <w:rPr>
                <w:b/>
                <w:sz w:val="24"/>
                <w:szCs w:val="24"/>
              </w:rPr>
              <w:t>și</w:t>
            </w:r>
            <w:proofErr w:type="spellEnd"/>
            <w:r w:rsidRPr="00600A84">
              <w:rPr>
                <w:b/>
                <w:sz w:val="24"/>
                <w:szCs w:val="24"/>
              </w:rPr>
              <w:t xml:space="preserve"> </w:t>
            </w:r>
            <w:proofErr w:type="spellStart"/>
            <w:r w:rsidRPr="00600A84">
              <w:rPr>
                <w:b/>
                <w:sz w:val="24"/>
                <w:szCs w:val="24"/>
              </w:rPr>
              <w:t>măsuri</w:t>
            </w:r>
            <w:proofErr w:type="spellEnd"/>
          </w:p>
        </w:tc>
      </w:tr>
      <w:tr w:rsidR="00600A84" w14:paraId="00A26F9D" w14:textId="77777777" w:rsidTr="00150F09">
        <w:tc>
          <w:tcPr>
            <w:tcW w:w="4788" w:type="dxa"/>
            <w:shd w:val="clear" w:color="auto" w:fill="BFBFBF" w:themeFill="background1" w:themeFillShade="BF"/>
          </w:tcPr>
          <w:p w14:paraId="490935E7" w14:textId="77777777" w:rsidR="00600A84" w:rsidRPr="00600A84" w:rsidRDefault="00600A84" w:rsidP="00E86CFC">
            <w:pPr>
              <w:rPr>
                <w:b/>
                <w:sz w:val="24"/>
                <w:szCs w:val="24"/>
              </w:rPr>
            </w:pPr>
            <w:proofErr w:type="spellStart"/>
            <w:r w:rsidRPr="00600A84">
              <w:rPr>
                <w:b/>
                <w:sz w:val="24"/>
                <w:szCs w:val="24"/>
              </w:rPr>
              <w:t>Scurta</w:t>
            </w:r>
            <w:proofErr w:type="spellEnd"/>
            <w:r w:rsidRPr="00600A84">
              <w:rPr>
                <w:b/>
                <w:sz w:val="24"/>
                <w:szCs w:val="24"/>
              </w:rPr>
              <w:t xml:space="preserve"> </w:t>
            </w:r>
            <w:proofErr w:type="spellStart"/>
            <w:r w:rsidRPr="00600A84">
              <w:rPr>
                <w:b/>
                <w:sz w:val="24"/>
                <w:szCs w:val="24"/>
              </w:rPr>
              <w:t>descriere</w:t>
            </w:r>
            <w:proofErr w:type="spellEnd"/>
          </w:p>
        </w:tc>
        <w:tc>
          <w:tcPr>
            <w:tcW w:w="4788" w:type="dxa"/>
          </w:tcPr>
          <w:p w14:paraId="0165B790" w14:textId="77777777" w:rsidR="00150F09" w:rsidRPr="00150F09" w:rsidRDefault="00150F09" w:rsidP="00150F09">
            <w:pPr>
              <w:rPr>
                <w:sz w:val="24"/>
                <w:szCs w:val="24"/>
              </w:rPr>
            </w:pPr>
            <w:proofErr w:type="spellStart"/>
            <w:r w:rsidRPr="00150F09">
              <w:rPr>
                <w:sz w:val="24"/>
                <w:szCs w:val="24"/>
              </w:rPr>
              <w:t>Acest</w:t>
            </w:r>
            <w:proofErr w:type="spellEnd"/>
            <w:r w:rsidRPr="00150F09">
              <w:rPr>
                <w:sz w:val="24"/>
                <w:szCs w:val="24"/>
              </w:rPr>
              <w:t xml:space="preserve"> </w:t>
            </w:r>
            <w:proofErr w:type="spellStart"/>
            <w:r w:rsidRPr="00150F09">
              <w:rPr>
                <w:sz w:val="24"/>
                <w:szCs w:val="24"/>
              </w:rPr>
              <w:t>rezumat</w:t>
            </w:r>
            <w:proofErr w:type="spellEnd"/>
            <w:r w:rsidRPr="00150F09">
              <w:rPr>
                <w:sz w:val="24"/>
                <w:szCs w:val="24"/>
              </w:rPr>
              <w:t xml:space="preserve"> </w:t>
            </w:r>
            <w:proofErr w:type="spellStart"/>
            <w:r w:rsidRPr="00150F09">
              <w:rPr>
                <w:sz w:val="24"/>
                <w:szCs w:val="24"/>
              </w:rPr>
              <w:t>dezvăluie</w:t>
            </w:r>
            <w:proofErr w:type="spellEnd"/>
            <w:r w:rsidRPr="00150F09">
              <w:rPr>
                <w:sz w:val="24"/>
                <w:szCs w:val="24"/>
              </w:rPr>
              <w:t xml:space="preserve"> </w:t>
            </w:r>
            <w:proofErr w:type="spellStart"/>
            <w:r w:rsidRPr="00150F09">
              <w:rPr>
                <w:sz w:val="24"/>
                <w:szCs w:val="24"/>
              </w:rPr>
              <w:t>informații</w:t>
            </w:r>
            <w:proofErr w:type="spellEnd"/>
            <w:r w:rsidRPr="00150F09">
              <w:rPr>
                <w:sz w:val="24"/>
                <w:szCs w:val="24"/>
              </w:rPr>
              <w:t xml:space="preserve"> cu </w:t>
            </w:r>
            <w:proofErr w:type="spellStart"/>
            <w:r w:rsidRPr="00150F09">
              <w:rPr>
                <w:sz w:val="24"/>
                <w:szCs w:val="24"/>
              </w:rPr>
              <w:t>privire</w:t>
            </w:r>
            <w:proofErr w:type="spellEnd"/>
            <w:r w:rsidRPr="00150F09">
              <w:rPr>
                <w:sz w:val="24"/>
                <w:szCs w:val="24"/>
              </w:rPr>
              <w:t xml:space="preserve"> la </w:t>
            </w:r>
            <w:proofErr w:type="spellStart"/>
            <w:r w:rsidRPr="00150F09">
              <w:rPr>
                <w:sz w:val="24"/>
                <w:szCs w:val="24"/>
              </w:rPr>
              <w:t>activitatea</w:t>
            </w:r>
            <w:proofErr w:type="spellEnd"/>
            <w:r w:rsidRPr="00150F09">
              <w:rPr>
                <w:sz w:val="24"/>
                <w:szCs w:val="24"/>
              </w:rPr>
              <w:t xml:space="preserve"> </w:t>
            </w:r>
            <w:proofErr w:type="spellStart"/>
            <w:r w:rsidRPr="00150F09">
              <w:rPr>
                <w:sz w:val="24"/>
                <w:szCs w:val="24"/>
              </w:rPr>
              <w:t>operațională</w:t>
            </w:r>
            <w:proofErr w:type="spellEnd"/>
            <w:r w:rsidRPr="00150F09">
              <w:rPr>
                <w:sz w:val="24"/>
                <w:szCs w:val="24"/>
              </w:rPr>
              <w:t xml:space="preserve"> a IEFP</w:t>
            </w:r>
          </w:p>
          <w:p w14:paraId="363FBE38" w14:textId="77777777" w:rsidR="00150F09" w:rsidRPr="00150F09" w:rsidRDefault="00150F09" w:rsidP="00150F09">
            <w:pPr>
              <w:rPr>
                <w:sz w:val="24"/>
                <w:szCs w:val="24"/>
              </w:rPr>
            </w:pPr>
            <w:r w:rsidRPr="00150F09">
              <w:rPr>
                <w:sz w:val="24"/>
                <w:szCs w:val="24"/>
              </w:rPr>
              <w:t xml:space="preserve">(VET), </w:t>
            </w:r>
            <w:proofErr w:type="spellStart"/>
            <w:r w:rsidRPr="00150F09">
              <w:rPr>
                <w:sz w:val="24"/>
                <w:szCs w:val="24"/>
              </w:rPr>
              <w:t>și</w:t>
            </w:r>
            <w:proofErr w:type="spellEnd"/>
            <w:r w:rsidRPr="00150F09">
              <w:rPr>
                <w:sz w:val="24"/>
                <w:szCs w:val="24"/>
              </w:rPr>
              <w:t xml:space="preserve"> </w:t>
            </w:r>
            <w:proofErr w:type="spellStart"/>
            <w:r w:rsidRPr="00150F09">
              <w:rPr>
                <w:sz w:val="24"/>
                <w:szCs w:val="24"/>
              </w:rPr>
              <w:t>anume</w:t>
            </w:r>
            <w:proofErr w:type="spellEnd"/>
            <w:r w:rsidRPr="00150F09">
              <w:rPr>
                <w:sz w:val="24"/>
                <w:szCs w:val="24"/>
              </w:rPr>
              <w:t xml:space="preserve"> </w:t>
            </w:r>
            <w:proofErr w:type="spellStart"/>
            <w:r w:rsidRPr="00150F09">
              <w:rPr>
                <w:sz w:val="24"/>
                <w:szCs w:val="24"/>
              </w:rPr>
              <w:t>punerea</w:t>
            </w:r>
            <w:proofErr w:type="spellEnd"/>
            <w:r w:rsidRPr="00150F09">
              <w:rPr>
                <w:sz w:val="24"/>
                <w:szCs w:val="24"/>
              </w:rPr>
              <w:t xml:space="preserve"> </w:t>
            </w:r>
            <w:proofErr w:type="spellStart"/>
            <w:r w:rsidRPr="00150F09">
              <w:rPr>
                <w:sz w:val="24"/>
                <w:szCs w:val="24"/>
              </w:rPr>
              <w:t>în</w:t>
            </w:r>
            <w:proofErr w:type="spellEnd"/>
            <w:r w:rsidRPr="00150F09">
              <w:rPr>
                <w:sz w:val="24"/>
                <w:szCs w:val="24"/>
              </w:rPr>
              <w:t xml:space="preserve"> </w:t>
            </w:r>
            <w:proofErr w:type="spellStart"/>
            <w:r w:rsidRPr="00150F09">
              <w:rPr>
                <w:sz w:val="24"/>
                <w:szCs w:val="24"/>
              </w:rPr>
              <w:t>aplicare</w:t>
            </w:r>
            <w:proofErr w:type="spellEnd"/>
            <w:r w:rsidRPr="00150F09">
              <w:rPr>
                <w:sz w:val="24"/>
                <w:szCs w:val="24"/>
              </w:rPr>
              <w:t xml:space="preserve"> a </w:t>
            </w:r>
            <w:proofErr w:type="spellStart"/>
            <w:r w:rsidRPr="00150F09">
              <w:rPr>
                <w:sz w:val="24"/>
                <w:szCs w:val="24"/>
              </w:rPr>
              <w:t>măsurilor</w:t>
            </w:r>
            <w:proofErr w:type="spellEnd"/>
            <w:r w:rsidRPr="00150F09">
              <w:rPr>
                <w:sz w:val="24"/>
                <w:szCs w:val="24"/>
              </w:rPr>
              <w:t xml:space="preserve"> active </w:t>
            </w:r>
            <w:proofErr w:type="spellStart"/>
            <w:r w:rsidRPr="00150F09">
              <w:rPr>
                <w:sz w:val="24"/>
                <w:szCs w:val="24"/>
              </w:rPr>
              <w:t>aflate</w:t>
            </w:r>
            <w:proofErr w:type="spellEnd"/>
            <w:r w:rsidRPr="00150F09">
              <w:rPr>
                <w:sz w:val="24"/>
                <w:szCs w:val="24"/>
              </w:rPr>
              <w:t xml:space="preserve"> sub </w:t>
            </w:r>
            <w:proofErr w:type="spellStart"/>
            <w:r w:rsidRPr="00150F09">
              <w:rPr>
                <w:sz w:val="24"/>
                <w:szCs w:val="24"/>
              </w:rPr>
              <w:t>responsabilitatea</w:t>
            </w:r>
            <w:proofErr w:type="spellEnd"/>
            <w:r w:rsidRPr="00150F09">
              <w:rPr>
                <w:sz w:val="24"/>
                <w:szCs w:val="24"/>
              </w:rPr>
              <w:t xml:space="preserve"> </w:t>
            </w:r>
            <w:proofErr w:type="spellStart"/>
            <w:r w:rsidRPr="00150F09">
              <w:rPr>
                <w:sz w:val="24"/>
                <w:szCs w:val="24"/>
              </w:rPr>
              <w:t>sa</w:t>
            </w:r>
            <w:proofErr w:type="spellEnd"/>
            <w:r w:rsidRPr="00150F09">
              <w:rPr>
                <w:sz w:val="24"/>
                <w:szCs w:val="24"/>
              </w:rPr>
              <w:t>.</w:t>
            </w:r>
          </w:p>
          <w:p w14:paraId="467138F2" w14:textId="77777777" w:rsidR="00600A84" w:rsidRPr="00150F09" w:rsidRDefault="00150F09" w:rsidP="00150F09">
            <w:pPr>
              <w:rPr>
                <w:sz w:val="24"/>
                <w:szCs w:val="24"/>
              </w:rPr>
            </w:pPr>
            <w:proofErr w:type="spellStart"/>
            <w:r w:rsidRPr="00150F09">
              <w:rPr>
                <w:sz w:val="24"/>
                <w:szCs w:val="24"/>
              </w:rPr>
              <w:t>Există</w:t>
            </w:r>
            <w:proofErr w:type="spellEnd"/>
            <w:r w:rsidRPr="00150F09">
              <w:rPr>
                <w:sz w:val="24"/>
                <w:szCs w:val="24"/>
              </w:rPr>
              <w:t xml:space="preserve"> </w:t>
            </w:r>
            <w:proofErr w:type="spellStart"/>
            <w:r w:rsidRPr="00150F09">
              <w:rPr>
                <w:sz w:val="24"/>
                <w:szCs w:val="24"/>
              </w:rPr>
              <w:t>rezumate</w:t>
            </w:r>
            <w:proofErr w:type="spellEnd"/>
            <w:r w:rsidRPr="00150F09">
              <w:rPr>
                <w:sz w:val="24"/>
                <w:szCs w:val="24"/>
              </w:rPr>
              <w:t xml:space="preserve"> din 2005 </w:t>
            </w:r>
            <w:proofErr w:type="spellStart"/>
            <w:r w:rsidRPr="00150F09">
              <w:rPr>
                <w:sz w:val="24"/>
                <w:szCs w:val="24"/>
              </w:rPr>
              <w:t>până</w:t>
            </w:r>
            <w:proofErr w:type="spellEnd"/>
            <w:r w:rsidRPr="00150F09">
              <w:rPr>
                <w:sz w:val="24"/>
                <w:szCs w:val="24"/>
              </w:rPr>
              <w:t xml:space="preserve"> </w:t>
            </w:r>
            <w:proofErr w:type="spellStart"/>
            <w:r w:rsidRPr="00150F09">
              <w:rPr>
                <w:sz w:val="24"/>
                <w:szCs w:val="24"/>
              </w:rPr>
              <w:t>în</w:t>
            </w:r>
            <w:proofErr w:type="spellEnd"/>
            <w:r w:rsidRPr="00150F09">
              <w:rPr>
                <w:sz w:val="24"/>
                <w:szCs w:val="24"/>
              </w:rPr>
              <w:t xml:space="preserve"> 2012, </w:t>
            </w:r>
            <w:proofErr w:type="spellStart"/>
            <w:r w:rsidRPr="00150F09">
              <w:rPr>
                <w:sz w:val="24"/>
                <w:szCs w:val="24"/>
              </w:rPr>
              <w:t>începând</w:t>
            </w:r>
            <w:proofErr w:type="spellEnd"/>
            <w:r w:rsidRPr="00150F09">
              <w:rPr>
                <w:sz w:val="24"/>
                <w:szCs w:val="24"/>
              </w:rPr>
              <w:t xml:space="preserve"> cu 2013 </w:t>
            </w:r>
            <w:proofErr w:type="spellStart"/>
            <w:r w:rsidRPr="00150F09">
              <w:rPr>
                <w:sz w:val="24"/>
                <w:szCs w:val="24"/>
              </w:rPr>
              <w:t>această</w:t>
            </w:r>
            <w:proofErr w:type="spellEnd"/>
            <w:r w:rsidRPr="00150F09">
              <w:rPr>
                <w:sz w:val="24"/>
                <w:szCs w:val="24"/>
              </w:rPr>
              <w:t xml:space="preserve"> </w:t>
            </w:r>
            <w:proofErr w:type="spellStart"/>
            <w:r w:rsidRPr="00150F09">
              <w:rPr>
                <w:sz w:val="24"/>
                <w:szCs w:val="24"/>
              </w:rPr>
              <w:t>publicație</w:t>
            </w:r>
            <w:proofErr w:type="spellEnd"/>
            <w:r w:rsidRPr="00150F09">
              <w:rPr>
                <w:sz w:val="24"/>
                <w:szCs w:val="24"/>
              </w:rPr>
              <w:t xml:space="preserve"> a </w:t>
            </w:r>
            <w:proofErr w:type="spellStart"/>
            <w:r w:rsidRPr="00150F09">
              <w:rPr>
                <w:sz w:val="24"/>
                <w:szCs w:val="24"/>
              </w:rPr>
              <w:t>fost</w:t>
            </w:r>
            <w:proofErr w:type="spellEnd"/>
            <w:r w:rsidRPr="00150F09">
              <w:rPr>
                <w:sz w:val="24"/>
                <w:szCs w:val="24"/>
              </w:rPr>
              <w:t xml:space="preserve"> </w:t>
            </w:r>
            <w:proofErr w:type="spellStart"/>
            <w:r w:rsidRPr="00150F09">
              <w:rPr>
                <w:sz w:val="24"/>
                <w:szCs w:val="24"/>
              </w:rPr>
              <w:t>inclusă</w:t>
            </w:r>
            <w:proofErr w:type="spellEnd"/>
            <w:r w:rsidRPr="00150F09">
              <w:rPr>
                <w:sz w:val="24"/>
                <w:szCs w:val="24"/>
              </w:rPr>
              <w:t xml:space="preserve"> </w:t>
            </w:r>
            <w:proofErr w:type="spellStart"/>
            <w:r w:rsidRPr="00150F09">
              <w:rPr>
                <w:sz w:val="24"/>
                <w:szCs w:val="24"/>
              </w:rPr>
              <w:t>într</w:t>
            </w:r>
            <w:proofErr w:type="spellEnd"/>
            <w:r w:rsidRPr="00150F09">
              <w:rPr>
                <w:sz w:val="24"/>
                <w:szCs w:val="24"/>
              </w:rPr>
              <w:t xml:space="preserve">-un </w:t>
            </w:r>
            <w:proofErr w:type="spellStart"/>
            <w:r w:rsidRPr="00150F09">
              <w:rPr>
                <w:sz w:val="24"/>
                <w:szCs w:val="24"/>
              </w:rPr>
              <w:t>nou</w:t>
            </w:r>
            <w:proofErr w:type="spellEnd"/>
            <w:r w:rsidRPr="00150F09">
              <w:rPr>
                <w:sz w:val="24"/>
                <w:szCs w:val="24"/>
              </w:rPr>
              <w:t xml:space="preserve"> document </w:t>
            </w:r>
            <w:proofErr w:type="spellStart"/>
            <w:r w:rsidRPr="00150F09">
              <w:rPr>
                <w:sz w:val="24"/>
                <w:szCs w:val="24"/>
              </w:rPr>
              <w:t>conceput</w:t>
            </w:r>
            <w:proofErr w:type="spellEnd"/>
            <w:r w:rsidRPr="00150F09">
              <w:rPr>
                <w:sz w:val="24"/>
                <w:szCs w:val="24"/>
              </w:rPr>
              <w:t xml:space="preserve"> ca „</w:t>
            </w:r>
            <w:proofErr w:type="spellStart"/>
            <w:r w:rsidRPr="00150F09">
              <w:rPr>
                <w:sz w:val="24"/>
                <w:szCs w:val="24"/>
              </w:rPr>
              <w:t>Raportul</w:t>
            </w:r>
            <w:proofErr w:type="spellEnd"/>
            <w:r w:rsidRPr="00150F09">
              <w:rPr>
                <w:sz w:val="24"/>
                <w:szCs w:val="24"/>
              </w:rPr>
              <w:t xml:space="preserve"> </w:t>
            </w:r>
            <w:proofErr w:type="spellStart"/>
            <w:r w:rsidRPr="00150F09">
              <w:rPr>
                <w:sz w:val="24"/>
                <w:szCs w:val="24"/>
              </w:rPr>
              <w:t>privind</w:t>
            </w:r>
            <w:proofErr w:type="spellEnd"/>
            <w:r w:rsidRPr="00150F09">
              <w:rPr>
                <w:sz w:val="24"/>
                <w:szCs w:val="24"/>
              </w:rPr>
              <w:t xml:space="preserve"> </w:t>
            </w:r>
            <w:proofErr w:type="spellStart"/>
            <w:r w:rsidRPr="00150F09">
              <w:rPr>
                <w:sz w:val="24"/>
                <w:szCs w:val="24"/>
              </w:rPr>
              <w:t>execuția</w:t>
            </w:r>
            <w:proofErr w:type="spellEnd"/>
            <w:r w:rsidRPr="00150F09">
              <w:rPr>
                <w:sz w:val="24"/>
                <w:szCs w:val="24"/>
              </w:rPr>
              <w:t xml:space="preserve"> </w:t>
            </w:r>
            <w:proofErr w:type="spellStart"/>
            <w:r w:rsidRPr="00150F09">
              <w:rPr>
                <w:sz w:val="24"/>
                <w:szCs w:val="24"/>
              </w:rPr>
              <w:t>fizică</w:t>
            </w:r>
            <w:proofErr w:type="spellEnd"/>
            <w:r w:rsidRPr="00150F09">
              <w:rPr>
                <w:sz w:val="24"/>
                <w:szCs w:val="24"/>
              </w:rPr>
              <w:t xml:space="preserve"> </w:t>
            </w:r>
            <w:proofErr w:type="spellStart"/>
            <w:r w:rsidRPr="00150F09">
              <w:rPr>
                <w:sz w:val="24"/>
                <w:szCs w:val="24"/>
              </w:rPr>
              <w:t>și</w:t>
            </w:r>
            <w:proofErr w:type="spellEnd"/>
            <w:r w:rsidRPr="00150F09">
              <w:rPr>
                <w:sz w:val="24"/>
                <w:szCs w:val="24"/>
              </w:rPr>
              <w:t xml:space="preserve"> </w:t>
            </w:r>
            <w:proofErr w:type="spellStart"/>
            <w:r w:rsidRPr="00150F09">
              <w:rPr>
                <w:sz w:val="24"/>
                <w:szCs w:val="24"/>
              </w:rPr>
              <w:t>financiară</w:t>
            </w:r>
            <w:proofErr w:type="spellEnd"/>
            <w:r w:rsidRPr="00150F09">
              <w:rPr>
                <w:sz w:val="24"/>
                <w:szCs w:val="24"/>
              </w:rPr>
              <w:t>”</w:t>
            </w:r>
          </w:p>
        </w:tc>
      </w:tr>
      <w:tr w:rsidR="00600A84" w14:paraId="50F9AB5B" w14:textId="77777777" w:rsidTr="00150F09">
        <w:tc>
          <w:tcPr>
            <w:tcW w:w="4788" w:type="dxa"/>
            <w:shd w:val="clear" w:color="auto" w:fill="BFBFBF" w:themeFill="background1" w:themeFillShade="BF"/>
          </w:tcPr>
          <w:p w14:paraId="72A08963" w14:textId="77777777" w:rsidR="00600A84" w:rsidRPr="00600A84" w:rsidRDefault="00600A84" w:rsidP="00E86CFC">
            <w:pPr>
              <w:rPr>
                <w:b/>
                <w:sz w:val="24"/>
                <w:szCs w:val="24"/>
              </w:rPr>
            </w:pPr>
            <w:r w:rsidRPr="00600A84">
              <w:rPr>
                <w:b/>
                <w:sz w:val="24"/>
                <w:szCs w:val="24"/>
              </w:rPr>
              <w:t xml:space="preserve">Link </w:t>
            </w:r>
            <w:proofErr w:type="spellStart"/>
            <w:r w:rsidRPr="00600A84">
              <w:rPr>
                <w:b/>
                <w:sz w:val="24"/>
                <w:szCs w:val="24"/>
              </w:rPr>
              <w:t>pentru</w:t>
            </w:r>
            <w:proofErr w:type="spellEnd"/>
            <w:r w:rsidRPr="00600A84">
              <w:rPr>
                <w:b/>
                <w:sz w:val="24"/>
                <w:szCs w:val="24"/>
              </w:rPr>
              <w:t xml:space="preserve"> a </w:t>
            </w:r>
            <w:proofErr w:type="spellStart"/>
            <w:r w:rsidRPr="00600A84">
              <w:rPr>
                <w:b/>
                <w:sz w:val="24"/>
                <w:szCs w:val="24"/>
              </w:rPr>
              <w:t>accesa</w:t>
            </w:r>
            <w:proofErr w:type="spellEnd"/>
            <w:r w:rsidRPr="00600A84">
              <w:rPr>
                <w:b/>
                <w:sz w:val="24"/>
                <w:szCs w:val="24"/>
              </w:rPr>
              <w:t xml:space="preserve"> </w:t>
            </w:r>
            <w:proofErr w:type="spellStart"/>
            <w:r w:rsidRPr="00600A84">
              <w:rPr>
                <w:b/>
                <w:sz w:val="24"/>
                <w:szCs w:val="24"/>
              </w:rPr>
              <w:t>toate</w:t>
            </w:r>
            <w:proofErr w:type="spellEnd"/>
            <w:r w:rsidRPr="00600A84">
              <w:rPr>
                <w:b/>
                <w:sz w:val="24"/>
                <w:szCs w:val="24"/>
              </w:rPr>
              <w:t xml:space="preserve"> </w:t>
            </w:r>
            <w:proofErr w:type="spellStart"/>
            <w:r w:rsidRPr="00600A84">
              <w:rPr>
                <w:b/>
                <w:sz w:val="24"/>
                <w:szCs w:val="24"/>
              </w:rPr>
              <w:t>documentele</w:t>
            </w:r>
            <w:proofErr w:type="spellEnd"/>
          </w:p>
        </w:tc>
        <w:tc>
          <w:tcPr>
            <w:tcW w:w="4788" w:type="dxa"/>
          </w:tcPr>
          <w:p w14:paraId="13C39361" w14:textId="77777777" w:rsidR="00600A84" w:rsidRPr="00150F09" w:rsidRDefault="007F58B5" w:rsidP="00E86CFC">
            <w:pPr>
              <w:rPr>
                <w:sz w:val="24"/>
                <w:szCs w:val="24"/>
              </w:rPr>
            </w:pPr>
            <w:hyperlink r:id="rId35" w:history="1">
              <w:r w:rsidR="00150F09" w:rsidRPr="00FD1502">
                <w:rPr>
                  <w:rStyle w:val="Hyperlink"/>
                  <w:sz w:val="24"/>
                  <w:szCs w:val="24"/>
                </w:rPr>
                <w:t>https://www.iefp.pt/estatisticas</w:t>
              </w:r>
            </w:hyperlink>
            <w:r w:rsidR="00150F09">
              <w:rPr>
                <w:sz w:val="24"/>
                <w:szCs w:val="24"/>
              </w:rPr>
              <w:t xml:space="preserve"> </w:t>
            </w:r>
          </w:p>
        </w:tc>
      </w:tr>
      <w:tr w:rsidR="00150F09" w14:paraId="47315ADB" w14:textId="77777777" w:rsidTr="00140A2B">
        <w:tc>
          <w:tcPr>
            <w:tcW w:w="9576" w:type="dxa"/>
            <w:gridSpan w:val="2"/>
            <w:shd w:val="clear" w:color="auto" w:fill="BFBFBF" w:themeFill="background1" w:themeFillShade="BF"/>
          </w:tcPr>
          <w:p w14:paraId="152FA7F7" w14:textId="77777777" w:rsidR="00150F09" w:rsidRPr="00150F09" w:rsidRDefault="00150F09" w:rsidP="00150F09">
            <w:pPr>
              <w:jc w:val="center"/>
              <w:rPr>
                <w:b/>
                <w:sz w:val="28"/>
                <w:szCs w:val="28"/>
              </w:rPr>
            </w:pPr>
            <w:proofErr w:type="spellStart"/>
            <w:r w:rsidRPr="00150F09">
              <w:rPr>
                <w:b/>
                <w:sz w:val="28"/>
                <w:szCs w:val="28"/>
              </w:rPr>
              <w:t>Principalele</w:t>
            </w:r>
            <w:proofErr w:type="spellEnd"/>
            <w:r w:rsidRPr="00150F09">
              <w:rPr>
                <w:b/>
                <w:sz w:val="28"/>
                <w:szCs w:val="28"/>
              </w:rPr>
              <w:t xml:space="preserve"> </w:t>
            </w:r>
            <w:proofErr w:type="spellStart"/>
            <w:r w:rsidRPr="00150F09">
              <w:rPr>
                <w:b/>
                <w:sz w:val="28"/>
                <w:szCs w:val="28"/>
              </w:rPr>
              <w:t>rapoarte</w:t>
            </w:r>
            <w:proofErr w:type="spellEnd"/>
            <w:r w:rsidRPr="00150F09">
              <w:rPr>
                <w:b/>
                <w:sz w:val="28"/>
                <w:szCs w:val="28"/>
              </w:rPr>
              <w:t xml:space="preserve"> </w:t>
            </w:r>
            <w:proofErr w:type="spellStart"/>
            <w:r w:rsidRPr="00150F09">
              <w:rPr>
                <w:b/>
                <w:sz w:val="28"/>
                <w:szCs w:val="28"/>
              </w:rPr>
              <w:t>existente</w:t>
            </w:r>
            <w:proofErr w:type="spellEnd"/>
            <w:r w:rsidRPr="00150F09">
              <w:rPr>
                <w:b/>
                <w:sz w:val="28"/>
                <w:szCs w:val="28"/>
              </w:rPr>
              <w:t xml:space="preserve"> </w:t>
            </w:r>
            <w:proofErr w:type="spellStart"/>
            <w:r w:rsidRPr="00150F09">
              <w:rPr>
                <w:b/>
                <w:sz w:val="28"/>
                <w:szCs w:val="28"/>
              </w:rPr>
              <w:t>privind</w:t>
            </w:r>
            <w:proofErr w:type="spellEnd"/>
            <w:r w:rsidRPr="00150F09">
              <w:rPr>
                <w:b/>
                <w:sz w:val="28"/>
                <w:szCs w:val="28"/>
              </w:rPr>
              <w:t xml:space="preserve"> </w:t>
            </w:r>
            <w:proofErr w:type="spellStart"/>
            <w:r w:rsidRPr="00150F09">
              <w:rPr>
                <w:b/>
                <w:sz w:val="28"/>
                <w:szCs w:val="28"/>
              </w:rPr>
              <w:t>sectorul</w:t>
            </w:r>
            <w:proofErr w:type="spellEnd"/>
            <w:r w:rsidRPr="00150F09">
              <w:rPr>
                <w:b/>
                <w:sz w:val="28"/>
                <w:szCs w:val="28"/>
              </w:rPr>
              <w:t xml:space="preserve"> EFP - STATISTIC ANUAL</w:t>
            </w:r>
          </w:p>
          <w:p w14:paraId="604B6367" w14:textId="77777777" w:rsidR="00150F09" w:rsidRDefault="00150F09" w:rsidP="00150F09">
            <w:pPr>
              <w:jc w:val="center"/>
              <w:rPr>
                <w:b/>
                <w:sz w:val="28"/>
                <w:szCs w:val="28"/>
              </w:rPr>
            </w:pPr>
            <w:r w:rsidRPr="00150F09">
              <w:rPr>
                <w:b/>
                <w:sz w:val="28"/>
                <w:szCs w:val="28"/>
              </w:rPr>
              <w:t>PUBLICAȚII</w:t>
            </w:r>
          </w:p>
        </w:tc>
      </w:tr>
      <w:tr w:rsidR="00150F09" w14:paraId="559044DF" w14:textId="77777777" w:rsidTr="00140A2B">
        <w:tc>
          <w:tcPr>
            <w:tcW w:w="4788" w:type="dxa"/>
            <w:shd w:val="clear" w:color="auto" w:fill="BFBFBF" w:themeFill="background1" w:themeFillShade="BF"/>
          </w:tcPr>
          <w:p w14:paraId="4B7767BD" w14:textId="77777777" w:rsidR="00150F09" w:rsidRPr="00150F09" w:rsidRDefault="00150F09" w:rsidP="00E86CFC">
            <w:pPr>
              <w:rPr>
                <w:b/>
                <w:sz w:val="24"/>
                <w:szCs w:val="24"/>
              </w:rPr>
            </w:pPr>
            <w:proofErr w:type="spellStart"/>
            <w:r w:rsidRPr="00150F09">
              <w:rPr>
                <w:b/>
                <w:sz w:val="24"/>
                <w:szCs w:val="24"/>
              </w:rPr>
              <w:t>Numele</w:t>
            </w:r>
            <w:proofErr w:type="spellEnd"/>
            <w:r w:rsidRPr="00150F09">
              <w:rPr>
                <w:b/>
                <w:sz w:val="24"/>
                <w:szCs w:val="24"/>
              </w:rPr>
              <w:t xml:space="preserve"> </w:t>
            </w:r>
            <w:proofErr w:type="spellStart"/>
            <w:r w:rsidRPr="00150F09">
              <w:rPr>
                <w:b/>
                <w:sz w:val="24"/>
                <w:szCs w:val="24"/>
              </w:rPr>
              <w:t>raportului</w:t>
            </w:r>
            <w:proofErr w:type="spellEnd"/>
          </w:p>
        </w:tc>
        <w:tc>
          <w:tcPr>
            <w:tcW w:w="4788" w:type="dxa"/>
          </w:tcPr>
          <w:p w14:paraId="3ED391E1" w14:textId="77777777" w:rsidR="00150F09" w:rsidRPr="00150F09" w:rsidRDefault="00150F09" w:rsidP="00E86CFC">
            <w:pPr>
              <w:rPr>
                <w:b/>
                <w:sz w:val="24"/>
                <w:szCs w:val="24"/>
              </w:rPr>
            </w:pPr>
            <w:proofErr w:type="spellStart"/>
            <w:r w:rsidRPr="00150F09">
              <w:rPr>
                <w:b/>
                <w:sz w:val="24"/>
                <w:szCs w:val="24"/>
              </w:rPr>
              <w:t>Informații</w:t>
            </w:r>
            <w:proofErr w:type="spellEnd"/>
            <w:r w:rsidRPr="00150F09">
              <w:rPr>
                <w:b/>
                <w:sz w:val="24"/>
                <w:szCs w:val="24"/>
              </w:rPr>
              <w:t xml:space="preserve"> </w:t>
            </w:r>
            <w:proofErr w:type="spellStart"/>
            <w:r w:rsidRPr="00150F09">
              <w:rPr>
                <w:b/>
                <w:sz w:val="24"/>
                <w:szCs w:val="24"/>
              </w:rPr>
              <w:t>lunare</w:t>
            </w:r>
            <w:proofErr w:type="spellEnd"/>
            <w:r w:rsidRPr="00150F09">
              <w:rPr>
                <w:b/>
                <w:sz w:val="24"/>
                <w:szCs w:val="24"/>
              </w:rPr>
              <w:t xml:space="preserve"> </w:t>
            </w:r>
            <w:proofErr w:type="spellStart"/>
            <w:r w:rsidRPr="00150F09">
              <w:rPr>
                <w:b/>
                <w:sz w:val="24"/>
                <w:szCs w:val="24"/>
              </w:rPr>
              <w:t>privind</w:t>
            </w:r>
            <w:proofErr w:type="spellEnd"/>
            <w:r w:rsidRPr="00150F09">
              <w:rPr>
                <w:b/>
                <w:sz w:val="24"/>
                <w:szCs w:val="24"/>
              </w:rPr>
              <w:t xml:space="preserve"> </w:t>
            </w:r>
            <w:proofErr w:type="spellStart"/>
            <w:r w:rsidRPr="00150F09">
              <w:rPr>
                <w:b/>
                <w:sz w:val="24"/>
                <w:szCs w:val="24"/>
              </w:rPr>
              <w:t>piața</w:t>
            </w:r>
            <w:proofErr w:type="spellEnd"/>
            <w:r w:rsidRPr="00150F09">
              <w:rPr>
                <w:b/>
                <w:sz w:val="24"/>
                <w:szCs w:val="24"/>
              </w:rPr>
              <w:t xml:space="preserve"> </w:t>
            </w:r>
            <w:proofErr w:type="spellStart"/>
            <w:r w:rsidRPr="00150F09">
              <w:rPr>
                <w:b/>
                <w:sz w:val="24"/>
                <w:szCs w:val="24"/>
              </w:rPr>
              <w:t>muncii</w:t>
            </w:r>
            <w:proofErr w:type="spellEnd"/>
          </w:p>
        </w:tc>
      </w:tr>
      <w:tr w:rsidR="00150F09" w14:paraId="4BE86586" w14:textId="77777777" w:rsidTr="00140A2B">
        <w:tc>
          <w:tcPr>
            <w:tcW w:w="4788" w:type="dxa"/>
            <w:shd w:val="clear" w:color="auto" w:fill="BFBFBF" w:themeFill="background1" w:themeFillShade="BF"/>
          </w:tcPr>
          <w:p w14:paraId="1AAEFA94" w14:textId="77777777" w:rsidR="00150F09" w:rsidRPr="00150F09" w:rsidRDefault="00150F09" w:rsidP="00E86CFC">
            <w:pPr>
              <w:rPr>
                <w:b/>
                <w:sz w:val="24"/>
                <w:szCs w:val="24"/>
              </w:rPr>
            </w:pPr>
            <w:proofErr w:type="spellStart"/>
            <w:r w:rsidRPr="00150F09">
              <w:rPr>
                <w:b/>
                <w:sz w:val="24"/>
                <w:szCs w:val="24"/>
              </w:rPr>
              <w:t>Scurta</w:t>
            </w:r>
            <w:proofErr w:type="spellEnd"/>
            <w:r w:rsidRPr="00150F09">
              <w:rPr>
                <w:b/>
                <w:sz w:val="24"/>
                <w:szCs w:val="24"/>
              </w:rPr>
              <w:t xml:space="preserve"> </w:t>
            </w:r>
            <w:proofErr w:type="spellStart"/>
            <w:r w:rsidRPr="00150F09">
              <w:rPr>
                <w:b/>
                <w:sz w:val="24"/>
                <w:szCs w:val="24"/>
              </w:rPr>
              <w:t>descriere</w:t>
            </w:r>
            <w:proofErr w:type="spellEnd"/>
          </w:p>
        </w:tc>
        <w:tc>
          <w:tcPr>
            <w:tcW w:w="4788" w:type="dxa"/>
          </w:tcPr>
          <w:p w14:paraId="45CFB1E5" w14:textId="77777777" w:rsidR="00150F09" w:rsidRPr="00150F09" w:rsidRDefault="00150F09" w:rsidP="00150F09">
            <w:pPr>
              <w:rPr>
                <w:sz w:val="24"/>
                <w:szCs w:val="24"/>
              </w:rPr>
            </w:pPr>
            <w:proofErr w:type="spellStart"/>
            <w:r w:rsidRPr="00150F09">
              <w:rPr>
                <w:sz w:val="24"/>
                <w:szCs w:val="24"/>
              </w:rPr>
              <w:t>Acest</w:t>
            </w:r>
            <w:proofErr w:type="spellEnd"/>
            <w:r w:rsidRPr="00150F09">
              <w:rPr>
                <w:sz w:val="24"/>
                <w:szCs w:val="24"/>
              </w:rPr>
              <w:t xml:space="preserve"> </w:t>
            </w:r>
            <w:proofErr w:type="spellStart"/>
            <w:r w:rsidRPr="00150F09">
              <w:rPr>
                <w:sz w:val="24"/>
                <w:szCs w:val="24"/>
              </w:rPr>
              <w:t>raport</w:t>
            </w:r>
            <w:proofErr w:type="spellEnd"/>
            <w:r w:rsidRPr="00150F09">
              <w:rPr>
                <w:sz w:val="24"/>
                <w:szCs w:val="24"/>
              </w:rPr>
              <w:t xml:space="preserve"> </w:t>
            </w:r>
            <w:proofErr w:type="spellStart"/>
            <w:r w:rsidRPr="00150F09">
              <w:rPr>
                <w:sz w:val="24"/>
                <w:szCs w:val="24"/>
              </w:rPr>
              <w:t>colectează</w:t>
            </w:r>
            <w:proofErr w:type="spellEnd"/>
            <w:r w:rsidRPr="00150F09">
              <w:rPr>
                <w:sz w:val="24"/>
                <w:szCs w:val="24"/>
              </w:rPr>
              <w:t xml:space="preserve"> </w:t>
            </w:r>
            <w:proofErr w:type="spellStart"/>
            <w:r w:rsidRPr="00150F09">
              <w:rPr>
                <w:sz w:val="24"/>
                <w:szCs w:val="24"/>
              </w:rPr>
              <w:t>informații</w:t>
            </w:r>
            <w:proofErr w:type="spellEnd"/>
            <w:r w:rsidRPr="00150F09">
              <w:rPr>
                <w:sz w:val="24"/>
                <w:szCs w:val="24"/>
              </w:rPr>
              <w:t>,</w:t>
            </w:r>
            <w:r>
              <w:rPr>
                <w:sz w:val="24"/>
                <w:szCs w:val="24"/>
              </w:rPr>
              <w:t xml:space="preserve"> la </w:t>
            </w:r>
            <w:proofErr w:type="spellStart"/>
            <w:r>
              <w:rPr>
                <w:sz w:val="24"/>
                <w:szCs w:val="24"/>
              </w:rPr>
              <w:t>nivel</w:t>
            </w:r>
            <w:proofErr w:type="spellEnd"/>
            <w:r>
              <w:rPr>
                <w:sz w:val="24"/>
                <w:szCs w:val="24"/>
              </w:rPr>
              <w:t xml:space="preserve"> </w:t>
            </w:r>
            <w:proofErr w:type="spellStart"/>
            <w:r>
              <w:rPr>
                <w:sz w:val="24"/>
                <w:szCs w:val="24"/>
              </w:rPr>
              <w:t>național</w:t>
            </w:r>
            <w:proofErr w:type="spellEnd"/>
            <w:r>
              <w:rPr>
                <w:sz w:val="24"/>
                <w:szCs w:val="24"/>
              </w:rPr>
              <w:t xml:space="preserve">, cu </w:t>
            </w:r>
            <w:proofErr w:type="spellStart"/>
            <w:r>
              <w:rPr>
                <w:sz w:val="24"/>
                <w:szCs w:val="24"/>
              </w:rPr>
              <w:t>excepția</w:t>
            </w:r>
            <w:proofErr w:type="spellEnd"/>
            <w:r>
              <w:rPr>
                <w:sz w:val="24"/>
                <w:szCs w:val="24"/>
              </w:rPr>
              <w:t xml:space="preserve"> </w:t>
            </w:r>
            <w:proofErr w:type="spellStart"/>
            <w:r>
              <w:rPr>
                <w:sz w:val="24"/>
                <w:szCs w:val="24"/>
              </w:rPr>
              <w:t>celui</w:t>
            </w:r>
            <w:proofErr w:type="spellEnd"/>
            <w:r>
              <w:rPr>
                <w:sz w:val="24"/>
                <w:szCs w:val="24"/>
              </w:rPr>
              <w:t xml:space="preserve"> </w:t>
            </w:r>
            <w:r w:rsidRPr="00150F09">
              <w:rPr>
                <w:sz w:val="24"/>
                <w:szCs w:val="24"/>
              </w:rPr>
              <w:t xml:space="preserve">din </w:t>
            </w:r>
            <w:proofErr w:type="spellStart"/>
            <w:r w:rsidRPr="00150F09">
              <w:rPr>
                <w:sz w:val="24"/>
                <w:szCs w:val="24"/>
              </w:rPr>
              <w:t>insulele</w:t>
            </w:r>
            <w:proofErr w:type="spellEnd"/>
            <w:r w:rsidRPr="00150F09">
              <w:rPr>
                <w:sz w:val="24"/>
                <w:szCs w:val="24"/>
              </w:rPr>
              <w:t xml:space="preserve"> Madeira </w:t>
            </w:r>
            <w:proofErr w:type="spellStart"/>
            <w:r w:rsidRPr="00150F09">
              <w:rPr>
                <w:sz w:val="24"/>
                <w:szCs w:val="24"/>
              </w:rPr>
              <w:t>și</w:t>
            </w:r>
            <w:proofErr w:type="spellEnd"/>
            <w:r w:rsidRPr="00150F09">
              <w:rPr>
                <w:sz w:val="24"/>
                <w:szCs w:val="24"/>
              </w:rPr>
              <w:t xml:space="preserve"> </w:t>
            </w:r>
            <w:proofErr w:type="spellStart"/>
            <w:r w:rsidRPr="00150F09">
              <w:rPr>
                <w:sz w:val="24"/>
                <w:szCs w:val="24"/>
              </w:rPr>
              <w:t>Azore</w:t>
            </w:r>
            <w:proofErr w:type="spellEnd"/>
            <w:r w:rsidRPr="00150F09">
              <w:rPr>
                <w:sz w:val="24"/>
                <w:szCs w:val="24"/>
              </w:rPr>
              <w:t xml:space="preserve">, cu </w:t>
            </w:r>
            <w:proofErr w:type="spellStart"/>
            <w:r w:rsidRPr="00150F09">
              <w:rPr>
                <w:sz w:val="24"/>
                <w:szCs w:val="24"/>
              </w:rPr>
              <w:t>privire</w:t>
            </w:r>
            <w:proofErr w:type="spellEnd"/>
            <w:r w:rsidRPr="00150F09">
              <w:rPr>
                <w:sz w:val="24"/>
                <w:szCs w:val="24"/>
              </w:rPr>
              <w:t xml:space="preserve"> la </w:t>
            </w:r>
            <w:proofErr w:type="spellStart"/>
            <w:r w:rsidRPr="00150F09">
              <w:rPr>
                <w:sz w:val="24"/>
                <w:szCs w:val="24"/>
              </w:rPr>
              <w:t>cererea</w:t>
            </w:r>
            <w:proofErr w:type="spellEnd"/>
            <w:r w:rsidRPr="00150F09">
              <w:rPr>
                <w:sz w:val="24"/>
                <w:szCs w:val="24"/>
              </w:rPr>
              <w:t xml:space="preserve"> </w:t>
            </w:r>
            <w:proofErr w:type="spellStart"/>
            <w:r w:rsidRPr="00150F09">
              <w:rPr>
                <w:sz w:val="24"/>
                <w:szCs w:val="24"/>
              </w:rPr>
              <w:t>și</w:t>
            </w:r>
            <w:proofErr w:type="spellEnd"/>
            <w:r w:rsidRPr="00150F09">
              <w:rPr>
                <w:sz w:val="24"/>
                <w:szCs w:val="24"/>
              </w:rPr>
              <w:t xml:space="preserve"> </w:t>
            </w:r>
            <w:proofErr w:type="spellStart"/>
            <w:r w:rsidRPr="00150F09">
              <w:rPr>
                <w:sz w:val="24"/>
                <w:szCs w:val="24"/>
              </w:rPr>
              <w:t>oferta</w:t>
            </w:r>
            <w:proofErr w:type="spellEnd"/>
            <w:r w:rsidRPr="00150F09">
              <w:rPr>
                <w:sz w:val="24"/>
                <w:szCs w:val="24"/>
              </w:rPr>
              <w:t xml:space="preserve"> de </w:t>
            </w:r>
            <w:proofErr w:type="spellStart"/>
            <w:r w:rsidRPr="00150F09">
              <w:rPr>
                <w:sz w:val="24"/>
                <w:szCs w:val="24"/>
              </w:rPr>
              <w:t>locuri</w:t>
            </w:r>
            <w:proofErr w:type="spellEnd"/>
            <w:r w:rsidRPr="00150F09">
              <w:rPr>
                <w:sz w:val="24"/>
                <w:szCs w:val="24"/>
              </w:rPr>
              <w:t xml:space="preserve"> de </w:t>
            </w:r>
            <w:proofErr w:type="spellStart"/>
            <w:r w:rsidRPr="00150F09">
              <w:rPr>
                <w:sz w:val="24"/>
                <w:szCs w:val="24"/>
              </w:rPr>
              <w:t>muncă</w:t>
            </w:r>
            <w:proofErr w:type="spellEnd"/>
            <w:r w:rsidRPr="00150F09">
              <w:rPr>
                <w:sz w:val="24"/>
                <w:szCs w:val="24"/>
              </w:rPr>
              <w:t xml:space="preserve"> </w:t>
            </w:r>
            <w:proofErr w:type="spellStart"/>
            <w:r w:rsidRPr="00150F09">
              <w:rPr>
                <w:sz w:val="24"/>
                <w:szCs w:val="24"/>
              </w:rPr>
              <w:t>și</w:t>
            </w:r>
            <w:proofErr w:type="spellEnd"/>
            <w:r w:rsidRPr="00150F09">
              <w:rPr>
                <w:sz w:val="24"/>
                <w:szCs w:val="24"/>
              </w:rPr>
              <w:t xml:space="preserve"> </w:t>
            </w:r>
            <w:proofErr w:type="spellStart"/>
            <w:r w:rsidRPr="00150F09">
              <w:rPr>
                <w:sz w:val="24"/>
                <w:szCs w:val="24"/>
              </w:rPr>
              <w:t>ajustarea</w:t>
            </w:r>
            <w:proofErr w:type="spellEnd"/>
            <w:r w:rsidRPr="00150F09">
              <w:rPr>
                <w:sz w:val="24"/>
                <w:szCs w:val="24"/>
              </w:rPr>
              <w:t xml:space="preserve"> </w:t>
            </w:r>
            <w:proofErr w:type="spellStart"/>
            <w:r>
              <w:rPr>
                <w:sz w:val="24"/>
                <w:szCs w:val="24"/>
              </w:rPr>
              <w:t>acesteia</w:t>
            </w:r>
            <w:proofErr w:type="spellEnd"/>
            <w:r>
              <w:rPr>
                <w:sz w:val="24"/>
                <w:szCs w:val="24"/>
              </w:rPr>
              <w:t xml:space="preserve">. </w:t>
            </w:r>
            <w:proofErr w:type="spellStart"/>
            <w:r>
              <w:rPr>
                <w:sz w:val="24"/>
                <w:szCs w:val="24"/>
              </w:rPr>
              <w:t>Există</w:t>
            </w:r>
            <w:proofErr w:type="spellEnd"/>
            <w:r>
              <w:rPr>
                <w:sz w:val="24"/>
                <w:szCs w:val="24"/>
              </w:rPr>
              <w:t xml:space="preserve"> </w:t>
            </w:r>
            <w:proofErr w:type="spellStart"/>
            <w:r>
              <w:rPr>
                <w:sz w:val="24"/>
                <w:szCs w:val="24"/>
              </w:rPr>
              <w:t>rapoarte</w:t>
            </w:r>
            <w:proofErr w:type="spellEnd"/>
            <w:r>
              <w:rPr>
                <w:sz w:val="24"/>
                <w:szCs w:val="24"/>
              </w:rPr>
              <w:t xml:space="preserve"> de la </w:t>
            </w:r>
            <w:r w:rsidRPr="00150F09">
              <w:rPr>
                <w:sz w:val="24"/>
                <w:szCs w:val="24"/>
              </w:rPr>
              <w:t>1999 - 2017.</w:t>
            </w:r>
          </w:p>
        </w:tc>
      </w:tr>
      <w:tr w:rsidR="00150F09" w14:paraId="0F7471AD" w14:textId="77777777" w:rsidTr="00140A2B">
        <w:tc>
          <w:tcPr>
            <w:tcW w:w="4788" w:type="dxa"/>
            <w:shd w:val="clear" w:color="auto" w:fill="BFBFBF" w:themeFill="background1" w:themeFillShade="BF"/>
          </w:tcPr>
          <w:p w14:paraId="2D8B9C86" w14:textId="77777777" w:rsidR="00150F09" w:rsidRPr="00150F09" w:rsidRDefault="00150F09" w:rsidP="00E86CFC">
            <w:pPr>
              <w:rPr>
                <w:b/>
                <w:sz w:val="24"/>
                <w:szCs w:val="24"/>
              </w:rPr>
            </w:pPr>
            <w:proofErr w:type="spellStart"/>
            <w:r w:rsidRPr="00150F09">
              <w:rPr>
                <w:b/>
                <w:sz w:val="24"/>
                <w:szCs w:val="24"/>
              </w:rPr>
              <w:t>Numele</w:t>
            </w:r>
            <w:proofErr w:type="spellEnd"/>
            <w:r w:rsidRPr="00150F09">
              <w:rPr>
                <w:b/>
                <w:sz w:val="24"/>
                <w:szCs w:val="24"/>
              </w:rPr>
              <w:t xml:space="preserve"> </w:t>
            </w:r>
            <w:proofErr w:type="spellStart"/>
            <w:r w:rsidRPr="00150F09">
              <w:rPr>
                <w:b/>
                <w:sz w:val="24"/>
                <w:szCs w:val="24"/>
              </w:rPr>
              <w:t>raportului</w:t>
            </w:r>
            <w:proofErr w:type="spellEnd"/>
          </w:p>
        </w:tc>
        <w:tc>
          <w:tcPr>
            <w:tcW w:w="4788" w:type="dxa"/>
          </w:tcPr>
          <w:p w14:paraId="60008829" w14:textId="77777777" w:rsidR="00150F09" w:rsidRPr="00150F09" w:rsidRDefault="00150F09" w:rsidP="00E86CFC">
            <w:pPr>
              <w:rPr>
                <w:b/>
                <w:sz w:val="24"/>
                <w:szCs w:val="24"/>
              </w:rPr>
            </w:pPr>
            <w:proofErr w:type="spellStart"/>
            <w:r w:rsidRPr="00150F09">
              <w:rPr>
                <w:b/>
                <w:sz w:val="24"/>
                <w:szCs w:val="24"/>
              </w:rPr>
              <w:t>Raport</w:t>
            </w:r>
            <w:proofErr w:type="spellEnd"/>
            <w:r w:rsidRPr="00150F09">
              <w:rPr>
                <w:b/>
                <w:sz w:val="24"/>
                <w:szCs w:val="24"/>
              </w:rPr>
              <w:t xml:space="preserve"> de </w:t>
            </w:r>
            <w:proofErr w:type="spellStart"/>
            <w:r w:rsidRPr="00150F09">
              <w:rPr>
                <w:b/>
                <w:sz w:val="24"/>
                <w:szCs w:val="24"/>
              </w:rPr>
              <w:t>execuție</w:t>
            </w:r>
            <w:proofErr w:type="spellEnd"/>
            <w:r w:rsidRPr="00150F09">
              <w:rPr>
                <w:b/>
                <w:sz w:val="24"/>
                <w:szCs w:val="24"/>
              </w:rPr>
              <w:t xml:space="preserve"> </w:t>
            </w:r>
            <w:proofErr w:type="spellStart"/>
            <w:r w:rsidRPr="00150F09">
              <w:rPr>
                <w:b/>
                <w:sz w:val="24"/>
                <w:szCs w:val="24"/>
              </w:rPr>
              <w:t>fizică</w:t>
            </w:r>
            <w:proofErr w:type="spellEnd"/>
            <w:r w:rsidRPr="00150F09">
              <w:rPr>
                <w:b/>
                <w:sz w:val="24"/>
                <w:szCs w:val="24"/>
              </w:rPr>
              <w:t xml:space="preserve"> </w:t>
            </w:r>
            <w:proofErr w:type="spellStart"/>
            <w:r w:rsidRPr="00150F09">
              <w:rPr>
                <w:b/>
                <w:sz w:val="24"/>
                <w:szCs w:val="24"/>
              </w:rPr>
              <w:t>și</w:t>
            </w:r>
            <w:proofErr w:type="spellEnd"/>
            <w:r w:rsidRPr="00150F09">
              <w:rPr>
                <w:b/>
                <w:sz w:val="24"/>
                <w:szCs w:val="24"/>
              </w:rPr>
              <w:t xml:space="preserve"> </w:t>
            </w:r>
            <w:proofErr w:type="spellStart"/>
            <w:r w:rsidRPr="00150F09">
              <w:rPr>
                <w:b/>
                <w:sz w:val="24"/>
                <w:szCs w:val="24"/>
              </w:rPr>
              <w:t>financiară</w:t>
            </w:r>
            <w:proofErr w:type="spellEnd"/>
          </w:p>
        </w:tc>
      </w:tr>
      <w:tr w:rsidR="00150F09" w14:paraId="036485A8" w14:textId="77777777" w:rsidTr="00140A2B">
        <w:tc>
          <w:tcPr>
            <w:tcW w:w="4788" w:type="dxa"/>
            <w:shd w:val="clear" w:color="auto" w:fill="BFBFBF" w:themeFill="background1" w:themeFillShade="BF"/>
          </w:tcPr>
          <w:p w14:paraId="0139B917" w14:textId="77777777" w:rsidR="00150F09" w:rsidRPr="00150F09" w:rsidRDefault="00150F09" w:rsidP="00E86CFC">
            <w:pPr>
              <w:rPr>
                <w:b/>
                <w:sz w:val="24"/>
                <w:szCs w:val="24"/>
              </w:rPr>
            </w:pPr>
            <w:proofErr w:type="spellStart"/>
            <w:r w:rsidRPr="00150F09">
              <w:rPr>
                <w:b/>
                <w:sz w:val="24"/>
                <w:szCs w:val="24"/>
              </w:rPr>
              <w:t>Scurta</w:t>
            </w:r>
            <w:proofErr w:type="spellEnd"/>
            <w:r w:rsidRPr="00150F09">
              <w:rPr>
                <w:b/>
                <w:sz w:val="24"/>
                <w:szCs w:val="24"/>
              </w:rPr>
              <w:t xml:space="preserve"> </w:t>
            </w:r>
            <w:proofErr w:type="spellStart"/>
            <w:r w:rsidRPr="00150F09">
              <w:rPr>
                <w:b/>
                <w:sz w:val="24"/>
                <w:szCs w:val="24"/>
              </w:rPr>
              <w:t>descriere</w:t>
            </w:r>
            <w:proofErr w:type="spellEnd"/>
          </w:p>
        </w:tc>
        <w:tc>
          <w:tcPr>
            <w:tcW w:w="4788" w:type="dxa"/>
          </w:tcPr>
          <w:p w14:paraId="1E7E6686" w14:textId="77777777" w:rsidR="00150F09" w:rsidRPr="00150F09" w:rsidRDefault="00150F09" w:rsidP="00150F09">
            <w:pPr>
              <w:rPr>
                <w:sz w:val="24"/>
                <w:szCs w:val="24"/>
              </w:rPr>
            </w:pPr>
            <w:proofErr w:type="spellStart"/>
            <w:r w:rsidRPr="00150F09">
              <w:rPr>
                <w:sz w:val="24"/>
                <w:szCs w:val="24"/>
              </w:rPr>
              <w:t>Acest</w:t>
            </w:r>
            <w:proofErr w:type="spellEnd"/>
            <w:r w:rsidRPr="00150F09">
              <w:rPr>
                <w:sz w:val="24"/>
                <w:szCs w:val="24"/>
              </w:rPr>
              <w:t xml:space="preserve"> </w:t>
            </w:r>
            <w:proofErr w:type="spellStart"/>
            <w:r w:rsidRPr="00150F09">
              <w:rPr>
                <w:sz w:val="24"/>
                <w:szCs w:val="24"/>
              </w:rPr>
              <w:t>raport</w:t>
            </w:r>
            <w:proofErr w:type="spellEnd"/>
            <w:r w:rsidRPr="00150F09">
              <w:rPr>
                <w:sz w:val="24"/>
                <w:szCs w:val="24"/>
              </w:rPr>
              <w:t xml:space="preserve"> </w:t>
            </w:r>
            <w:proofErr w:type="spellStart"/>
            <w:r w:rsidRPr="00150F09">
              <w:rPr>
                <w:sz w:val="24"/>
                <w:szCs w:val="24"/>
              </w:rPr>
              <w:t>colectează</w:t>
            </w:r>
            <w:proofErr w:type="spellEnd"/>
            <w:r w:rsidRPr="00150F09">
              <w:rPr>
                <w:sz w:val="24"/>
                <w:szCs w:val="24"/>
              </w:rPr>
              <w:t xml:space="preserve"> </w:t>
            </w:r>
            <w:proofErr w:type="spellStart"/>
            <w:r w:rsidRPr="00150F09">
              <w:rPr>
                <w:sz w:val="24"/>
                <w:szCs w:val="24"/>
              </w:rPr>
              <w:t>informații</w:t>
            </w:r>
            <w:proofErr w:type="spellEnd"/>
            <w:r w:rsidRPr="00150F09">
              <w:rPr>
                <w:sz w:val="24"/>
                <w:szCs w:val="24"/>
              </w:rPr>
              <w:t xml:space="preserve">, la </w:t>
            </w:r>
            <w:proofErr w:type="spellStart"/>
            <w:r w:rsidRPr="00150F09">
              <w:rPr>
                <w:sz w:val="24"/>
                <w:szCs w:val="24"/>
              </w:rPr>
              <w:t>nivel</w:t>
            </w:r>
            <w:proofErr w:type="spellEnd"/>
            <w:r w:rsidRPr="00150F09">
              <w:rPr>
                <w:sz w:val="24"/>
                <w:szCs w:val="24"/>
              </w:rPr>
              <w:t xml:space="preserve"> </w:t>
            </w:r>
            <w:proofErr w:type="spellStart"/>
            <w:r w:rsidRPr="00150F09">
              <w:rPr>
                <w:sz w:val="24"/>
                <w:szCs w:val="24"/>
              </w:rPr>
              <w:t>național</w:t>
            </w:r>
            <w:proofErr w:type="spellEnd"/>
            <w:r w:rsidRPr="00150F09">
              <w:rPr>
                <w:sz w:val="24"/>
                <w:szCs w:val="24"/>
              </w:rPr>
              <w:t xml:space="preserve">, cu </w:t>
            </w:r>
            <w:proofErr w:type="spellStart"/>
            <w:r w:rsidRPr="00150F09">
              <w:rPr>
                <w:sz w:val="24"/>
                <w:szCs w:val="24"/>
              </w:rPr>
              <w:t>excepția</w:t>
            </w:r>
            <w:proofErr w:type="spellEnd"/>
          </w:p>
          <w:p w14:paraId="722FDAE0" w14:textId="77777777" w:rsidR="00150F09" w:rsidRPr="00150F09" w:rsidRDefault="00150F09" w:rsidP="00150F09">
            <w:pPr>
              <w:rPr>
                <w:sz w:val="24"/>
                <w:szCs w:val="24"/>
              </w:rPr>
            </w:pPr>
            <w:r w:rsidRPr="00150F09">
              <w:rPr>
                <w:sz w:val="24"/>
                <w:szCs w:val="24"/>
              </w:rPr>
              <w:t xml:space="preserve">din </w:t>
            </w:r>
            <w:proofErr w:type="spellStart"/>
            <w:r w:rsidRPr="00150F09">
              <w:rPr>
                <w:sz w:val="24"/>
                <w:szCs w:val="24"/>
              </w:rPr>
              <w:t>insulele</w:t>
            </w:r>
            <w:proofErr w:type="spellEnd"/>
            <w:r w:rsidRPr="00150F09">
              <w:rPr>
                <w:sz w:val="24"/>
                <w:szCs w:val="24"/>
              </w:rPr>
              <w:t xml:space="preserve"> Madeira </w:t>
            </w:r>
            <w:proofErr w:type="spellStart"/>
            <w:r w:rsidRPr="00150F09">
              <w:rPr>
                <w:sz w:val="24"/>
                <w:szCs w:val="24"/>
              </w:rPr>
              <w:t>și</w:t>
            </w:r>
            <w:proofErr w:type="spellEnd"/>
            <w:r w:rsidRPr="00150F09">
              <w:rPr>
                <w:sz w:val="24"/>
                <w:szCs w:val="24"/>
              </w:rPr>
              <w:t xml:space="preserve"> </w:t>
            </w:r>
            <w:proofErr w:type="spellStart"/>
            <w:r w:rsidRPr="00150F09">
              <w:rPr>
                <w:sz w:val="24"/>
                <w:szCs w:val="24"/>
              </w:rPr>
              <w:t>Azore</w:t>
            </w:r>
            <w:proofErr w:type="spellEnd"/>
            <w:r w:rsidRPr="00150F09">
              <w:rPr>
                <w:sz w:val="24"/>
                <w:szCs w:val="24"/>
              </w:rPr>
              <w:t xml:space="preserve">, cu </w:t>
            </w:r>
            <w:proofErr w:type="spellStart"/>
            <w:r w:rsidRPr="00150F09">
              <w:rPr>
                <w:sz w:val="24"/>
                <w:szCs w:val="24"/>
              </w:rPr>
              <w:t>privire</w:t>
            </w:r>
            <w:proofErr w:type="spellEnd"/>
            <w:r w:rsidRPr="00150F09">
              <w:rPr>
                <w:sz w:val="24"/>
                <w:szCs w:val="24"/>
              </w:rPr>
              <w:t xml:space="preserve"> la </w:t>
            </w:r>
            <w:proofErr w:type="spellStart"/>
            <w:r w:rsidRPr="00150F09">
              <w:rPr>
                <w:sz w:val="24"/>
                <w:szCs w:val="24"/>
              </w:rPr>
              <w:t>cererea</w:t>
            </w:r>
            <w:proofErr w:type="spellEnd"/>
            <w:r w:rsidRPr="00150F09">
              <w:rPr>
                <w:sz w:val="24"/>
                <w:szCs w:val="24"/>
              </w:rPr>
              <w:t xml:space="preserve"> </w:t>
            </w:r>
            <w:proofErr w:type="spellStart"/>
            <w:r w:rsidRPr="00150F09">
              <w:rPr>
                <w:sz w:val="24"/>
                <w:szCs w:val="24"/>
              </w:rPr>
              <w:t>și</w:t>
            </w:r>
            <w:proofErr w:type="spellEnd"/>
            <w:r w:rsidRPr="00150F09">
              <w:rPr>
                <w:sz w:val="24"/>
                <w:szCs w:val="24"/>
              </w:rPr>
              <w:t xml:space="preserve"> </w:t>
            </w:r>
            <w:proofErr w:type="spellStart"/>
            <w:r w:rsidRPr="00150F09">
              <w:rPr>
                <w:sz w:val="24"/>
                <w:szCs w:val="24"/>
              </w:rPr>
              <w:t>oferta</w:t>
            </w:r>
            <w:proofErr w:type="spellEnd"/>
            <w:r w:rsidRPr="00150F09">
              <w:rPr>
                <w:sz w:val="24"/>
                <w:szCs w:val="24"/>
              </w:rPr>
              <w:t xml:space="preserve"> de </w:t>
            </w:r>
            <w:proofErr w:type="spellStart"/>
            <w:r w:rsidRPr="00150F09">
              <w:rPr>
                <w:sz w:val="24"/>
                <w:szCs w:val="24"/>
              </w:rPr>
              <w:t>locuri</w:t>
            </w:r>
            <w:proofErr w:type="spellEnd"/>
            <w:r w:rsidRPr="00150F09">
              <w:rPr>
                <w:sz w:val="24"/>
                <w:szCs w:val="24"/>
              </w:rPr>
              <w:t xml:space="preserve"> de </w:t>
            </w:r>
            <w:proofErr w:type="spellStart"/>
            <w:r w:rsidRPr="00150F09">
              <w:rPr>
                <w:sz w:val="24"/>
                <w:szCs w:val="24"/>
              </w:rPr>
              <w:t>muncă</w:t>
            </w:r>
            <w:proofErr w:type="spellEnd"/>
            <w:r w:rsidRPr="00150F09">
              <w:rPr>
                <w:sz w:val="24"/>
                <w:szCs w:val="24"/>
              </w:rPr>
              <w:t xml:space="preserve"> </w:t>
            </w:r>
            <w:proofErr w:type="spellStart"/>
            <w:r w:rsidRPr="00150F09">
              <w:rPr>
                <w:sz w:val="24"/>
                <w:szCs w:val="24"/>
              </w:rPr>
              <w:t>și</w:t>
            </w:r>
            <w:proofErr w:type="spellEnd"/>
            <w:r w:rsidRPr="00150F09">
              <w:rPr>
                <w:sz w:val="24"/>
                <w:szCs w:val="24"/>
              </w:rPr>
              <w:t xml:space="preserve"> </w:t>
            </w:r>
            <w:proofErr w:type="spellStart"/>
            <w:r w:rsidRPr="00150F09">
              <w:rPr>
                <w:sz w:val="24"/>
                <w:szCs w:val="24"/>
              </w:rPr>
              <w:t>ajustarea</w:t>
            </w:r>
            <w:proofErr w:type="spellEnd"/>
            <w:r w:rsidRPr="00150F09">
              <w:rPr>
                <w:sz w:val="24"/>
                <w:szCs w:val="24"/>
              </w:rPr>
              <w:t xml:space="preserve"> </w:t>
            </w:r>
            <w:proofErr w:type="spellStart"/>
            <w:r w:rsidRPr="00150F09">
              <w:rPr>
                <w:sz w:val="24"/>
                <w:szCs w:val="24"/>
              </w:rPr>
              <w:t>acesteia</w:t>
            </w:r>
            <w:proofErr w:type="spellEnd"/>
            <w:r w:rsidRPr="00150F09">
              <w:rPr>
                <w:sz w:val="24"/>
                <w:szCs w:val="24"/>
              </w:rPr>
              <w:t xml:space="preserve">. </w:t>
            </w:r>
            <w:proofErr w:type="spellStart"/>
            <w:r w:rsidRPr="00150F09">
              <w:rPr>
                <w:sz w:val="24"/>
                <w:szCs w:val="24"/>
              </w:rPr>
              <w:t>Există</w:t>
            </w:r>
            <w:proofErr w:type="spellEnd"/>
            <w:r w:rsidRPr="00150F09">
              <w:rPr>
                <w:sz w:val="24"/>
                <w:szCs w:val="24"/>
              </w:rPr>
              <w:t xml:space="preserve"> </w:t>
            </w:r>
            <w:proofErr w:type="spellStart"/>
            <w:r w:rsidRPr="00150F09">
              <w:rPr>
                <w:sz w:val="24"/>
                <w:szCs w:val="24"/>
              </w:rPr>
              <w:t>rapoarte</w:t>
            </w:r>
            <w:proofErr w:type="spellEnd"/>
            <w:r w:rsidRPr="00150F09">
              <w:rPr>
                <w:sz w:val="24"/>
                <w:szCs w:val="24"/>
              </w:rPr>
              <w:t xml:space="preserve"> de la</w:t>
            </w:r>
          </w:p>
          <w:p w14:paraId="30ECB18F" w14:textId="77777777" w:rsidR="00150F09" w:rsidRPr="00150F09" w:rsidRDefault="00150F09" w:rsidP="00150F09">
            <w:pPr>
              <w:rPr>
                <w:sz w:val="24"/>
                <w:szCs w:val="24"/>
              </w:rPr>
            </w:pPr>
            <w:r w:rsidRPr="00150F09">
              <w:rPr>
                <w:sz w:val="24"/>
                <w:szCs w:val="24"/>
              </w:rPr>
              <w:t>2001-2004.</w:t>
            </w:r>
          </w:p>
        </w:tc>
      </w:tr>
      <w:tr w:rsidR="00150F09" w14:paraId="7BA8AA95" w14:textId="77777777" w:rsidTr="00140A2B">
        <w:tc>
          <w:tcPr>
            <w:tcW w:w="4788" w:type="dxa"/>
            <w:shd w:val="clear" w:color="auto" w:fill="BFBFBF" w:themeFill="background1" w:themeFillShade="BF"/>
          </w:tcPr>
          <w:p w14:paraId="4268352E" w14:textId="77777777" w:rsidR="00150F09" w:rsidRPr="00150F09" w:rsidRDefault="00150F09" w:rsidP="00E86CFC">
            <w:pPr>
              <w:rPr>
                <w:b/>
                <w:sz w:val="24"/>
                <w:szCs w:val="24"/>
              </w:rPr>
            </w:pPr>
            <w:proofErr w:type="spellStart"/>
            <w:r w:rsidRPr="00150F09">
              <w:rPr>
                <w:b/>
                <w:sz w:val="24"/>
                <w:szCs w:val="24"/>
              </w:rPr>
              <w:t>Numele</w:t>
            </w:r>
            <w:proofErr w:type="spellEnd"/>
            <w:r w:rsidRPr="00150F09">
              <w:rPr>
                <w:b/>
                <w:sz w:val="24"/>
                <w:szCs w:val="24"/>
              </w:rPr>
              <w:t xml:space="preserve"> </w:t>
            </w:r>
            <w:proofErr w:type="spellStart"/>
            <w:r w:rsidRPr="00150F09">
              <w:rPr>
                <w:b/>
                <w:sz w:val="24"/>
                <w:szCs w:val="24"/>
              </w:rPr>
              <w:t>raportului</w:t>
            </w:r>
            <w:proofErr w:type="spellEnd"/>
          </w:p>
        </w:tc>
        <w:tc>
          <w:tcPr>
            <w:tcW w:w="4788" w:type="dxa"/>
          </w:tcPr>
          <w:p w14:paraId="32CCF390" w14:textId="77777777" w:rsidR="00150F09" w:rsidRPr="00140A2B" w:rsidRDefault="00140A2B" w:rsidP="00E86CFC">
            <w:pPr>
              <w:rPr>
                <w:b/>
                <w:sz w:val="24"/>
                <w:szCs w:val="24"/>
              </w:rPr>
            </w:pPr>
            <w:proofErr w:type="spellStart"/>
            <w:r w:rsidRPr="00140A2B">
              <w:rPr>
                <w:b/>
                <w:sz w:val="24"/>
                <w:szCs w:val="24"/>
              </w:rPr>
              <w:t>Raport</w:t>
            </w:r>
            <w:proofErr w:type="spellEnd"/>
            <w:r w:rsidRPr="00140A2B">
              <w:rPr>
                <w:b/>
                <w:sz w:val="24"/>
                <w:szCs w:val="24"/>
              </w:rPr>
              <w:t xml:space="preserve"> </w:t>
            </w:r>
            <w:proofErr w:type="spellStart"/>
            <w:r w:rsidRPr="00140A2B">
              <w:rPr>
                <w:b/>
                <w:sz w:val="24"/>
                <w:szCs w:val="24"/>
              </w:rPr>
              <w:t>anual</w:t>
            </w:r>
            <w:proofErr w:type="spellEnd"/>
            <w:r w:rsidRPr="00140A2B">
              <w:rPr>
                <w:b/>
                <w:sz w:val="24"/>
                <w:szCs w:val="24"/>
              </w:rPr>
              <w:t xml:space="preserve"> al </w:t>
            </w:r>
            <w:proofErr w:type="spellStart"/>
            <w:r w:rsidRPr="00140A2B">
              <w:rPr>
                <w:b/>
                <w:sz w:val="24"/>
                <w:szCs w:val="24"/>
              </w:rPr>
              <w:t>cetățenilor</w:t>
            </w:r>
            <w:proofErr w:type="spellEnd"/>
            <w:r w:rsidRPr="00140A2B">
              <w:rPr>
                <w:b/>
                <w:sz w:val="24"/>
                <w:szCs w:val="24"/>
              </w:rPr>
              <w:t xml:space="preserve"> </w:t>
            </w:r>
            <w:proofErr w:type="spellStart"/>
            <w:r w:rsidRPr="00140A2B">
              <w:rPr>
                <w:b/>
                <w:sz w:val="24"/>
                <w:szCs w:val="24"/>
              </w:rPr>
              <w:t>străini</w:t>
            </w:r>
            <w:proofErr w:type="spellEnd"/>
          </w:p>
        </w:tc>
      </w:tr>
      <w:tr w:rsidR="00150F09" w14:paraId="601EF0A4" w14:textId="77777777" w:rsidTr="00140A2B">
        <w:tc>
          <w:tcPr>
            <w:tcW w:w="4788" w:type="dxa"/>
            <w:shd w:val="clear" w:color="auto" w:fill="BFBFBF" w:themeFill="background1" w:themeFillShade="BF"/>
          </w:tcPr>
          <w:p w14:paraId="10A51D14" w14:textId="77777777" w:rsidR="00150F09" w:rsidRPr="00150F09" w:rsidRDefault="00150F09" w:rsidP="00E86CFC">
            <w:pPr>
              <w:rPr>
                <w:b/>
                <w:sz w:val="24"/>
                <w:szCs w:val="24"/>
              </w:rPr>
            </w:pPr>
            <w:proofErr w:type="spellStart"/>
            <w:r w:rsidRPr="00150F09">
              <w:rPr>
                <w:b/>
                <w:sz w:val="24"/>
                <w:szCs w:val="24"/>
              </w:rPr>
              <w:t>Scurta</w:t>
            </w:r>
            <w:proofErr w:type="spellEnd"/>
            <w:r w:rsidRPr="00150F09">
              <w:rPr>
                <w:b/>
                <w:sz w:val="24"/>
                <w:szCs w:val="24"/>
              </w:rPr>
              <w:t xml:space="preserve"> </w:t>
            </w:r>
            <w:proofErr w:type="spellStart"/>
            <w:r w:rsidRPr="00150F09">
              <w:rPr>
                <w:b/>
                <w:sz w:val="24"/>
                <w:szCs w:val="24"/>
              </w:rPr>
              <w:t>descriere</w:t>
            </w:r>
            <w:proofErr w:type="spellEnd"/>
          </w:p>
        </w:tc>
        <w:tc>
          <w:tcPr>
            <w:tcW w:w="4788" w:type="dxa"/>
          </w:tcPr>
          <w:p w14:paraId="295940FD" w14:textId="77777777" w:rsidR="00150F09" w:rsidRPr="00140A2B" w:rsidRDefault="00140A2B" w:rsidP="00140A2B">
            <w:pPr>
              <w:rPr>
                <w:sz w:val="24"/>
                <w:szCs w:val="24"/>
              </w:rPr>
            </w:pPr>
            <w:proofErr w:type="spellStart"/>
            <w:r w:rsidRPr="00140A2B">
              <w:rPr>
                <w:sz w:val="24"/>
                <w:szCs w:val="24"/>
              </w:rPr>
              <w:t>Acest</w:t>
            </w:r>
            <w:proofErr w:type="spellEnd"/>
            <w:r w:rsidRPr="00140A2B">
              <w:rPr>
                <w:sz w:val="24"/>
                <w:szCs w:val="24"/>
              </w:rPr>
              <w:t xml:space="preserve"> </w:t>
            </w:r>
            <w:proofErr w:type="spellStart"/>
            <w:r w:rsidRPr="00140A2B">
              <w:rPr>
                <w:sz w:val="24"/>
                <w:szCs w:val="24"/>
              </w:rPr>
              <w:t>raport</w:t>
            </w:r>
            <w:proofErr w:type="spellEnd"/>
            <w:r w:rsidRPr="00140A2B">
              <w:rPr>
                <w:sz w:val="24"/>
                <w:szCs w:val="24"/>
              </w:rPr>
              <w:t xml:space="preserve"> </w:t>
            </w:r>
            <w:proofErr w:type="spellStart"/>
            <w:r w:rsidRPr="00140A2B">
              <w:rPr>
                <w:sz w:val="24"/>
                <w:szCs w:val="24"/>
              </w:rPr>
              <w:t>colectează</w:t>
            </w:r>
            <w:proofErr w:type="spellEnd"/>
            <w:r w:rsidRPr="00140A2B">
              <w:rPr>
                <w:sz w:val="24"/>
                <w:szCs w:val="24"/>
              </w:rPr>
              <w:t xml:space="preserve"> </w:t>
            </w:r>
            <w:proofErr w:type="spellStart"/>
            <w:r w:rsidRPr="00140A2B">
              <w:rPr>
                <w:sz w:val="24"/>
                <w:szCs w:val="24"/>
              </w:rPr>
              <w:t>informații</w:t>
            </w:r>
            <w:proofErr w:type="spellEnd"/>
            <w:r w:rsidRPr="00140A2B">
              <w:rPr>
                <w:sz w:val="24"/>
                <w:szCs w:val="24"/>
              </w:rPr>
              <w:t xml:space="preserve"> </w:t>
            </w:r>
            <w:proofErr w:type="spellStart"/>
            <w:r w:rsidRPr="00140A2B">
              <w:rPr>
                <w:sz w:val="24"/>
                <w:szCs w:val="24"/>
              </w:rPr>
              <w:t>despre</w:t>
            </w:r>
            <w:proofErr w:type="spellEnd"/>
            <w:r w:rsidRPr="00140A2B">
              <w:rPr>
                <w:sz w:val="24"/>
                <w:szCs w:val="24"/>
              </w:rPr>
              <w:t xml:space="preserve"> </w:t>
            </w:r>
            <w:proofErr w:type="spellStart"/>
            <w:r w:rsidRPr="00140A2B">
              <w:rPr>
                <w:sz w:val="24"/>
                <w:szCs w:val="24"/>
              </w:rPr>
              <w:t>cererea</w:t>
            </w:r>
            <w:proofErr w:type="spellEnd"/>
            <w:r w:rsidRPr="00140A2B">
              <w:rPr>
                <w:sz w:val="24"/>
                <w:szCs w:val="24"/>
              </w:rPr>
              <w:t xml:space="preserve"> </w:t>
            </w:r>
            <w:proofErr w:type="spellStart"/>
            <w:r w:rsidRPr="00140A2B">
              <w:rPr>
                <w:sz w:val="24"/>
                <w:szCs w:val="24"/>
              </w:rPr>
              <w:t>și</w:t>
            </w:r>
            <w:proofErr w:type="spellEnd"/>
            <w:r w:rsidRPr="00140A2B">
              <w:rPr>
                <w:sz w:val="24"/>
                <w:szCs w:val="24"/>
              </w:rPr>
              <w:t xml:space="preserve"> </w:t>
            </w:r>
            <w:proofErr w:type="spellStart"/>
            <w:r w:rsidRPr="00140A2B">
              <w:rPr>
                <w:sz w:val="24"/>
                <w:szCs w:val="24"/>
              </w:rPr>
              <w:t>oferta</w:t>
            </w:r>
            <w:proofErr w:type="spellEnd"/>
            <w:r w:rsidRPr="00140A2B">
              <w:rPr>
                <w:sz w:val="24"/>
                <w:szCs w:val="24"/>
              </w:rPr>
              <w:t xml:space="preserve"> de </w:t>
            </w:r>
            <w:proofErr w:type="spellStart"/>
            <w:r w:rsidRPr="00140A2B">
              <w:rPr>
                <w:sz w:val="24"/>
                <w:szCs w:val="24"/>
              </w:rPr>
              <w:t>lo</w:t>
            </w:r>
            <w:r>
              <w:rPr>
                <w:sz w:val="24"/>
                <w:szCs w:val="24"/>
              </w:rPr>
              <w:t>curi</w:t>
            </w:r>
            <w:proofErr w:type="spellEnd"/>
            <w:r>
              <w:rPr>
                <w:sz w:val="24"/>
                <w:szCs w:val="24"/>
              </w:rPr>
              <w:t xml:space="preserve"> de </w:t>
            </w:r>
            <w:proofErr w:type="spellStart"/>
            <w:r>
              <w:rPr>
                <w:sz w:val="24"/>
                <w:szCs w:val="24"/>
              </w:rPr>
              <w:t>muncă</w:t>
            </w:r>
            <w:proofErr w:type="spellEnd"/>
            <w:r>
              <w:rPr>
                <w:sz w:val="24"/>
                <w:szCs w:val="24"/>
              </w:rPr>
              <w:t xml:space="preserve"> din </w:t>
            </w:r>
            <w:proofErr w:type="spellStart"/>
            <w:r>
              <w:rPr>
                <w:sz w:val="24"/>
                <w:szCs w:val="24"/>
              </w:rPr>
              <w:t>străinătate</w:t>
            </w:r>
            <w:proofErr w:type="spellEnd"/>
            <w:r>
              <w:rPr>
                <w:sz w:val="24"/>
                <w:szCs w:val="24"/>
              </w:rPr>
              <w:t xml:space="preserve"> </w:t>
            </w:r>
            <w:proofErr w:type="spellStart"/>
            <w:r w:rsidRPr="00140A2B">
              <w:rPr>
                <w:sz w:val="24"/>
                <w:szCs w:val="24"/>
              </w:rPr>
              <w:t>cetățeni</w:t>
            </w:r>
            <w:proofErr w:type="spellEnd"/>
            <w:r w:rsidRPr="00140A2B">
              <w:rPr>
                <w:sz w:val="24"/>
                <w:szCs w:val="24"/>
              </w:rPr>
              <w:t xml:space="preserve"> care </w:t>
            </w:r>
            <w:proofErr w:type="spellStart"/>
            <w:r w:rsidRPr="00140A2B">
              <w:rPr>
                <w:sz w:val="24"/>
                <w:szCs w:val="24"/>
              </w:rPr>
              <w:t>locuiesc</w:t>
            </w:r>
            <w:proofErr w:type="spellEnd"/>
            <w:r w:rsidRPr="00140A2B">
              <w:rPr>
                <w:sz w:val="24"/>
                <w:szCs w:val="24"/>
              </w:rPr>
              <w:t xml:space="preserve"> </w:t>
            </w:r>
            <w:proofErr w:type="spellStart"/>
            <w:r w:rsidRPr="00140A2B">
              <w:rPr>
                <w:sz w:val="24"/>
                <w:szCs w:val="24"/>
              </w:rPr>
              <w:t>în</w:t>
            </w:r>
            <w:proofErr w:type="spellEnd"/>
            <w:r w:rsidRPr="00140A2B">
              <w:rPr>
                <w:sz w:val="24"/>
                <w:szCs w:val="24"/>
              </w:rPr>
              <w:t xml:space="preserve"> </w:t>
            </w:r>
            <w:proofErr w:type="spellStart"/>
            <w:r w:rsidRPr="00140A2B">
              <w:rPr>
                <w:sz w:val="24"/>
                <w:szCs w:val="24"/>
              </w:rPr>
              <w:t>Portugalia</w:t>
            </w:r>
            <w:proofErr w:type="spellEnd"/>
            <w:r w:rsidRPr="00140A2B">
              <w:rPr>
                <w:sz w:val="24"/>
                <w:szCs w:val="24"/>
              </w:rPr>
              <w:t xml:space="preserve">. </w:t>
            </w:r>
            <w:proofErr w:type="spellStart"/>
            <w:r w:rsidRPr="00140A2B">
              <w:rPr>
                <w:sz w:val="24"/>
                <w:szCs w:val="24"/>
              </w:rPr>
              <w:t>Există</w:t>
            </w:r>
            <w:proofErr w:type="spellEnd"/>
            <w:r w:rsidRPr="00140A2B">
              <w:rPr>
                <w:sz w:val="24"/>
                <w:szCs w:val="24"/>
              </w:rPr>
              <w:t xml:space="preserve"> </w:t>
            </w:r>
            <w:proofErr w:type="spellStart"/>
            <w:r w:rsidRPr="00140A2B">
              <w:rPr>
                <w:sz w:val="24"/>
                <w:szCs w:val="24"/>
              </w:rPr>
              <w:t>rapoarte</w:t>
            </w:r>
            <w:proofErr w:type="spellEnd"/>
            <w:r w:rsidRPr="00140A2B">
              <w:rPr>
                <w:sz w:val="24"/>
                <w:szCs w:val="24"/>
              </w:rPr>
              <w:t xml:space="preserve"> din 2015 </w:t>
            </w:r>
            <w:proofErr w:type="spellStart"/>
            <w:r w:rsidRPr="00140A2B">
              <w:rPr>
                <w:sz w:val="24"/>
                <w:szCs w:val="24"/>
              </w:rPr>
              <w:t>până</w:t>
            </w:r>
            <w:proofErr w:type="spellEnd"/>
            <w:r w:rsidRPr="00140A2B">
              <w:rPr>
                <w:sz w:val="24"/>
                <w:szCs w:val="24"/>
              </w:rPr>
              <w:t xml:space="preserve"> </w:t>
            </w:r>
            <w:proofErr w:type="spellStart"/>
            <w:r w:rsidRPr="00140A2B">
              <w:rPr>
                <w:sz w:val="24"/>
                <w:szCs w:val="24"/>
              </w:rPr>
              <w:t>în</w:t>
            </w:r>
            <w:proofErr w:type="spellEnd"/>
            <w:r w:rsidRPr="00140A2B">
              <w:rPr>
                <w:sz w:val="24"/>
                <w:szCs w:val="24"/>
              </w:rPr>
              <w:t xml:space="preserve"> 2018</w:t>
            </w:r>
          </w:p>
        </w:tc>
      </w:tr>
      <w:tr w:rsidR="00150F09" w14:paraId="3FF26AA5" w14:textId="77777777" w:rsidTr="00140A2B">
        <w:tc>
          <w:tcPr>
            <w:tcW w:w="4788" w:type="dxa"/>
            <w:shd w:val="clear" w:color="auto" w:fill="BFBFBF" w:themeFill="background1" w:themeFillShade="BF"/>
          </w:tcPr>
          <w:p w14:paraId="1E02AF67" w14:textId="77777777" w:rsidR="00150F09" w:rsidRPr="00150F09" w:rsidRDefault="00150F09" w:rsidP="00E86CFC">
            <w:pPr>
              <w:rPr>
                <w:b/>
                <w:sz w:val="24"/>
                <w:szCs w:val="24"/>
              </w:rPr>
            </w:pPr>
            <w:proofErr w:type="spellStart"/>
            <w:r w:rsidRPr="00150F09">
              <w:rPr>
                <w:b/>
                <w:sz w:val="24"/>
                <w:szCs w:val="24"/>
              </w:rPr>
              <w:t>Numele</w:t>
            </w:r>
            <w:proofErr w:type="spellEnd"/>
            <w:r w:rsidRPr="00150F09">
              <w:rPr>
                <w:b/>
                <w:sz w:val="24"/>
                <w:szCs w:val="24"/>
              </w:rPr>
              <w:t xml:space="preserve"> </w:t>
            </w:r>
            <w:proofErr w:type="spellStart"/>
            <w:r w:rsidRPr="00150F09">
              <w:rPr>
                <w:b/>
                <w:sz w:val="24"/>
                <w:szCs w:val="24"/>
              </w:rPr>
              <w:t>raportului</w:t>
            </w:r>
            <w:proofErr w:type="spellEnd"/>
          </w:p>
        </w:tc>
        <w:tc>
          <w:tcPr>
            <w:tcW w:w="4788" w:type="dxa"/>
          </w:tcPr>
          <w:p w14:paraId="680FC481" w14:textId="77777777" w:rsidR="00150F09" w:rsidRPr="00140A2B" w:rsidRDefault="00140A2B" w:rsidP="00E86CFC">
            <w:pPr>
              <w:rPr>
                <w:b/>
                <w:sz w:val="24"/>
                <w:szCs w:val="24"/>
              </w:rPr>
            </w:pPr>
            <w:proofErr w:type="spellStart"/>
            <w:r w:rsidRPr="00140A2B">
              <w:rPr>
                <w:b/>
                <w:sz w:val="24"/>
                <w:szCs w:val="24"/>
              </w:rPr>
              <w:t>Analiza</w:t>
            </w:r>
            <w:proofErr w:type="spellEnd"/>
            <w:r w:rsidRPr="00140A2B">
              <w:rPr>
                <w:b/>
                <w:sz w:val="24"/>
                <w:szCs w:val="24"/>
              </w:rPr>
              <w:t xml:space="preserve"> </w:t>
            </w:r>
            <w:proofErr w:type="spellStart"/>
            <w:r w:rsidRPr="00140A2B">
              <w:rPr>
                <w:b/>
                <w:sz w:val="24"/>
                <w:szCs w:val="24"/>
              </w:rPr>
              <w:t>sectorului</w:t>
            </w:r>
            <w:proofErr w:type="spellEnd"/>
            <w:r w:rsidRPr="00140A2B">
              <w:rPr>
                <w:b/>
                <w:sz w:val="24"/>
                <w:szCs w:val="24"/>
              </w:rPr>
              <w:t xml:space="preserve"> de </w:t>
            </w:r>
            <w:proofErr w:type="spellStart"/>
            <w:r w:rsidRPr="00140A2B">
              <w:rPr>
                <w:b/>
                <w:sz w:val="24"/>
                <w:szCs w:val="24"/>
              </w:rPr>
              <w:t>muncă</w:t>
            </w:r>
            <w:proofErr w:type="spellEnd"/>
            <w:r w:rsidRPr="00140A2B">
              <w:rPr>
                <w:b/>
                <w:sz w:val="24"/>
                <w:szCs w:val="24"/>
              </w:rPr>
              <w:t xml:space="preserve"> </w:t>
            </w:r>
            <w:proofErr w:type="spellStart"/>
            <w:r w:rsidRPr="00140A2B">
              <w:rPr>
                <w:b/>
                <w:sz w:val="24"/>
                <w:szCs w:val="24"/>
              </w:rPr>
              <w:t>temporară</w:t>
            </w:r>
            <w:proofErr w:type="spellEnd"/>
          </w:p>
        </w:tc>
      </w:tr>
      <w:tr w:rsidR="00150F09" w14:paraId="1AFAFE9D" w14:textId="77777777" w:rsidTr="00140A2B">
        <w:tc>
          <w:tcPr>
            <w:tcW w:w="4788" w:type="dxa"/>
            <w:shd w:val="clear" w:color="auto" w:fill="BFBFBF" w:themeFill="background1" w:themeFillShade="BF"/>
          </w:tcPr>
          <w:p w14:paraId="51F2175A" w14:textId="77777777" w:rsidR="00150F09" w:rsidRPr="00150F09" w:rsidRDefault="00150F09" w:rsidP="00E86CFC">
            <w:pPr>
              <w:rPr>
                <w:b/>
                <w:sz w:val="24"/>
                <w:szCs w:val="24"/>
              </w:rPr>
            </w:pPr>
            <w:proofErr w:type="spellStart"/>
            <w:r w:rsidRPr="00150F09">
              <w:rPr>
                <w:b/>
                <w:sz w:val="24"/>
                <w:szCs w:val="24"/>
              </w:rPr>
              <w:lastRenderedPageBreak/>
              <w:t>Scurta</w:t>
            </w:r>
            <w:proofErr w:type="spellEnd"/>
            <w:r w:rsidRPr="00150F09">
              <w:rPr>
                <w:b/>
                <w:sz w:val="24"/>
                <w:szCs w:val="24"/>
              </w:rPr>
              <w:t xml:space="preserve"> </w:t>
            </w:r>
            <w:proofErr w:type="spellStart"/>
            <w:r w:rsidRPr="00150F09">
              <w:rPr>
                <w:b/>
                <w:sz w:val="24"/>
                <w:szCs w:val="24"/>
              </w:rPr>
              <w:t>descriere</w:t>
            </w:r>
            <w:proofErr w:type="spellEnd"/>
          </w:p>
        </w:tc>
        <w:tc>
          <w:tcPr>
            <w:tcW w:w="4788" w:type="dxa"/>
          </w:tcPr>
          <w:p w14:paraId="4F76C89D" w14:textId="77777777" w:rsidR="00150F09" w:rsidRPr="00140A2B" w:rsidRDefault="00140A2B" w:rsidP="00E86CFC">
            <w:pPr>
              <w:rPr>
                <w:sz w:val="24"/>
                <w:szCs w:val="24"/>
              </w:rPr>
            </w:pPr>
            <w:proofErr w:type="spellStart"/>
            <w:r w:rsidRPr="00140A2B">
              <w:rPr>
                <w:sz w:val="24"/>
                <w:szCs w:val="24"/>
              </w:rPr>
              <w:t>Acest</w:t>
            </w:r>
            <w:proofErr w:type="spellEnd"/>
            <w:r w:rsidRPr="00140A2B">
              <w:rPr>
                <w:sz w:val="24"/>
                <w:szCs w:val="24"/>
              </w:rPr>
              <w:t xml:space="preserve"> </w:t>
            </w:r>
            <w:proofErr w:type="spellStart"/>
            <w:r w:rsidRPr="00140A2B">
              <w:rPr>
                <w:sz w:val="24"/>
                <w:szCs w:val="24"/>
              </w:rPr>
              <w:t>raport</w:t>
            </w:r>
            <w:proofErr w:type="spellEnd"/>
            <w:r w:rsidRPr="00140A2B">
              <w:rPr>
                <w:sz w:val="24"/>
                <w:szCs w:val="24"/>
              </w:rPr>
              <w:t xml:space="preserve"> </w:t>
            </w:r>
            <w:proofErr w:type="spellStart"/>
            <w:r w:rsidRPr="00140A2B">
              <w:rPr>
                <w:sz w:val="24"/>
                <w:szCs w:val="24"/>
              </w:rPr>
              <w:t>reunește</w:t>
            </w:r>
            <w:proofErr w:type="spellEnd"/>
            <w:r w:rsidRPr="00140A2B">
              <w:rPr>
                <w:sz w:val="24"/>
                <w:szCs w:val="24"/>
              </w:rPr>
              <w:t xml:space="preserve"> </w:t>
            </w:r>
            <w:proofErr w:type="spellStart"/>
            <w:r w:rsidRPr="00140A2B">
              <w:rPr>
                <w:sz w:val="24"/>
                <w:szCs w:val="24"/>
              </w:rPr>
              <w:t>principalii</w:t>
            </w:r>
            <w:proofErr w:type="spellEnd"/>
            <w:r w:rsidRPr="00140A2B">
              <w:rPr>
                <w:sz w:val="24"/>
                <w:szCs w:val="24"/>
              </w:rPr>
              <w:t xml:space="preserve"> </w:t>
            </w:r>
            <w:proofErr w:type="spellStart"/>
            <w:r w:rsidRPr="00140A2B">
              <w:rPr>
                <w:sz w:val="24"/>
                <w:szCs w:val="24"/>
              </w:rPr>
              <w:t>indicatori</w:t>
            </w:r>
            <w:proofErr w:type="spellEnd"/>
            <w:r w:rsidRPr="00140A2B">
              <w:rPr>
                <w:sz w:val="24"/>
                <w:szCs w:val="24"/>
              </w:rPr>
              <w:t xml:space="preserve"> ai </w:t>
            </w:r>
            <w:proofErr w:type="spellStart"/>
            <w:r w:rsidRPr="00140A2B">
              <w:rPr>
                <w:sz w:val="24"/>
                <w:szCs w:val="24"/>
              </w:rPr>
              <w:t>sectorului</w:t>
            </w:r>
            <w:proofErr w:type="spellEnd"/>
            <w:r w:rsidRPr="00140A2B">
              <w:rPr>
                <w:sz w:val="24"/>
                <w:szCs w:val="24"/>
              </w:rPr>
              <w:t xml:space="preserve"> </w:t>
            </w:r>
            <w:proofErr w:type="spellStart"/>
            <w:r w:rsidRPr="00140A2B">
              <w:rPr>
                <w:sz w:val="24"/>
                <w:szCs w:val="24"/>
              </w:rPr>
              <w:t>muncii</w:t>
            </w:r>
            <w:proofErr w:type="spellEnd"/>
            <w:r w:rsidRPr="00140A2B">
              <w:rPr>
                <w:sz w:val="24"/>
                <w:szCs w:val="24"/>
              </w:rPr>
              <w:t xml:space="preserve"> </w:t>
            </w:r>
            <w:proofErr w:type="spellStart"/>
            <w:r w:rsidRPr="00140A2B">
              <w:rPr>
                <w:sz w:val="24"/>
                <w:szCs w:val="24"/>
              </w:rPr>
              <w:t>temporare</w:t>
            </w:r>
            <w:proofErr w:type="spellEnd"/>
            <w:r w:rsidRPr="00140A2B">
              <w:rPr>
                <w:sz w:val="24"/>
                <w:szCs w:val="24"/>
              </w:rPr>
              <w:t xml:space="preserve"> la </w:t>
            </w:r>
            <w:proofErr w:type="spellStart"/>
            <w:r w:rsidRPr="00140A2B">
              <w:rPr>
                <w:sz w:val="24"/>
                <w:szCs w:val="24"/>
              </w:rPr>
              <w:t>nivel</w:t>
            </w:r>
            <w:proofErr w:type="spellEnd"/>
            <w:r w:rsidRPr="00140A2B">
              <w:rPr>
                <w:sz w:val="24"/>
                <w:szCs w:val="24"/>
              </w:rPr>
              <w:t xml:space="preserve"> </w:t>
            </w:r>
            <w:proofErr w:type="spellStart"/>
            <w:r w:rsidRPr="00140A2B">
              <w:rPr>
                <w:sz w:val="24"/>
                <w:szCs w:val="24"/>
              </w:rPr>
              <w:t>național</w:t>
            </w:r>
            <w:proofErr w:type="spellEnd"/>
            <w:r w:rsidRPr="00140A2B">
              <w:rPr>
                <w:sz w:val="24"/>
                <w:szCs w:val="24"/>
              </w:rPr>
              <w:t xml:space="preserve">. </w:t>
            </w:r>
            <w:proofErr w:type="spellStart"/>
            <w:r w:rsidRPr="00140A2B">
              <w:rPr>
                <w:sz w:val="24"/>
                <w:szCs w:val="24"/>
              </w:rPr>
              <w:t>Există</w:t>
            </w:r>
            <w:proofErr w:type="spellEnd"/>
            <w:r w:rsidRPr="00140A2B">
              <w:rPr>
                <w:sz w:val="24"/>
                <w:szCs w:val="24"/>
              </w:rPr>
              <w:t xml:space="preserve"> </w:t>
            </w:r>
            <w:proofErr w:type="spellStart"/>
            <w:r w:rsidRPr="00140A2B">
              <w:rPr>
                <w:sz w:val="24"/>
                <w:szCs w:val="24"/>
              </w:rPr>
              <w:t>rapoarte</w:t>
            </w:r>
            <w:proofErr w:type="spellEnd"/>
            <w:r w:rsidRPr="00140A2B">
              <w:rPr>
                <w:sz w:val="24"/>
                <w:szCs w:val="24"/>
              </w:rPr>
              <w:t xml:space="preserve"> din 2010 </w:t>
            </w:r>
            <w:proofErr w:type="spellStart"/>
            <w:r w:rsidRPr="00140A2B">
              <w:rPr>
                <w:sz w:val="24"/>
                <w:szCs w:val="24"/>
              </w:rPr>
              <w:t>până</w:t>
            </w:r>
            <w:proofErr w:type="spellEnd"/>
            <w:r w:rsidRPr="00140A2B">
              <w:rPr>
                <w:sz w:val="24"/>
                <w:szCs w:val="24"/>
              </w:rPr>
              <w:t xml:space="preserve"> </w:t>
            </w:r>
            <w:proofErr w:type="spellStart"/>
            <w:r w:rsidRPr="00140A2B">
              <w:rPr>
                <w:sz w:val="24"/>
                <w:szCs w:val="24"/>
              </w:rPr>
              <w:t>în</w:t>
            </w:r>
            <w:proofErr w:type="spellEnd"/>
            <w:r w:rsidRPr="00140A2B">
              <w:rPr>
                <w:sz w:val="24"/>
                <w:szCs w:val="24"/>
              </w:rPr>
              <w:t xml:space="preserve"> 2017.</w:t>
            </w:r>
          </w:p>
        </w:tc>
      </w:tr>
      <w:tr w:rsidR="00150F09" w14:paraId="27C56C06" w14:textId="77777777" w:rsidTr="00140A2B">
        <w:tc>
          <w:tcPr>
            <w:tcW w:w="4788" w:type="dxa"/>
            <w:shd w:val="clear" w:color="auto" w:fill="BFBFBF" w:themeFill="background1" w:themeFillShade="BF"/>
          </w:tcPr>
          <w:p w14:paraId="2A067CC4" w14:textId="77777777" w:rsidR="00150F09" w:rsidRPr="00150F09" w:rsidRDefault="00150F09" w:rsidP="00E86CFC">
            <w:pPr>
              <w:rPr>
                <w:b/>
                <w:sz w:val="24"/>
                <w:szCs w:val="24"/>
              </w:rPr>
            </w:pPr>
            <w:r w:rsidRPr="00150F09">
              <w:rPr>
                <w:b/>
                <w:sz w:val="24"/>
                <w:szCs w:val="24"/>
              </w:rPr>
              <w:t xml:space="preserve">Link </w:t>
            </w:r>
            <w:proofErr w:type="spellStart"/>
            <w:r w:rsidRPr="00150F09">
              <w:rPr>
                <w:b/>
                <w:sz w:val="24"/>
                <w:szCs w:val="24"/>
              </w:rPr>
              <w:t>pentru</w:t>
            </w:r>
            <w:proofErr w:type="spellEnd"/>
            <w:r w:rsidRPr="00150F09">
              <w:rPr>
                <w:b/>
                <w:sz w:val="24"/>
                <w:szCs w:val="24"/>
              </w:rPr>
              <w:t xml:space="preserve"> a </w:t>
            </w:r>
            <w:proofErr w:type="spellStart"/>
            <w:r w:rsidRPr="00150F09">
              <w:rPr>
                <w:b/>
                <w:sz w:val="24"/>
                <w:szCs w:val="24"/>
              </w:rPr>
              <w:t>accesa</w:t>
            </w:r>
            <w:proofErr w:type="spellEnd"/>
            <w:r w:rsidRPr="00150F09">
              <w:rPr>
                <w:b/>
                <w:sz w:val="24"/>
                <w:szCs w:val="24"/>
              </w:rPr>
              <w:t xml:space="preserve"> </w:t>
            </w:r>
            <w:proofErr w:type="spellStart"/>
            <w:r w:rsidRPr="00150F09">
              <w:rPr>
                <w:b/>
                <w:sz w:val="24"/>
                <w:szCs w:val="24"/>
              </w:rPr>
              <w:t>toate</w:t>
            </w:r>
            <w:proofErr w:type="spellEnd"/>
            <w:r w:rsidRPr="00150F09">
              <w:rPr>
                <w:b/>
                <w:sz w:val="24"/>
                <w:szCs w:val="24"/>
              </w:rPr>
              <w:t xml:space="preserve"> </w:t>
            </w:r>
            <w:proofErr w:type="spellStart"/>
            <w:r w:rsidRPr="00150F09">
              <w:rPr>
                <w:b/>
                <w:sz w:val="24"/>
                <w:szCs w:val="24"/>
              </w:rPr>
              <w:t>documentele</w:t>
            </w:r>
            <w:proofErr w:type="spellEnd"/>
          </w:p>
        </w:tc>
        <w:tc>
          <w:tcPr>
            <w:tcW w:w="4788" w:type="dxa"/>
          </w:tcPr>
          <w:p w14:paraId="55ED39BA" w14:textId="77777777" w:rsidR="00150F09" w:rsidRDefault="007F58B5" w:rsidP="00E86CFC">
            <w:pPr>
              <w:rPr>
                <w:b/>
                <w:sz w:val="28"/>
                <w:szCs w:val="28"/>
              </w:rPr>
            </w:pPr>
            <w:hyperlink r:id="rId36" w:history="1">
              <w:r w:rsidR="00140A2B" w:rsidRPr="00FD1502">
                <w:rPr>
                  <w:rStyle w:val="Hyperlink"/>
                  <w:b/>
                  <w:sz w:val="28"/>
                  <w:szCs w:val="28"/>
                </w:rPr>
                <w:t>https://www.iefp.pt/estatisticas</w:t>
              </w:r>
            </w:hyperlink>
          </w:p>
          <w:p w14:paraId="08CC7C33" w14:textId="77777777" w:rsidR="00140A2B" w:rsidRDefault="00140A2B" w:rsidP="00E86CFC">
            <w:pPr>
              <w:rPr>
                <w:b/>
                <w:sz w:val="28"/>
                <w:szCs w:val="28"/>
              </w:rPr>
            </w:pPr>
          </w:p>
        </w:tc>
      </w:tr>
    </w:tbl>
    <w:p w14:paraId="5BCDDE32" w14:textId="77777777" w:rsidR="00600A84" w:rsidRDefault="00600A84" w:rsidP="00E86CFC">
      <w:pPr>
        <w:rPr>
          <w:b/>
          <w:sz w:val="28"/>
          <w:szCs w:val="28"/>
        </w:rPr>
      </w:pPr>
    </w:p>
    <w:p w14:paraId="03D210F7" w14:textId="77777777" w:rsidR="00140A2B" w:rsidRDefault="00140A2B" w:rsidP="00E86CFC">
      <w:pPr>
        <w:rPr>
          <w:b/>
          <w:sz w:val="28"/>
          <w:szCs w:val="28"/>
        </w:rPr>
      </w:pPr>
      <w:r w:rsidRPr="00140A2B">
        <w:rPr>
          <w:b/>
          <w:sz w:val="28"/>
          <w:szCs w:val="28"/>
        </w:rPr>
        <w:t>HARTA SECTORULUI VET</w:t>
      </w:r>
    </w:p>
    <w:tbl>
      <w:tblPr>
        <w:tblStyle w:val="TableGrid"/>
        <w:tblW w:w="0" w:type="auto"/>
        <w:tblLook w:val="04A0" w:firstRow="1" w:lastRow="0" w:firstColumn="1" w:lastColumn="0" w:noHBand="0" w:noVBand="1"/>
      </w:tblPr>
      <w:tblGrid>
        <w:gridCol w:w="1256"/>
        <w:gridCol w:w="8094"/>
      </w:tblGrid>
      <w:tr w:rsidR="00140A2B" w14:paraId="20F63CEC" w14:textId="77777777" w:rsidTr="00140A2B">
        <w:tc>
          <w:tcPr>
            <w:tcW w:w="1278" w:type="dxa"/>
            <w:shd w:val="clear" w:color="auto" w:fill="BFBFBF" w:themeFill="background1" w:themeFillShade="BF"/>
          </w:tcPr>
          <w:p w14:paraId="2CE17D51" w14:textId="77777777" w:rsidR="00140A2B" w:rsidRDefault="00140A2B" w:rsidP="00E86CFC">
            <w:pPr>
              <w:rPr>
                <w:b/>
                <w:sz w:val="28"/>
                <w:szCs w:val="28"/>
              </w:rPr>
            </w:pPr>
            <w:proofErr w:type="spellStart"/>
            <w:r>
              <w:rPr>
                <w:b/>
                <w:sz w:val="28"/>
                <w:szCs w:val="28"/>
              </w:rPr>
              <w:t>Titlu</w:t>
            </w:r>
            <w:proofErr w:type="spellEnd"/>
            <w:r>
              <w:rPr>
                <w:b/>
                <w:sz w:val="28"/>
                <w:szCs w:val="28"/>
              </w:rPr>
              <w:t xml:space="preserve"> </w:t>
            </w:r>
          </w:p>
        </w:tc>
        <w:tc>
          <w:tcPr>
            <w:tcW w:w="8298" w:type="dxa"/>
          </w:tcPr>
          <w:p w14:paraId="61915EFF" w14:textId="77777777" w:rsidR="00140A2B" w:rsidRPr="00140A2B" w:rsidRDefault="00140A2B" w:rsidP="00E86CFC">
            <w:pPr>
              <w:rPr>
                <w:b/>
                <w:sz w:val="24"/>
                <w:szCs w:val="24"/>
              </w:rPr>
            </w:pPr>
            <w:r w:rsidRPr="00140A2B">
              <w:rPr>
                <w:b/>
                <w:sz w:val="24"/>
                <w:szCs w:val="24"/>
              </w:rPr>
              <w:t xml:space="preserve">IEFP, </w:t>
            </w:r>
            <w:proofErr w:type="spellStart"/>
            <w:r w:rsidRPr="00140A2B">
              <w:rPr>
                <w:b/>
                <w:sz w:val="24"/>
                <w:szCs w:val="24"/>
              </w:rPr>
              <w:t>Institutul</w:t>
            </w:r>
            <w:proofErr w:type="spellEnd"/>
            <w:r w:rsidRPr="00140A2B">
              <w:rPr>
                <w:b/>
                <w:sz w:val="24"/>
                <w:szCs w:val="24"/>
              </w:rPr>
              <w:t xml:space="preserve"> </w:t>
            </w:r>
            <w:proofErr w:type="spellStart"/>
            <w:r w:rsidRPr="00140A2B">
              <w:rPr>
                <w:b/>
                <w:sz w:val="24"/>
                <w:szCs w:val="24"/>
              </w:rPr>
              <w:t>pentru</w:t>
            </w:r>
            <w:proofErr w:type="spellEnd"/>
            <w:r w:rsidRPr="00140A2B">
              <w:rPr>
                <w:b/>
                <w:sz w:val="24"/>
                <w:szCs w:val="24"/>
              </w:rPr>
              <w:t xml:space="preserve"> </w:t>
            </w:r>
            <w:proofErr w:type="spellStart"/>
            <w:r w:rsidRPr="00140A2B">
              <w:rPr>
                <w:b/>
                <w:sz w:val="24"/>
                <w:szCs w:val="24"/>
              </w:rPr>
              <w:t>ocuparea</w:t>
            </w:r>
            <w:proofErr w:type="spellEnd"/>
            <w:r w:rsidRPr="00140A2B">
              <w:rPr>
                <w:b/>
                <w:sz w:val="24"/>
                <w:szCs w:val="24"/>
              </w:rPr>
              <w:t xml:space="preserve"> </w:t>
            </w:r>
            <w:proofErr w:type="spellStart"/>
            <w:r w:rsidRPr="00140A2B">
              <w:rPr>
                <w:b/>
                <w:sz w:val="24"/>
                <w:szCs w:val="24"/>
              </w:rPr>
              <w:t>forței</w:t>
            </w:r>
            <w:proofErr w:type="spellEnd"/>
            <w:r w:rsidRPr="00140A2B">
              <w:rPr>
                <w:b/>
                <w:sz w:val="24"/>
                <w:szCs w:val="24"/>
              </w:rPr>
              <w:t xml:space="preserve"> de </w:t>
            </w:r>
            <w:proofErr w:type="spellStart"/>
            <w:r w:rsidRPr="00140A2B">
              <w:rPr>
                <w:b/>
                <w:sz w:val="24"/>
                <w:szCs w:val="24"/>
              </w:rPr>
              <w:t>muncă</w:t>
            </w:r>
            <w:proofErr w:type="spellEnd"/>
            <w:r w:rsidRPr="00140A2B">
              <w:rPr>
                <w:b/>
                <w:sz w:val="24"/>
                <w:szCs w:val="24"/>
              </w:rPr>
              <w:t xml:space="preserve"> </w:t>
            </w:r>
            <w:proofErr w:type="spellStart"/>
            <w:r w:rsidRPr="00140A2B">
              <w:rPr>
                <w:b/>
                <w:sz w:val="24"/>
                <w:szCs w:val="24"/>
              </w:rPr>
              <w:t>și</w:t>
            </w:r>
            <w:proofErr w:type="spellEnd"/>
            <w:r w:rsidRPr="00140A2B">
              <w:rPr>
                <w:b/>
                <w:sz w:val="24"/>
                <w:szCs w:val="24"/>
              </w:rPr>
              <w:t xml:space="preserve"> </w:t>
            </w:r>
            <w:proofErr w:type="spellStart"/>
            <w:r w:rsidRPr="00140A2B">
              <w:rPr>
                <w:b/>
                <w:sz w:val="24"/>
                <w:szCs w:val="24"/>
              </w:rPr>
              <w:t>formare</w:t>
            </w:r>
            <w:proofErr w:type="spellEnd"/>
            <w:r w:rsidRPr="00140A2B">
              <w:rPr>
                <w:b/>
                <w:sz w:val="24"/>
                <w:szCs w:val="24"/>
              </w:rPr>
              <w:t xml:space="preserve"> </w:t>
            </w:r>
            <w:proofErr w:type="spellStart"/>
            <w:r w:rsidRPr="00140A2B">
              <w:rPr>
                <w:b/>
                <w:sz w:val="24"/>
                <w:szCs w:val="24"/>
              </w:rPr>
              <w:t>profesională</w:t>
            </w:r>
            <w:proofErr w:type="spellEnd"/>
            <w:r w:rsidRPr="00140A2B">
              <w:rPr>
                <w:b/>
                <w:sz w:val="24"/>
                <w:szCs w:val="24"/>
              </w:rPr>
              <w:t xml:space="preserve"> (</w:t>
            </w:r>
            <w:proofErr w:type="spellStart"/>
            <w:r w:rsidRPr="00140A2B">
              <w:rPr>
                <w:b/>
                <w:sz w:val="24"/>
                <w:szCs w:val="24"/>
              </w:rPr>
              <w:t>Harta</w:t>
            </w:r>
            <w:proofErr w:type="spellEnd"/>
            <w:r w:rsidRPr="00140A2B">
              <w:rPr>
                <w:b/>
                <w:sz w:val="24"/>
                <w:szCs w:val="24"/>
              </w:rPr>
              <w:t xml:space="preserve"> </w:t>
            </w:r>
            <w:proofErr w:type="spellStart"/>
            <w:r w:rsidRPr="00140A2B">
              <w:rPr>
                <w:b/>
                <w:sz w:val="24"/>
                <w:szCs w:val="24"/>
              </w:rPr>
              <w:t>ocupării</w:t>
            </w:r>
            <w:proofErr w:type="spellEnd"/>
            <w:r w:rsidRPr="00140A2B">
              <w:rPr>
                <w:b/>
                <w:sz w:val="24"/>
                <w:szCs w:val="24"/>
              </w:rPr>
              <w:t xml:space="preserve"> </w:t>
            </w:r>
            <w:proofErr w:type="spellStart"/>
            <w:r w:rsidRPr="00140A2B">
              <w:rPr>
                <w:b/>
                <w:sz w:val="24"/>
                <w:szCs w:val="24"/>
              </w:rPr>
              <w:t>forței</w:t>
            </w:r>
            <w:proofErr w:type="spellEnd"/>
            <w:r w:rsidRPr="00140A2B">
              <w:rPr>
                <w:b/>
                <w:sz w:val="24"/>
                <w:szCs w:val="24"/>
              </w:rPr>
              <w:t xml:space="preserve"> de </w:t>
            </w:r>
            <w:proofErr w:type="spellStart"/>
            <w:r w:rsidRPr="00140A2B">
              <w:rPr>
                <w:b/>
                <w:sz w:val="24"/>
                <w:szCs w:val="24"/>
              </w:rPr>
              <w:t>muncă</w:t>
            </w:r>
            <w:proofErr w:type="spellEnd"/>
            <w:r w:rsidRPr="00140A2B">
              <w:rPr>
                <w:b/>
                <w:sz w:val="24"/>
                <w:szCs w:val="24"/>
              </w:rPr>
              <w:t xml:space="preserve">, </w:t>
            </w:r>
            <w:proofErr w:type="spellStart"/>
            <w:r w:rsidRPr="00140A2B">
              <w:rPr>
                <w:b/>
                <w:sz w:val="24"/>
                <w:szCs w:val="24"/>
              </w:rPr>
              <w:t>formarea</w:t>
            </w:r>
            <w:proofErr w:type="spellEnd"/>
            <w:r w:rsidRPr="00140A2B">
              <w:rPr>
                <w:b/>
                <w:sz w:val="24"/>
                <w:szCs w:val="24"/>
              </w:rPr>
              <w:t xml:space="preserve"> </w:t>
            </w:r>
            <w:proofErr w:type="spellStart"/>
            <w:r w:rsidRPr="00140A2B">
              <w:rPr>
                <w:b/>
                <w:sz w:val="24"/>
                <w:szCs w:val="24"/>
              </w:rPr>
              <w:t>profesională</w:t>
            </w:r>
            <w:proofErr w:type="spellEnd"/>
            <w:r w:rsidRPr="00140A2B">
              <w:rPr>
                <w:b/>
                <w:sz w:val="24"/>
                <w:szCs w:val="24"/>
              </w:rPr>
              <w:t xml:space="preserve"> </w:t>
            </w:r>
            <w:proofErr w:type="spellStart"/>
            <w:r w:rsidRPr="00140A2B">
              <w:rPr>
                <w:b/>
                <w:sz w:val="24"/>
                <w:szCs w:val="24"/>
              </w:rPr>
              <w:t>și</w:t>
            </w:r>
            <w:proofErr w:type="spellEnd"/>
            <w:r w:rsidRPr="00140A2B">
              <w:rPr>
                <w:b/>
                <w:sz w:val="24"/>
                <w:szCs w:val="24"/>
              </w:rPr>
              <w:t xml:space="preserve"> </w:t>
            </w:r>
            <w:proofErr w:type="spellStart"/>
            <w:r w:rsidRPr="00140A2B">
              <w:rPr>
                <w:b/>
                <w:sz w:val="24"/>
                <w:szCs w:val="24"/>
              </w:rPr>
              <w:t>sprijin</w:t>
            </w:r>
            <w:proofErr w:type="spellEnd"/>
            <w:r w:rsidRPr="00140A2B">
              <w:rPr>
                <w:b/>
                <w:sz w:val="24"/>
                <w:szCs w:val="24"/>
              </w:rPr>
              <w:t xml:space="preserve"> </w:t>
            </w:r>
            <w:proofErr w:type="spellStart"/>
            <w:r w:rsidRPr="00140A2B">
              <w:rPr>
                <w:b/>
                <w:sz w:val="24"/>
                <w:szCs w:val="24"/>
              </w:rPr>
              <w:t>financiar</w:t>
            </w:r>
            <w:proofErr w:type="spellEnd"/>
            <w:r w:rsidRPr="00140A2B">
              <w:rPr>
                <w:b/>
                <w:sz w:val="24"/>
                <w:szCs w:val="24"/>
              </w:rPr>
              <w:t>)</w:t>
            </w:r>
          </w:p>
        </w:tc>
      </w:tr>
      <w:tr w:rsidR="00140A2B" w14:paraId="4F8A3808" w14:textId="77777777" w:rsidTr="00140A2B">
        <w:tc>
          <w:tcPr>
            <w:tcW w:w="1278" w:type="dxa"/>
            <w:shd w:val="clear" w:color="auto" w:fill="BFBFBF" w:themeFill="background1" w:themeFillShade="BF"/>
          </w:tcPr>
          <w:p w14:paraId="218BECDF" w14:textId="77777777" w:rsidR="00140A2B" w:rsidRDefault="00140A2B" w:rsidP="00E86CFC">
            <w:pPr>
              <w:rPr>
                <w:b/>
                <w:sz w:val="28"/>
                <w:szCs w:val="28"/>
              </w:rPr>
            </w:pPr>
            <w:r>
              <w:rPr>
                <w:b/>
                <w:sz w:val="28"/>
                <w:szCs w:val="28"/>
              </w:rPr>
              <w:t xml:space="preserve">Link </w:t>
            </w:r>
          </w:p>
        </w:tc>
        <w:tc>
          <w:tcPr>
            <w:tcW w:w="8298" w:type="dxa"/>
          </w:tcPr>
          <w:p w14:paraId="100AF743" w14:textId="77777777" w:rsidR="00140A2B" w:rsidRDefault="007F58B5" w:rsidP="00E86CFC">
            <w:pPr>
              <w:rPr>
                <w:b/>
                <w:sz w:val="28"/>
                <w:szCs w:val="28"/>
              </w:rPr>
            </w:pPr>
            <w:hyperlink r:id="rId37" w:history="1">
              <w:r w:rsidR="00140A2B" w:rsidRPr="00FD1502">
                <w:rPr>
                  <w:rStyle w:val="Hyperlink"/>
                  <w:b/>
                  <w:sz w:val="28"/>
                  <w:szCs w:val="28"/>
                </w:rPr>
                <w:t>https://www.iefp.pt/home</w:t>
              </w:r>
            </w:hyperlink>
          </w:p>
          <w:p w14:paraId="0FBC8D6D" w14:textId="77777777" w:rsidR="00140A2B" w:rsidRDefault="00140A2B" w:rsidP="00E86CFC">
            <w:pPr>
              <w:rPr>
                <w:b/>
                <w:sz w:val="28"/>
                <w:szCs w:val="28"/>
              </w:rPr>
            </w:pPr>
          </w:p>
        </w:tc>
      </w:tr>
    </w:tbl>
    <w:p w14:paraId="049475E8" w14:textId="77777777" w:rsidR="00140A2B" w:rsidRDefault="00140A2B" w:rsidP="00E86CFC">
      <w:pPr>
        <w:rPr>
          <w:b/>
          <w:sz w:val="28"/>
          <w:szCs w:val="28"/>
        </w:rPr>
      </w:pPr>
    </w:p>
    <w:p w14:paraId="4E7C0771" w14:textId="77777777" w:rsidR="00C11E11" w:rsidRDefault="00C11E11" w:rsidP="00E86CFC">
      <w:pPr>
        <w:rPr>
          <w:b/>
          <w:sz w:val="28"/>
          <w:szCs w:val="28"/>
        </w:rPr>
      </w:pPr>
    </w:p>
    <w:p w14:paraId="073662CE" w14:textId="77777777" w:rsidR="00C11E11" w:rsidRDefault="00C11E11" w:rsidP="00E86CFC">
      <w:pPr>
        <w:rPr>
          <w:b/>
          <w:sz w:val="28"/>
          <w:szCs w:val="28"/>
        </w:rPr>
      </w:pPr>
    </w:p>
    <w:p w14:paraId="4C7929C4" w14:textId="77777777" w:rsidR="00C11E11" w:rsidRDefault="00C11E11" w:rsidP="00E86CFC">
      <w:pPr>
        <w:rPr>
          <w:b/>
          <w:sz w:val="28"/>
          <w:szCs w:val="28"/>
        </w:rPr>
      </w:pPr>
    </w:p>
    <w:p w14:paraId="5F440F21" w14:textId="77777777" w:rsidR="00140A2B" w:rsidRDefault="00140A2B" w:rsidP="00E86CFC">
      <w:pPr>
        <w:rPr>
          <w:b/>
          <w:sz w:val="28"/>
          <w:szCs w:val="28"/>
        </w:rPr>
      </w:pPr>
      <w:r w:rsidRPr="00140A2B">
        <w:rPr>
          <w:b/>
          <w:sz w:val="28"/>
          <w:szCs w:val="28"/>
        </w:rPr>
        <w:t>RESURSE GRATUITE ONLINE PENTRU FORMAREA ÎN VET (ÎN PORTUGALIA)</w:t>
      </w:r>
    </w:p>
    <w:tbl>
      <w:tblPr>
        <w:tblStyle w:val="TableGrid"/>
        <w:tblW w:w="0" w:type="auto"/>
        <w:tblLayout w:type="fixed"/>
        <w:tblLook w:val="04A0" w:firstRow="1" w:lastRow="0" w:firstColumn="1" w:lastColumn="0" w:noHBand="0" w:noVBand="1"/>
      </w:tblPr>
      <w:tblGrid>
        <w:gridCol w:w="1458"/>
        <w:gridCol w:w="8118"/>
      </w:tblGrid>
      <w:tr w:rsidR="00140A2B" w14:paraId="20B91177" w14:textId="77777777" w:rsidTr="00C11E11">
        <w:tc>
          <w:tcPr>
            <w:tcW w:w="1458" w:type="dxa"/>
            <w:shd w:val="clear" w:color="auto" w:fill="BFBFBF" w:themeFill="background1" w:themeFillShade="BF"/>
          </w:tcPr>
          <w:p w14:paraId="51055767" w14:textId="77777777" w:rsidR="00140A2B" w:rsidRDefault="00C11E11" w:rsidP="00E86CFC">
            <w:pPr>
              <w:rPr>
                <w:b/>
                <w:sz w:val="28"/>
                <w:szCs w:val="28"/>
              </w:rPr>
            </w:pPr>
            <w:proofErr w:type="spellStart"/>
            <w:r>
              <w:rPr>
                <w:b/>
                <w:sz w:val="28"/>
                <w:szCs w:val="28"/>
              </w:rPr>
              <w:t>Tema</w:t>
            </w:r>
            <w:proofErr w:type="spellEnd"/>
          </w:p>
        </w:tc>
        <w:tc>
          <w:tcPr>
            <w:tcW w:w="8118" w:type="dxa"/>
          </w:tcPr>
          <w:p w14:paraId="54F6F245" w14:textId="77777777" w:rsidR="00140A2B" w:rsidRPr="00C11E11" w:rsidRDefault="00C11E11" w:rsidP="00C11E11">
            <w:pPr>
              <w:rPr>
                <w:sz w:val="24"/>
                <w:szCs w:val="24"/>
              </w:rPr>
            </w:pPr>
            <w:proofErr w:type="spellStart"/>
            <w:r w:rsidRPr="00C11E11">
              <w:rPr>
                <w:sz w:val="24"/>
                <w:szCs w:val="24"/>
              </w:rPr>
              <w:t>Diferite</w:t>
            </w:r>
            <w:proofErr w:type="spellEnd"/>
            <w:r w:rsidRPr="00C11E11">
              <w:rPr>
                <w:sz w:val="24"/>
                <w:szCs w:val="24"/>
              </w:rPr>
              <w:t xml:space="preserve"> </w:t>
            </w:r>
            <w:proofErr w:type="spellStart"/>
            <w:r w:rsidRPr="00C11E11">
              <w:rPr>
                <w:sz w:val="24"/>
                <w:szCs w:val="24"/>
              </w:rPr>
              <w:t>teme</w:t>
            </w:r>
            <w:proofErr w:type="spellEnd"/>
            <w:r w:rsidRPr="00C11E11">
              <w:rPr>
                <w:sz w:val="24"/>
                <w:szCs w:val="24"/>
              </w:rPr>
              <w:t xml:space="preserve"> (de </w:t>
            </w:r>
            <w:proofErr w:type="spellStart"/>
            <w:r w:rsidRPr="00C11E11">
              <w:rPr>
                <w:sz w:val="24"/>
                <w:szCs w:val="24"/>
              </w:rPr>
              <w:t>exemplu</w:t>
            </w:r>
            <w:proofErr w:type="spellEnd"/>
            <w:r w:rsidRPr="00C11E11">
              <w:rPr>
                <w:sz w:val="24"/>
                <w:szCs w:val="24"/>
              </w:rPr>
              <w:t xml:space="preserve">, </w:t>
            </w:r>
            <w:proofErr w:type="spellStart"/>
            <w:r w:rsidRPr="00C11E11">
              <w:rPr>
                <w:sz w:val="24"/>
                <w:szCs w:val="24"/>
              </w:rPr>
              <w:t>rețelele</w:t>
            </w:r>
            <w:proofErr w:type="spellEnd"/>
            <w:r w:rsidRPr="00C11E11">
              <w:rPr>
                <w:sz w:val="24"/>
                <w:szCs w:val="24"/>
              </w:rPr>
              <w:t xml:space="preserve"> </w:t>
            </w:r>
            <w:proofErr w:type="spellStart"/>
            <w:r w:rsidRPr="00C11E11">
              <w:rPr>
                <w:sz w:val="24"/>
                <w:szCs w:val="24"/>
              </w:rPr>
              <w:t>sociale</w:t>
            </w:r>
            <w:proofErr w:type="spellEnd"/>
            <w:r>
              <w:rPr>
                <w:sz w:val="24"/>
                <w:szCs w:val="24"/>
              </w:rPr>
              <w:t xml:space="preserve">; </w:t>
            </w:r>
            <w:proofErr w:type="spellStart"/>
            <w:r>
              <w:rPr>
                <w:sz w:val="24"/>
                <w:szCs w:val="24"/>
              </w:rPr>
              <w:t>comunicarea</w:t>
            </w:r>
            <w:proofErr w:type="spellEnd"/>
            <w:r>
              <w:rPr>
                <w:sz w:val="24"/>
                <w:szCs w:val="24"/>
              </w:rPr>
              <w:t xml:space="preserve"> </w:t>
            </w:r>
            <w:proofErr w:type="spellStart"/>
            <w:r>
              <w:rPr>
                <w:sz w:val="24"/>
                <w:szCs w:val="24"/>
              </w:rPr>
              <w:t>interpersonală</w:t>
            </w:r>
            <w:proofErr w:type="spellEnd"/>
            <w:r>
              <w:rPr>
                <w:sz w:val="24"/>
                <w:szCs w:val="24"/>
              </w:rPr>
              <w:t xml:space="preserve"> </w:t>
            </w:r>
            <w:proofErr w:type="spellStart"/>
            <w:r>
              <w:rPr>
                <w:sz w:val="24"/>
                <w:szCs w:val="24"/>
              </w:rPr>
              <w:t>și</w:t>
            </w:r>
            <w:r w:rsidRPr="00C11E11">
              <w:rPr>
                <w:sz w:val="24"/>
                <w:szCs w:val="24"/>
              </w:rPr>
              <w:t>Asertivitatea</w:t>
            </w:r>
            <w:proofErr w:type="spellEnd"/>
            <w:r w:rsidRPr="00C11E11">
              <w:rPr>
                <w:sz w:val="24"/>
                <w:szCs w:val="24"/>
              </w:rPr>
              <w:t xml:space="preserve">; </w:t>
            </w:r>
            <w:proofErr w:type="spellStart"/>
            <w:r w:rsidRPr="00C11E11">
              <w:rPr>
                <w:sz w:val="24"/>
                <w:szCs w:val="24"/>
              </w:rPr>
              <w:t>Mediu</w:t>
            </w:r>
            <w:proofErr w:type="spellEnd"/>
            <w:r w:rsidRPr="00C11E11">
              <w:rPr>
                <w:sz w:val="24"/>
                <w:szCs w:val="24"/>
              </w:rPr>
              <w:t xml:space="preserve">, </w:t>
            </w:r>
            <w:proofErr w:type="spellStart"/>
            <w:r w:rsidRPr="00C11E11">
              <w:rPr>
                <w:sz w:val="24"/>
                <w:szCs w:val="24"/>
              </w:rPr>
              <w:t>siguranță</w:t>
            </w:r>
            <w:proofErr w:type="spellEnd"/>
            <w:r w:rsidRPr="00C11E11">
              <w:rPr>
                <w:sz w:val="24"/>
                <w:szCs w:val="24"/>
              </w:rPr>
              <w:t xml:space="preserve">, </w:t>
            </w:r>
            <w:proofErr w:type="spellStart"/>
            <w:r w:rsidRPr="00C11E11">
              <w:rPr>
                <w:sz w:val="24"/>
                <w:szCs w:val="24"/>
              </w:rPr>
              <w:t>igienă</w:t>
            </w:r>
            <w:proofErr w:type="spellEnd"/>
            <w:r w:rsidRPr="00C11E11">
              <w:rPr>
                <w:sz w:val="24"/>
                <w:szCs w:val="24"/>
              </w:rPr>
              <w:t xml:space="preserve"> </w:t>
            </w:r>
            <w:proofErr w:type="spellStart"/>
            <w:r w:rsidRPr="00C11E11">
              <w:rPr>
                <w:sz w:val="24"/>
                <w:szCs w:val="24"/>
              </w:rPr>
              <w:t>și</w:t>
            </w:r>
            <w:proofErr w:type="spellEnd"/>
            <w:r w:rsidRPr="00C11E11">
              <w:rPr>
                <w:sz w:val="24"/>
                <w:szCs w:val="24"/>
              </w:rPr>
              <w:t xml:space="preserve"> </w:t>
            </w:r>
            <w:proofErr w:type="spellStart"/>
            <w:r w:rsidRPr="00C11E11">
              <w:rPr>
                <w:sz w:val="24"/>
                <w:szCs w:val="24"/>
              </w:rPr>
              <w:t>sănătate</w:t>
            </w:r>
            <w:proofErr w:type="spellEnd"/>
            <w:r w:rsidRPr="00C11E11">
              <w:rPr>
                <w:sz w:val="24"/>
                <w:szCs w:val="24"/>
              </w:rPr>
              <w:t xml:space="preserve"> la </w:t>
            </w:r>
            <w:proofErr w:type="spellStart"/>
            <w:r w:rsidRPr="00C11E11">
              <w:rPr>
                <w:sz w:val="24"/>
                <w:szCs w:val="24"/>
              </w:rPr>
              <w:t>locul</w:t>
            </w:r>
            <w:proofErr w:type="spellEnd"/>
            <w:r w:rsidRPr="00C11E11">
              <w:rPr>
                <w:sz w:val="24"/>
                <w:szCs w:val="24"/>
              </w:rPr>
              <w:t xml:space="preserve"> de </w:t>
            </w:r>
            <w:proofErr w:type="spellStart"/>
            <w:r w:rsidRPr="00C11E11">
              <w:rPr>
                <w:sz w:val="24"/>
                <w:szCs w:val="24"/>
              </w:rPr>
              <w:t>muncă</w:t>
            </w:r>
            <w:proofErr w:type="spellEnd"/>
            <w:r w:rsidRPr="00C11E11">
              <w:rPr>
                <w:sz w:val="24"/>
                <w:szCs w:val="24"/>
              </w:rPr>
              <w:t xml:space="preserve">; </w:t>
            </w:r>
            <w:proofErr w:type="spellStart"/>
            <w:r w:rsidRPr="00C11E11">
              <w:rPr>
                <w:sz w:val="24"/>
                <w:szCs w:val="24"/>
              </w:rPr>
              <w:t>Nutriție</w:t>
            </w:r>
            <w:proofErr w:type="spellEnd"/>
            <w:r w:rsidRPr="00C11E11">
              <w:rPr>
                <w:sz w:val="24"/>
                <w:szCs w:val="24"/>
              </w:rPr>
              <w:t xml:space="preserve"> </w:t>
            </w:r>
            <w:proofErr w:type="spellStart"/>
            <w:r w:rsidRPr="00C11E11">
              <w:rPr>
                <w:sz w:val="24"/>
                <w:szCs w:val="24"/>
              </w:rPr>
              <w:t>și</w:t>
            </w:r>
            <w:proofErr w:type="spellEnd"/>
            <w:r w:rsidRPr="00C11E11">
              <w:rPr>
                <w:sz w:val="24"/>
                <w:szCs w:val="24"/>
              </w:rPr>
              <w:t xml:space="preserve"> </w:t>
            </w:r>
            <w:proofErr w:type="spellStart"/>
            <w:r w:rsidRPr="00C11E11">
              <w:rPr>
                <w:sz w:val="24"/>
                <w:szCs w:val="24"/>
              </w:rPr>
              <w:t>dietetică</w:t>
            </w:r>
            <w:proofErr w:type="spellEnd"/>
            <w:r w:rsidRPr="00C11E11">
              <w:rPr>
                <w:sz w:val="24"/>
                <w:szCs w:val="24"/>
              </w:rPr>
              <w:t>)</w:t>
            </w:r>
          </w:p>
        </w:tc>
      </w:tr>
      <w:tr w:rsidR="00140A2B" w14:paraId="047888A9" w14:textId="77777777" w:rsidTr="00C11E11">
        <w:tc>
          <w:tcPr>
            <w:tcW w:w="1458" w:type="dxa"/>
            <w:shd w:val="clear" w:color="auto" w:fill="BFBFBF" w:themeFill="background1" w:themeFillShade="BF"/>
          </w:tcPr>
          <w:p w14:paraId="76DFD83F" w14:textId="77777777" w:rsidR="00140A2B" w:rsidRDefault="00C11E11" w:rsidP="00E86CFC">
            <w:pPr>
              <w:rPr>
                <w:b/>
                <w:sz w:val="28"/>
                <w:szCs w:val="28"/>
              </w:rPr>
            </w:pPr>
            <w:proofErr w:type="spellStart"/>
            <w:r>
              <w:rPr>
                <w:b/>
                <w:sz w:val="28"/>
                <w:szCs w:val="28"/>
              </w:rPr>
              <w:t>Sursa</w:t>
            </w:r>
            <w:proofErr w:type="spellEnd"/>
            <w:r>
              <w:rPr>
                <w:b/>
                <w:sz w:val="28"/>
                <w:szCs w:val="28"/>
              </w:rPr>
              <w:t xml:space="preserve"> curs</w:t>
            </w:r>
          </w:p>
        </w:tc>
        <w:tc>
          <w:tcPr>
            <w:tcW w:w="8118" w:type="dxa"/>
          </w:tcPr>
          <w:p w14:paraId="0477D6CF" w14:textId="77777777" w:rsidR="00140A2B" w:rsidRPr="00C11E11" w:rsidRDefault="00C11E11" w:rsidP="00E86CFC">
            <w:pPr>
              <w:rPr>
                <w:sz w:val="24"/>
                <w:szCs w:val="24"/>
              </w:rPr>
            </w:pPr>
            <w:r w:rsidRPr="00C11E11">
              <w:rPr>
                <w:sz w:val="24"/>
                <w:szCs w:val="24"/>
              </w:rPr>
              <w:t xml:space="preserve">„Zona Verde” - </w:t>
            </w:r>
            <w:proofErr w:type="spellStart"/>
            <w:r w:rsidRPr="00C11E11">
              <w:rPr>
                <w:sz w:val="24"/>
                <w:szCs w:val="24"/>
              </w:rPr>
              <w:t>Instruire</w:t>
            </w:r>
            <w:proofErr w:type="spellEnd"/>
            <w:r w:rsidRPr="00C11E11">
              <w:rPr>
                <w:sz w:val="24"/>
                <w:szCs w:val="24"/>
              </w:rPr>
              <w:t xml:space="preserve"> </w:t>
            </w:r>
            <w:proofErr w:type="spellStart"/>
            <w:r w:rsidRPr="00C11E11">
              <w:rPr>
                <w:sz w:val="24"/>
                <w:szCs w:val="24"/>
              </w:rPr>
              <w:t>și</w:t>
            </w:r>
            <w:proofErr w:type="spellEnd"/>
            <w:r w:rsidRPr="00C11E11">
              <w:rPr>
                <w:sz w:val="24"/>
                <w:szCs w:val="24"/>
              </w:rPr>
              <w:t xml:space="preserve"> </w:t>
            </w:r>
            <w:proofErr w:type="spellStart"/>
            <w:r w:rsidRPr="00C11E11">
              <w:rPr>
                <w:sz w:val="24"/>
                <w:szCs w:val="24"/>
              </w:rPr>
              <w:t>consultanță</w:t>
            </w:r>
            <w:proofErr w:type="spellEnd"/>
          </w:p>
        </w:tc>
      </w:tr>
      <w:tr w:rsidR="00140A2B" w14:paraId="5956B57E" w14:textId="77777777" w:rsidTr="00C11E11">
        <w:tc>
          <w:tcPr>
            <w:tcW w:w="1458" w:type="dxa"/>
            <w:shd w:val="clear" w:color="auto" w:fill="BFBFBF" w:themeFill="background1" w:themeFillShade="BF"/>
          </w:tcPr>
          <w:p w14:paraId="1F1F7D7C" w14:textId="77777777" w:rsidR="00140A2B" w:rsidRDefault="00C11E11" w:rsidP="00E86CFC">
            <w:pPr>
              <w:rPr>
                <w:b/>
                <w:sz w:val="28"/>
                <w:szCs w:val="28"/>
              </w:rPr>
            </w:pPr>
            <w:r>
              <w:rPr>
                <w:b/>
                <w:sz w:val="28"/>
                <w:szCs w:val="28"/>
              </w:rPr>
              <w:t>Link</w:t>
            </w:r>
          </w:p>
        </w:tc>
        <w:tc>
          <w:tcPr>
            <w:tcW w:w="8118" w:type="dxa"/>
          </w:tcPr>
          <w:p w14:paraId="161DB978" w14:textId="77777777" w:rsidR="00140A2B" w:rsidRPr="00C11E11" w:rsidRDefault="007F58B5" w:rsidP="00E86CFC">
            <w:pPr>
              <w:rPr>
                <w:sz w:val="24"/>
                <w:szCs w:val="24"/>
              </w:rPr>
            </w:pPr>
            <w:hyperlink r:id="rId38" w:history="1">
              <w:r w:rsidR="00C11E11" w:rsidRPr="00C11E11">
                <w:rPr>
                  <w:rStyle w:val="Hyperlink"/>
                  <w:sz w:val="24"/>
                  <w:szCs w:val="24"/>
                </w:rPr>
                <w:t>https://www.zonaverde.pt/site/lp/formacao-financiada-online/?gclid=Cj0KCQjw6uT4BRD5ARIsADwJQ18376QdT34CHOslr2KrZRSfU4hlcL9N7fcJtH8hEDPdIqOcgbPG1ecaAgbPEALw_wcB</w:t>
              </w:r>
            </w:hyperlink>
          </w:p>
          <w:p w14:paraId="0D60E5A5" w14:textId="77777777" w:rsidR="00C11E11" w:rsidRDefault="00C11E11" w:rsidP="00E86CFC">
            <w:pPr>
              <w:rPr>
                <w:b/>
                <w:sz w:val="28"/>
                <w:szCs w:val="28"/>
              </w:rPr>
            </w:pPr>
          </w:p>
        </w:tc>
      </w:tr>
      <w:tr w:rsidR="00140A2B" w14:paraId="4EA36A37" w14:textId="77777777" w:rsidTr="00C11E11">
        <w:tc>
          <w:tcPr>
            <w:tcW w:w="1458" w:type="dxa"/>
            <w:shd w:val="clear" w:color="auto" w:fill="BFBFBF" w:themeFill="background1" w:themeFillShade="BF"/>
          </w:tcPr>
          <w:p w14:paraId="6E7D98B5" w14:textId="77777777" w:rsidR="00140A2B" w:rsidRDefault="00C11E11" w:rsidP="00E86CFC">
            <w:pPr>
              <w:rPr>
                <w:b/>
                <w:sz w:val="28"/>
                <w:szCs w:val="28"/>
              </w:rPr>
            </w:pPr>
            <w:proofErr w:type="spellStart"/>
            <w:r>
              <w:rPr>
                <w:b/>
                <w:sz w:val="28"/>
                <w:szCs w:val="28"/>
              </w:rPr>
              <w:t>Tema</w:t>
            </w:r>
            <w:proofErr w:type="spellEnd"/>
          </w:p>
        </w:tc>
        <w:tc>
          <w:tcPr>
            <w:tcW w:w="8118" w:type="dxa"/>
          </w:tcPr>
          <w:p w14:paraId="63585435" w14:textId="77777777" w:rsidR="00140A2B" w:rsidRPr="00C11E11" w:rsidRDefault="00C11E11" w:rsidP="00E86CFC">
            <w:pPr>
              <w:rPr>
                <w:sz w:val="24"/>
                <w:szCs w:val="24"/>
              </w:rPr>
            </w:pPr>
            <w:proofErr w:type="spellStart"/>
            <w:r w:rsidRPr="00C11E11">
              <w:rPr>
                <w:sz w:val="24"/>
                <w:szCs w:val="24"/>
              </w:rPr>
              <w:t>Teme</w:t>
            </w:r>
            <w:proofErr w:type="spellEnd"/>
            <w:r w:rsidRPr="00C11E11">
              <w:rPr>
                <w:sz w:val="24"/>
                <w:szCs w:val="24"/>
              </w:rPr>
              <w:t xml:space="preserve"> </w:t>
            </w:r>
            <w:proofErr w:type="spellStart"/>
            <w:r w:rsidRPr="00C11E11">
              <w:rPr>
                <w:sz w:val="24"/>
                <w:szCs w:val="24"/>
              </w:rPr>
              <w:t>diferite</w:t>
            </w:r>
            <w:proofErr w:type="spellEnd"/>
            <w:r w:rsidRPr="00C11E11">
              <w:rPr>
                <w:sz w:val="24"/>
                <w:szCs w:val="24"/>
              </w:rPr>
              <w:t xml:space="preserve"> (de </w:t>
            </w:r>
            <w:proofErr w:type="spellStart"/>
            <w:r w:rsidRPr="00C11E11">
              <w:rPr>
                <w:sz w:val="24"/>
                <w:szCs w:val="24"/>
              </w:rPr>
              <w:t>exemplu</w:t>
            </w:r>
            <w:proofErr w:type="spellEnd"/>
            <w:r w:rsidRPr="00C11E11">
              <w:rPr>
                <w:sz w:val="24"/>
                <w:szCs w:val="24"/>
              </w:rPr>
              <w:t xml:space="preserve">, </w:t>
            </w:r>
            <w:proofErr w:type="spellStart"/>
            <w:r w:rsidRPr="00C11E11">
              <w:rPr>
                <w:sz w:val="24"/>
                <w:szCs w:val="24"/>
              </w:rPr>
              <w:t>engleză</w:t>
            </w:r>
            <w:proofErr w:type="spellEnd"/>
            <w:r w:rsidRPr="00C11E11">
              <w:rPr>
                <w:sz w:val="24"/>
                <w:szCs w:val="24"/>
              </w:rPr>
              <w:t xml:space="preserve">; </w:t>
            </w:r>
            <w:proofErr w:type="spellStart"/>
            <w:r w:rsidRPr="00C11E11">
              <w:rPr>
                <w:sz w:val="24"/>
                <w:szCs w:val="24"/>
              </w:rPr>
              <w:t>machiaj</w:t>
            </w:r>
            <w:proofErr w:type="spellEnd"/>
            <w:r w:rsidRPr="00C11E11">
              <w:rPr>
                <w:sz w:val="24"/>
                <w:szCs w:val="24"/>
              </w:rPr>
              <w:t xml:space="preserve">; marketing personal; </w:t>
            </w:r>
            <w:proofErr w:type="spellStart"/>
            <w:r w:rsidRPr="00C11E11">
              <w:rPr>
                <w:sz w:val="24"/>
                <w:szCs w:val="24"/>
              </w:rPr>
              <w:t>pedagogie</w:t>
            </w:r>
            <w:proofErr w:type="spellEnd"/>
            <w:r w:rsidRPr="00C11E11">
              <w:rPr>
                <w:sz w:val="24"/>
                <w:szCs w:val="24"/>
              </w:rPr>
              <w:t xml:space="preserve"> </w:t>
            </w:r>
            <w:proofErr w:type="spellStart"/>
            <w:r w:rsidRPr="00C11E11">
              <w:rPr>
                <w:sz w:val="24"/>
                <w:szCs w:val="24"/>
              </w:rPr>
              <w:t>în</w:t>
            </w:r>
            <w:proofErr w:type="spellEnd"/>
            <w:r w:rsidRPr="00C11E11">
              <w:rPr>
                <w:sz w:val="24"/>
                <w:szCs w:val="24"/>
              </w:rPr>
              <w:t xml:space="preserve"> </w:t>
            </w:r>
            <w:proofErr w:type="spellStart"/>
            <w:r w:rsidRPr="00C11E11">
              <w:rPr>
                <w:sz w:val="24"/>
                <w:szCs w:val="24"/>
              </w:rPr>
              <w:t>afaceri</w:t>
            </w:r>
            <w:proofErr w:type="spellEnd"/>
            <w:r w:rsidRPr="00C11E11">
              <w:rPr>
                <w:sz w:val="24"/>
                <w:szCs w:val="24"/>
              </w:rPr>
              <w:t>)</w:t>
            </w:r>
          </w:p>
        </w:tc>
      </w:tr>
      <w:tr w:rsidR="00140A2B" w14:paraId="6FD9F08B" w14:textId="77777777" w:rsidTr="00C11E11">
        <w:tc>
          <w:tcPr>
            <w:tcW w:w="1458" w:type="dxa"/>
            <w:shd w:val="clear" w:color="auto" w:fill="BFBFBF" w:themeFill="background1" w:themeFillShade="BF"/>
          </w:tcPr>
          <w:p w14:paraId="6E2EAE92" w14:textId="77777777" w:rsidR="00140A2B" w:rsidRDefault="00C11E11" w:rsidP="00E86CFC">
            <w:pPr>
              <w:rPr>
                <w:b/>
                <w:sz w:val="28"/>
                <w:szCs w:val="28"/>
              </w:rPr>
            </w:pPr>
            <w:proofErr w:type="spellStart"/>
            <w:r>
              <w:rPr>
                <w:b/>
                <w:sz w:val="28"/>
                <w:szCs w:val="28"/>
              </w:rPr>
              <w:t>Sursa</w:t>
            </w:r>
            <w:proofErr w:type="spellEnd"/>
            <w:r>
              <w:rPr>
                <w:b/>
                <w:sz w:val="28"/>
                <w:szCs w:val="28"/>
              </w:rPr>
              <w:t xml:space="preserve"> curs</w:t>
            </w:r>
          </w:p>
        </w:tc>
        <w:tc>
          <w:tcPr>
            <w:tcW w:w="8118" w:type="dxa"/>
          </w:tcPr>
          <w:p w14:paraId="0FEC1B24" w14:textId="77777777" w:rsidR="00140A2B" w:rsidRPr="00C11E11" w:rsidRDefault="00C11E11" w:rsidP="00E86CFC">
            <w:pPr>
              <w:rPr>
                <w:sz w:val="24"/>
                <w:szCs w:val="24"/>
              </w:rPr>
            </w:pPr>
            <w:r w:rsidRPr="00C11E11">
              <w:rPr>
                <w:sz w:val="24"/>
                <w:szCs w:val="24"/>
              </w:rPr>
              <w:t>„</w:t>
            </w:r>
            <w:proofErr w:type="spellStart"/>
            <w:r w:rsidRPr="00C11E11">
              <w:rPr>
                <w:sz w:val="24"/>
                <w:szCs w:val="24"/>
              </w:rPr>
              <w:t>Certificat</w:t>
            </w:r>
            <w:proofErr w:type="spellEnd"/>
            <w:r w:rsidRPr="00C11E11">
              <w:rPr>
                <w:sz w:val="24"/>
                <w:szCs w:val="24"/>
              </w:rPr>
              <w:t>”</w:t>
            </w:r>
          </w:p>
        </w:tc>
      </w:tr>
      <w:tr w:rsidR="00140A2B" w14:paraId="1E1643B1" w14:textId="77777777" w:rsidTr="00C11E11">
        <w:tc>
          <w:tcPr>
            <w:tcW w:w="1458" w:type="dxa"/>
            <w:shd w:val="clear" w:color="auto" w:fill="BFBFBF" w:themeFill="background1" w:themeFillShade="BF"/>
          </w:tcPr>
          <w:p w14:paraId="16EDF4BE" w14:textId="77777777" w:rsidR="00140A2B" w:rsidRDefault="00C11E11" w:rsidP="00E86CFC">
            <w:pPr>
              <w:rPr>
                <w:b/>
                <w:sz w:val="28"/>
                <w:szCs w:val="28"/>
              </w:rPr>
            </w:pPr>
            <w:r>
              <w:rPr>
                <w:b/>
                <w:sz w:val="28"/>
                <w:szCs w:val="28"/>
              </w:rPr>
              <w:t>Link</w:t>
            </w:r>
          </w:p>
        </w:tc>
        <w:tc>
          <w:tcPr>
            <w:tcW w:w="8118" w:type="dxa"/>
          </w:tcPr>
          <w:p w14:paraId="41D2D465" w14:textId="77777777" w:rsidR="00140A2B" w:rsidRDefault="007F58B5" w:rsidP="00E86CFC">
            <w:pPr>
              <w:rPr>
                <w:sz w:val="24"/>
                <w:szCs w:val="24"/>
              </w:rPr>
            </w:pPr>
            <w:hyperlink r:id="rId39" w:history="1">
              <w:r w:rsidR="00C11E11" w:rsidRPr="00FD1502">
                <w:rPr>
                  <w:rStyle w:val="Hyperlink"/>
                  <w:sz w:val="24"/>
                  <w:szCs w:val="24"/>
                </w:rPr>
                <w:t>https://certificadocursosonline.com/</w:t>
              </w:r>
            </w:hyperlink>
          </w:p>
          <w:p w14:paraId="502B0972" w14:textId="77777777" w:rsidR="00C11E11" w:rsidRPr="00C11E11" w:rsidRDefault="00C11E11" w:rsidP="00E86CFC">
            <w:pPr>
              <w:rPr>
                <w:sz w:val="24"/>
                <w:szCs w:val="24"/>
              </w:rPr>
            </w:pPr>
          </w:p>
        </w:tc>
      </w:tr>
      <w:tr w:rsidR="00140A2B" w14:paraId="35886CC7" w14:textId="77777777" w:rsidTr="00C11E11">
        <w:tc>
          <w:tcPr>
            <w:tcW w:w="1458" w:type="dxa"/>
            <w:shd w:val="clear" w:color="auto" w:fill="BFBFBF" w:themeFill="background1" w:themeFillShade="BF"/>
          </w:tcPr>
          <w:p w14:paraId="572F98A5" w14:textId="77777777" w:rsidR="00140A2B" w:rsidRDefault="00C11E11" w:rsidP="00E86CFC">
            <w:pPr>
              <w:rPr>
                <w:b/>
                <w:sz w:val="28"/>
                <w:szCs w:val="28"/>
              </w:rPr>
            </w:pPr>
            <w:proofErr w:type="spellStart"/>
            <w:r>
              <w:rPr>
                <w:b/>
                <w:sz w:val="28"/>
                <w:szCs w:val="28"/>
              </w:rPr>
              <w:t>Tema</w:t>
            </w:r>
            <w:proofErr w:type="spellEnd"/>
          </w:p>
        </w:tc>
        <w:tc>
          <w:tcPr>
            <w:tcW w:w="8118" w:type="dxa"/>
          </w:tcPr>
          <w:p w14:paraId="57FFC662" w14:textId="77777777" w:rsidR="00C11E11" w:rsidRPr="00C11E11" w:rsidRDefault="00C11E11" w:rsidP="00C11E11">
            <w:pPr>
              <w:rPr>
                <w:sz w:val="24"/>
                <w:szCs w:val="24"/>
              </w:rPr>
            </w:pPr>
            <w:proofErr w:type="spellStart"/>
            <w:r w:rsidRPr="00C11E11">
              <w:rPr>
                <w:sz w:val="24"/>
                <w:szCs w:val="24"/>
              </w:rPr>
              <w:t>Diferite</w:t>
            </w:r>
            <w:proofErr w:type="spellEnd"/>
            <w:r w:rsidRPr="00C11E11">
              <w:rPr>
                <w:sz w:val="24"/>
                <w:szCs w:val="24"/>
              </w:rPr>
              <w:t xml:space="preserve"> </w:t>
            </w:r>
            <w:proofErr w:type="spellStart"/>
            <w:r w:rsidRPr="00C11E11">
              <w:rPr>
                <w:sz w:val="24"/>
                <w:szCs w:val="24"/>
              </w:rPr>
              <w:t>teme</w:t>
            </w:r>
            <w:proofErr w:type="spellEnd"/>
            <w:r w:rsidRPr="00C11E11">
              <w:rPr>
                <w:sz w:val="24"/>
                <w:szCs w:val="24"/>
              </w:rPr>
              <w:t xml:space="preserve"> (de </w:t>
            </w:r>
            <w:proofErr w:type="spellStart"/>
            <w:r w:rsidRPr="00C11E11">
              <w:rPr>
                <w:sz w:val="24"/>
                <w:szCs w:val="24"/>
              </w:rPr>
              <w:t>exemplu</w:t>
            </w:r>
            <w:proofErr w:type="spellEnd"/>
            <w:r w:rsidRPr="00C11E11">
              <w:rPr>
                <w:sz w:val="24"/>
                <w:szCs w:val="24"/>
              </w:rPr>
              <w:t xml:space="preserve">, </w:t>
            </w:r>
            <w:proofErr w:type="spellStart"/>
            <w:r w:rsidRPr="00C11E11">
              <w:rPr>
                <w:sz w:val="24"/>
                <w:szCs w:val="24"/>
              </w:rPr>
              <w:t>Administrație</w:t>
            </w:r>
            <w:proofErr w:type="spellEnd"/>
            <w:r w:rsidRPr="00C11E11">
              <w:rPr>
                <w:sz w:val="24"/>
                <w:szCs w:val="24"/>
              </w:rPr>
              <w:t xml:space="preserve">; </w:t>
            </w:r>
            <w:proofErr w:type="spellStart"/>
            <w:r w:rsidRPr="00C11E11">
              <w:rPr>
                <w:sz w:val="24"/>
                <w:szCs w:val="24"/>
              </w:rPr>
              <w:t>Mediu</w:t>
            </w:r>
            <w:proofErr w:type="spellEnd"/>
            <w:r w:rsidRPr="00C11E11">
              <w:rPr>
                <w:sz w:val="24"/>
                <w:szCs w:val="24"/>
              </w:rPr>
              <w:t xml:space="preserve">; </w:t>
            </w:r>
            <w:proofErr w:type="spellStart"/>
            <w:r w:rsidRPr="00C11E11">
              <w:rPr>
                <w:sz w:val="24"/>
                <w:szCs w:val="24"/>
              </w:rPr>
              <w:t>Animații</w:t>
            </w:r>
            <w:proofErr w:type="spellEnd"/>
            <w:r w:rsidRPr="00C11E11">
              <w:rPr>
                <w:sz w:val="24"/>
                <w:szCs w:val="24"/>
              </w:rPr>
              <w:t xml:space="preserve"> </w:t>
            </w:r>
            <w:proofErr w:type="spellStart"/>
            <w:r w:rsidRPr="00C11E11">
              <w:rPr>
                <w:sz w:val="24"/>
                <w:szCs w:val="24"/>
              </w:rPr>
              <w:t>și</w:t>
            </w:r>
            <w:proofErr w:type="spellEnd"/>
            <w:r w:rsidRPr="00C11E11">
              <w:rPr>
                <w:sz w:val="24"/>
                <w:szCs w:val="24"/>
              </w:rPr>
              <w:t xml:space="preserve"> design;</w:t>
            </w:r>
          </w:p>
          <w:p w14:paraId="0A6A92A5" w14:textId="77777777" w:rsidR="00140A2B" w:rsidRPr="00C11E11" w:rsidRDefault="00C11E11" w:rsidP="00C11E11">
            <w:pPr>
              <w:rPr>
                <w:sz w:val="24"/>
                <w:szCs w:val="24"/>
              </w:rPr>
            </w:pPr>
            <w:proofErr w:type="spellStart"/>
            <w:r w:rsidRPr="00C11E11">
              <w:rPr>
                <w:sz w:val="24"/>
                <w:szCs w:val="24"/>
              </w:rPr>
              <w:t>Arhitectură</w:t>
            </w:r>
            <w:proofErr w:type="spellEnd"/>
            <w:r w:rsidRPr="00C11E11">
              <w:rPr>
                <w:sz w:val="24"/>
                <w:szCs w:val="24"/>
              </w:rPr>
              <w:t xml:space="preserve"> </w:t>
            </w:r>
            <w:proofErr w:type="spellStart"/>
            <w:r w:rsidRPr="00C11E11">
              <w:rPr>
                <w:sz w:val="24"/>
                <w:szCs w:val="24"/>
              </w:rPr>
              <w:t>și</w:t>
            </w:r>
            <w:proofErr w:type="spellEnd"/>
            <w:r w:rsidRPr="00C11E11">
              <w:rPr>
                <w:sz w:val="24"/>
                <w:szCs w:val="24"/>
              </w:rPr>
              <w:t xml:space="preserve"> </w:t>
            </w:r>
            <w:proofErr w:type="spellStart"/>
            <w:r w:rsidRPr="00C11E11">
              <w:rPr>
                <w:sz w:val="24"/>
                <w:szCs w:val="24"/>
              </w:rPr>
              <w:t>inginerie</w:t>
            </w:r>
            <w:proofErr w:type="spellEnd"/>
            <w:r w:rsidRPr="00C11E11">
              <w:rPr>
                <w:sz w:val="24"/>
                <w:szCs w:val="24"/>
              </w:rPr>
              <w:t xml:space="preserve">; </w:t>
            </w:r>
            <w:proofErr w:type="spellStart"/>
            <w:r w:rsidRPr="00C11E11">
              <w:rPr>
                <w:sz w:val="24"/>
                <w:szCs w:val="24"/>
              </w:rPr>
              <w:t>Meşteşuguri</w:t>
            </w:r>
            <w:proofErr w:type="spellEnd"/>
            <w:r w:rsidRPr="00C11E11">
              <w:rPr>
                <w:sz w:val="24"/>
                <w:szCs w:val="24"/>
              </w:rPr>
              <w:t xml:space="preserve">; </w:t>
            </w:r>
            <w:proofErr w:type="spellStart"/>
            <w:r w:rsidRPr="00C11E11">
              <w:rPr>
                <w:sz w:val="24"/>
                <w:szCs w:val="24"/>
              </w:rPr>
              <w:t>Biomedicină</w:t>
            </w:r>
            <w:proofErr w:type="spellEnd"/>
            <w:r w:rsidRPr="00C11E11">
              <w:rPr>
                <w:sz w:val="24"/>
                <w:szCs w:val="24"/>
              </w:rPr>
              <w:t xml:space="preserve">; </w:t>
            </w:r>
            <w:proofErr w:type="spellStart"/>
            <w:r w:rsidRPr="00C11E11">
              <w:rPr>
                <w:sz w:val="24"/>
                <w:szCs w:val="24"/>
              </w:rPr>
              <w:t>Vânzări</w:t>
            </w:r>
            <w:proofErr w:type="spellEnd"/>
            <w:r w:rsidRPr="00C11E11">
              <w:rPr>
                <w:sz w:val="24"/>
                <w:szCs w:val="24"/>
              </w:rPr>
              <w:t xml:space="preserve">; </w:t>
            </w:r>
            <w:proofErr w:type="spellStart"/>
            <w:r w:rsidRPr="00C11E11">
              <w:rPr>
                <w:sz w:val="24"/>
                <w:szCs w:val="24"/>
              </w:rPr>
              <w:t>Psihologie</w:t>
            </w:r>
            <w:proofErr w:type="spellEnd"/>
            <w:r w:rsidRPr="00C11E11">
              <w:rPr>
                <w:sz w:val="24"/>
                <w:szCs w:val="24"/>
              </w:rPr>
              <w:t>)</w:t>
            </w:r>
          </w:p>
        </w:tc>
      </w:tr>
      <w:tr w:rsidR="00140A2B" w14:paraId="1BFFABE6" w14:textId="77777777" w:rsidTr="00C11E11">
        <w:tc>
          <w:tcPr>
            <w:tcW w:w="1458" w:type="dxa"/>
            <w:shd w:val="clear" w:color="auto" w:fill="BFBFBF" w:themeFill="background1" w:themeFillShade="BF"/>
          </w:tcPr>
          <w:p w14:paraId="4DC1E7E8" w14:textId="77777777" w:rsidR="00140A2B" w:rsidRDefault="00C11E11" w:rsidP="00E86CFC">
            <w:pPr>
              <w:rPr>
                <w:b/>
                <w:sz w:val="28"/>
                <w:szCs w:val="28"/>
              </w:rPr>
            </w:pPr>
            <w:proofErr w:type="spellStart"/>
            <w:r>
              <w:rPr>
                <w:b/>
                <w:sz w:val="28"/>
                <w:szCs w:val="28"/>
              </w:rPr>
              <w:t>Sursa</w:t>
            </w:r>
            <w:proofErr w:type="spellEnd"/>
            <w:r>
              <w:rPr>
                <w:b/>
                <w:sz w:val="28"/>
                <w:szCs w:val="28"/>
              </w:rPr>
              <w:t xml:space="preserve"> curs</w:t>
            </w:r>
          </w:p>
        </w:tc>
        <w:tc>
          <w:tcPr>
            <w:tcW w:w="8118" w:type="dxa"/>
          </w:tcPr>
          <w:p w14:paraId="22EA926A" w14:textId="77777777" w:rsidR="00140A2B" w:rsidRPr="00C11E11" w:rsidRDefault="00C11E11" w:rsidP="00E86CFC">
            <w:pPr>
              <w:rPr>
                <w:sz w:val="24"/>
                <w:szCs w:val="24"/>
              </w:rPr>
            </w:pPr>
            <w:r w:rsidRPr="00C11E11">
              <w:rPr>
                <w:sz w:val="24"/>
                <w:szCs w:val="24"/>
              </w:rPr>
              <w:t>„</w:t>
            </w:r>
            <w:proofErr w:type="spellStart"/>
            <w:r w:rsidRPr="00C11E11">
              <w:rPr>
                <w:sz w:val="24"/>
                <w:szCs w:val="24"/>
              </w:rPr>
              <w:t>Cursuri</w:t>
            </w:r>
            <w:proofErr w:type="spellEnd"/>
            <w:r w:rsidRPr="00C11E11">
              <w:rPr>
                <w:sz w:val="24"/>
                <w:szCs w:val="24"/>
              </w:rPr>
              <w:t xml:space="preserve"> IPED”</w:t>
            </w:r>
          </w:p>
        </w:tc>
      </w:tr>
      <w:tr w:rsidR="00140A2B" w14:paraId="50420BC3" w14:textId="77777777" w:rsidTr="00C11E11">
        <w:tc>
          <w:tcPr>
            <w:tcW w:w="1458" w:type="dxa"/>
            <w:shd w:val="clear" w:color="auto" w:fill="BFBFBF" w:themeFill="background1" w:themeFillShade="BF"/>
          </w:tcPr>
          <w:p w14:paraId="3A7263A8" w14:textId="77777777" w:rsidR="00140A2B" w:rsidRDefault="00C11E11" w:rsidP="00E86CFC">
            <w:pPr>
              <w:rPr>
                <w:b/>
                <w:sz w:val="28"/>
                <w:szCs w:val="28"/>
              </w:rPr>
            </w:pPr>
            <w:r>
              <w:rPr>
                <w:b/>
                <w:sz w:val="28"/>
                <w:szCs w:val="28"/>
              </w:rPr>
              <w:t>Link</w:t>
            </w:r>
          </w:p>
        </w:tc>
        <w:tc>
          <w:tcPr>
            <w:tcW w:w="8118" w:type="dxa"/>
          </w:tcPr>
          <w:p w14:paraId="5165FA59" w14:textId="77777777" w:rsidR="00140A2B" w:rsidRPr="00C11E11" w:rsidRDefault="00C11E11" w:rsidP="00E86CFC">
            <w:pPr>
              <w:rPr>
                <w:sz w:val="24"/>
                <w:szCs w:val="24"/>
              </w:rPr>
            </w:pPr>
            <w:r w:rsidRPr="00C11E11">
              <w:rPr>
                <w:sz w:val="24"/>
                <w:szCs w:val="24"/>
              </w:rPr>
              <w:t>https://www.iped.com.br/cursos-gratis</w:t>
            </w:r>
          </w:p>
        </w:tc>
      </w:tr>
      <w:tr w:rsidR="00140A2B" w14:paraId="7995C069" w14:textId="77777777" w:rsidTr="00C11E11">
        <w:tc>
          <w:tcPr>
            <w:tcW w:w="1458" w:type="dxa"/>
            <w:shd w:val="clear" w:color="auto" w:fill="BFBFBF" w:themeFill="background1" w:themeFillShade="BF"/>
          </w:tcPr>
          <w:p w14:paraId="10CA131B" w14:textId="77777777" w:rsidR="00140A2B" w:rsidRDefault="00C11E11" w:rsidP="00E86CFC">
            <w:pPr>
              <w:rPr>
                <w:b/>
                <w:sz w:val="28"/>
                <w:szCs w:val="28"/>
              </w:rPr>
            </w:pPr>
            <w:proofErr w:type="spellStart"/>
            <w:r>
              <w:rPr>
                <w:b/>
                <w:sz w:val="28"/>
                <w:szCs w:val="28"/>
              </w:rPr>
              <w:lastRenderedPageBreak/>
              <w:t>Tema</w:t>
            </w:r>
            <w:proofErr w:type="spellEnd"/>
          </w:p>
        </w:tc>
        <w:tc>
          <w:tcPr>
            <w:tcW w:w="8118" w:type="dxa"/>
          </w:tcPr>
          <w:p w14:paraId="334BAF6D" w14:textId="77777777" w:rsidR="00140A2B" w:rsidRPr="00C11E11" w:rsidRDefault="00C11E11" w:rsidP="00E86CFC">
            <w:pPr>
              <w:rPr>
                <w:sz w:val="24"/>
                <w:szCs w:val="24"/>
              </w:rPr>
            </w:pPr>
            <w:proofErr w:type="spellStart"/>
            <w:r w:rsidRPr="00C11E11">
              <w:rPr>
                <w:sz w:val="24"/>
                <w:szCs w:val="24"/>
              </w:rPr>
              <w:t>Diferite</w:t>
            </w:r>
            <w:proofErr w:type="spellEnd"/>
            <w:r w:rsidRPr="00C11E11">
              <w:rPr>
                <w:sz w:val="24"/>
                <w:szCs w:val="24"/>
              </w:rPr>
              <w:t xml:space="preserve"> </w:t>
            </w:r>
            <w:proofErr w:type="spellStart"/>
            <w:r w:rsidRPr="00C11E11">
              <w:rPr>
                <w:sz w:val="24"/>
                <w:szCs w:val="24"/>
              </w:rPr>
              <w:t>teme</w:t>
            </w:r>
            <w:proofErr w:type="spellEnd"/>
            <w:r w:rsidRPr="00C11E11">
              <w:rPr>
                <w:sz w:val="24"/>
                <w:szCs w:val="24"/>
              </w:rPr>
              <w:t xml:space="preserve"> (de </w:t>
            </w:r>
            <w:proofErr w:type="spellStart"/>
            <w:r w:rsidRPr="00C11E11">
              <w:rPr>
                <w:sz w:val="24"/>
                <w:szCs w:val="24"/>
              </w:rPr>
              <w:t>exemplu</w:t>
            </w:r>
            <w:proofErr w:type="spellEnd"/>
            <w:r w:rsidRPr="00C11E11">
              <w:rPr>
                <w:sz w:val="24"/>
                <w:szCs w:val="24"/>
              </w:rPr>
              <w:t xml:space="preserve">, </w:t>
            </w:r>
            <w:proofErr w:type="spellStart"/>
            <w:r w:rsidRPr="00C11E11">
              <w:rPr>
                <w:sz w:val="24"/>
                <w:szCs w:val="24"/>
              </w:rPr>
              <w:t>Turism</w:t>
            </w:r>
            <w:proofErr w:type="spellEnd"/>
            <w:r w:rsidRPr="00C11E11">
              <w:rPr>
                <w:sz w:val="24"/>
                <w:szCs w:val="24"/>
              </w:rPr>
              <w:t xml:space="preserve">; </w:t>
            </w:r>
            <w:proofErr w:type="spellStart"/>
            <w:r w:rsidRPr="00C11E11">
              <w:rPr>
                <w:sz w:val="24"/>
                <w:szCs w:val="24"/>
              </w:rPr>
              <w:t>Agricultură</w:t>
            </w:r>
            <w:proofErr w:type="spellEnd"/>
            <w:r w:rsidRPr="00C11E11">
              <w:rPr>
                <w:sz w:val="24"/>
                <w:szCs w:val="24"/>
              </w:rPr>
              <w:t xml:space="preserve">; </w:t>
            </w:r>
            <w:proofErr w:type="spellStart"/>
            <w:r w:rsidRPr="00C11E11">
              <w:rPr>
                <w:sz w:val="24"/>
                <w:szCs w:val="24"/>
              </w:rPr>
              <w:t>Arte</w:t>
            </w:r>
            <w:proofErr w:type="spellEnd"/>
            <w:r w:rsidRPr="00C11E11">
              <w:rPr>
                <w:sz w:val="24"/>
                <w:szCs w:val="24"/>
              </w:rPr>
              <w:t xml:space="preserve">; Marketing </w:t>
            </w:r>
            <w:proofErr w:type="spellStart"/>
            <w:r w:rsidRPr="00C11E11">
              <w:rPr>
                <w:sz w:val="24"/>
                <w:szCs w:val="24"/>
              </w:rPr>
              <w:t>și</w:t>
            </w:r>
            <w:proofErr w:type="spellEnd"/>
            <w:r w:rsidRPr="00C11E11">
              <w:rPr>
                <w:sz w:val="24"/>
                <w:szCs w:val="24"/>
              </w:rPr>
              <w:t xml:space="preserve"> </w:t>
            </w:r>
            <w:proofErr w:type="spellStart"/>
            <w:r w:rsidRPr="00C11E11">
              <w:rPr>
                <w:sz w:val="24"/>
                <w:szCs w:val="24"/>
              </w:rPr>
              <w:t>vânzări</w:t>
            </w:r>
            <w:proofErr w:type="spellEnd"/>
            <w:r w:rsidRPr="00C11E11">
              <w:rPr>
                <w:sz w:val="24"/>
                <w:szCs w:val="24"/>
              </w:rPr>
              <w:t xml:space="preserve">; </w:t>
            </w:r>
            <w:proofErr w:type="spellStart"/>
            <w:r w:rsidRPr="00C11E11">
              <w:rPr>
                <w:sz w:val="24"/>
                <w:szCs w:val="24"/>
              </w:rPr>
              <w:t>Calculatoare</w:t>
            </w:r>
            <w:proofErr w:type="spellEnd"/>
            <w:r w:rsidRPr="00C11E11">
              <w:rPr>
                <w:sz w:val="24"/>
                <w:szCs w:val="24"/>
              </w:rPr>
              <w:t>)</w:t>
            </w:r>
          </w:p>
        </w:tc>
      </w:tr>
      <w:tr w:rsidR="00140A2B" w14:paraId="5F47F22F" w14:textId="77777777" w:rsidTr="00C11E11">
        <w:tc>
          <w:tcPr>
            <w:tcW w:w="1458" w:type="dxa"/>
            <w:shd w:val="clear" w:color="auto" w:fill="BFBFBF" w:themeFill="background1" w:themeFillShade="BF"/>
          </w:tcPr>
          <w:p w14:paraId="010377DB" w14:textId="77777777" w:rsidR="00140A2B" w:rsidRDefault="00C11E11" w:rsidP="00E86CFC">
            <w:pPr>
              <w:rPr>
                <w:b/>
                <w:sz w:val="28"/>
                <w:szCs w:val="28"/>
              </w:rPr>
            </w:pPr>
            <w:proofErr w:type="spellStart"/>
            <w:r>
              <w:rPr>
                <w:b/>
                <w:sz w:val="28"/>
                <w:szCs w:val="28"/>
              </w:rPr>
              <w:t>Sursa</w:t>
            </w:r>
            <w:proofErr w:type="spellEnd"/>
            <w:r>
              <w:rPr>
                <w:b/>
                <w:sz w:val="28"/>
                <w:szCs w:val="28"/>
              </w:rPr>
              <w:t xml:space="preserve"> curs</w:t>
            </w:r>
          </w:p>
        </w:tc>
        <w:tc>
          <w:tcPr>
            <w:tcW w:w="8118" w:type="dxa"/>
          </w:tcPr>
          <w:p w14:paraId="7D19BBD6" w14:textId="77777777" w:rsidR="00140A2B" w:rsidRPr="00C11E11" w:rsidRDefault="00C11E11" w:rsidP="00E86CFC">
            <w:pPr>
              <w:rPr>
                <w:sz w:val="24"/>
                <w:szCs w:val="24"/>
              </w:rPr>
            </w:pPr>
            <w:r w:rsidRPr="00C11E11">
              <w:rPr>
                <w:sz w:val="24"/>
                <w:szCs w:val="24"/>
              </w:rPr>
              <w:t>„</w:t>
            </w:r>
            <w:proofErr w:type="spellStart"/>
            <w:r w:rsidRPr="00C11E11">
              <w:rPr>
                <w:sz w:val="24"/>
                <w:szCs w:val="24"/>
              </w:rPr>
              <w:t>Cursuri</w:t>
            </w:r>
            <w:proofErr w:type="spellEnd"/>
            <w:r w:rsidRPr="00C11E11">
              <w:rPr>
                <w:sz w:val="24"/>
                <w:szCs w:val="24"/>
              </w:rPr>
              <w:t xml:space="preserve"> FBV”</w:t>
            </w:r>
          </w:p>
        </w:tc>
      </w:tr>
      <w:tr w:rsidR="00140A2B" w14:paraId="0BE0F5CE" w14:textId="77777777" w:rsidTr="00C11E11">
        <w:tc>
          <w:tcPr>
            <w:tcW w:w="1458" w:type="dxa"/>
            <w:shd w:val="clear" w:color="auto" w:fill="BFBFBF" w:themeFill="background1" w:themeFillShade="BF"/>
          </w:tcPr>
          <w:p w14:paraId="6622DA9A" w14:textId="77777777" w:rsidR="00140A2B" w:rsidRDefault="00C11E11" w:rsidP="00E86CFC">
            <w:pPr>
              <w:rPr>
                <w:b/>
                <w:sz w:val="28"/>
                <w:szCs w:val="28"/>
              </w:rPr>
            </w:pPr>
            <w:r>
              <w:rPr>
                <w:b/>
                <w:sz w:val="28"/>
                <w:szCs w:val="28"/>
              </w:rPr>
              <w:t xml:space="preserve">Link </w:t>
            </w:r>
          </w:p>
        </w:tc>
        <w:tc>
          <w:tcPr>
            <w:tcW w:w="8118" w:type="dxa"/>
          </w:tcPr>
          <w:p w14:paraId="62292481" w14:textId="77777777" w:rsidR="00140A2B" w:rsidRDefault="007F58B5" w:rsidP="00E86CFC">
            <w:pPr>
              <w:rPr>
                <w:sz w:val="24"/>
                <w:szCs w:val="24"/>
              </w:rPr>
            </w:pPr>
            <w:hyperlink r:id="rId40" w:history="1">
              <w:r w:rsidR="00C11E11" w:rsidRPr="00FD1502">
                <w:rPr>
                  <w:rStyle w:val="Hyperlink"/>
                  <w:sz w:val="24"/>
                  <w:szCs w:val="24"/>
                </w:rPr>
                <w:t>https://www.fbvcursos.com/cursos</w:t>
              </w:r>
            </w:hyperlink>
          </w:p>
          <w:p w14:paraId="5F6A4B8B" w14:textId="77777777" w:rsidR="00C11E11" w:rsidRPr="00C11E11" w:rsidRDefault="00C11E11" w:rsidP="00E86CFC">
            <w:pPr>
              <w:rPr>
                <w:sz w:val="24"/>
                <w:szCs w:val="24"/>
              </w:rPr>
            </w:pPr>
          </w:p>
        </w:tc>
      </w:tr>
    </w:tbl>
    <w:p w14:paraId="50429F4D" w14:textId="77777777" w:rsidR="00140A2B" w:rsidRPr="001D5CF5" w:rsidRDefault="00140A2B" w:rsidP="00E86CFC">
      <w:pPr>
        <w:rPr>
          <w:b/>
          <w:sz w:val="28"/>
          <w:szCs w:val="28"/>
        </w:rPr>
      </w:pPr>
    </w:p>
    <w:sectPr w:rsidR="00140A2B" w:rsidRPr="001D5CF5" w:rsidSect="00A8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47"/>
    <w:rsid w:val="00120C19"/>
    <w:rsid w:val="00140A2B"/>
    <w:rsid w:val="00150F09"/>
    <w:rsid w:val="001A6B07"/>
    <w:rsid w:val="001B485C"/>
    <w:rsid w:val="001C6D73"/>
    <w:rsid w:val="001D5CF5"/>
    <w:rsid w:val="001F0E02"/>
    <w:rsid w:val="002F4A45"/>
    <w:rsid w:val="00396A01"/>
    <w:rsid w:val="00443F24"/>
    <w:rsid w:val="00553A2D"/>
    <w:rsid w:val="00592B2C"/>
    <w:rsid w:val="005C605C"/>
    <w:rsid w:val="005E1E7B"/>
    <w:rsid w:val="005F3AD4"/>
    <w:rsid w:val="00600A84"/>
    <w:rsid w:val="0061455D"/>
    <w:rsid w:val="006C52B3"/>
    <w:rsid w:val="00756E8B"/>
    <w:rsid w:val="007D5EC1"/>
    <w:rsid w:val="007F58B5"/>
    <w:rsid w:val="00817FB2"/>
    <w:rsid w:val="00957F47"/>
    <w:rsid w:val="00972380"/>
    <w:rsid w:val="009B45C8"/>
    <w:rsid w:val="00A65A25"/>
    <w:rsid w:val="00A836AC"/>
    <w:rsid w:val="00AA62D3"/>
    <w:rsid w:val="00AC4325"/>
    <w:rsid w:val="00AD588E"/>
    <w:rsid w:val="00B101B2"/>
    <w:rsid w:val="00BD5CBC"/>
    <w:rsid w:val="00BE540A"/>
    <w:rsid w:val="00BF2DA6"/>
    <w:rsid w:val="00C11C1F"/>
    <w:rsid w:val="00C11E11"/>
    <w:rsid w:val="00C35DA7"/>
    <w:rsid w:val="00C37707"/>
    <w:rsid w:val="00C37F64"/>
    <w:rsid w:val="00C41F96"/>
    <w:rsid w:val="00C61633"/>
    <w:rsid w:val="00C90054"/>
    <w:rsid w:val="00C9560B"/>
    <w:rsid w:val="00CD2E72"/>
    <w:rsid w:val="00D328E2"/>
    <w:rsid w:val="00D7244B"/>
    <w:rsid w:val="00D83195"/>
    <w:rsid w:val="00E13A42"/>
    <w:rsid w:val="00E86CFC"/>
    <w:rsid w:val="00F03670"/>
    <w:rsid w:val="00FD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E719"/>
  <w15:docId w15:val="{81CEB252-5582-46F5-9D17-85FB0FD8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86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defop.europa.eu/files/3081_en.pdf" TargetMode="External"/><Relationship Id="rId18" Type="http://schemas.openxmlformats.org/officeDocument/2006/relationships/hyperlink" Target="http://www.dgepcd.gov.cy/dgepcd.nsf/499A1CB95981643FC2257C7D00486172/$file/National%20%20Lifelong%20Learning%20Strategy%20in%20English%20(Summary).pdf" TargetMode="External"/><Relationship Id="rId26" Type="http://schemas.openxmlformats.org/officeDocument/2006/relationships/hyperlink" Target="https://lacerba.io/corsi-online-gratis" TargetMode="External"/><Relationship Id="rId39" Type="http://schemas.openxmlformats.org/officeDocument/2006/relationships/hyperlink" Target="https://certificadocursosonline.com/" TargetMode="External"/><Relationship Id="rId21" Type="http://schemas.openxmlformats.org/officeDocument/2006/relationships/hyperlink" Target="https://cumulus.cedefop.europa.eu/files/vetelib/2019/Vocational_Education_Training_Europe_Italy_2018_Cedefop_ReferNet.pdf" TargetMode="External"/><Relationship Id="rId34" Type="http://schemas.openxmlformats.org/officeDocument/2006/relationships/hyperlink" Target="https://www.digitaliada.ro/" TargetMode="External"/><Relationship Id="rId42" Type="http://schemas.openxmlformats.org/officeDocument/2006/relationships/theme" Target="theme/theme1.xml"/><Relationship Id="rId7" Type="http://schemas.openxmlformats.org/officeDocument/2006/relationships/hyperlink" Target="https://www.cedefop.europa.eu/files/4171_en.pdf" TargetMode="External"/><Relationship Id="rId2" Type="http://schemas.openxmlformats.org/officeDocument/2006/relationships/settings" Target="settings.xml"/><Relationship Id="rId16" Type="http://schemas.openxmlformats.org/officeDocument/2006/relationships/hyperlink" Target="https://www.cedefop.europa.eu/files/4118_en.pdf" TargetMode="External"/><Relationship Id="rId29" Type="http://schemas.openxmlformats.org/officeDocument/2006/relationships/hyperlink" Target="http://www.energiadigitale.com/" TargetMode="External"/><Relationship Id="rId1" Type="http://schemas.openxmlformats.org/officeDocument/2006/relationships/styles" Target="styles.xml"/><Relationship Id="rId6" Type="http://schemas.openxmlformats.org/officeDocument/2006/relationships/hyperlink" Target="https://www.agensir.it/quotidiano/2019/6/13/lavoro-coldiretti-e-lagricoltura-a-trainare-la-crescitadelloccupation-preoccupation-per-i-danni-del-maltempo/" TargetMode="External"/><Relationship Id="rId11" Type="http://schemas.openxmlformats.org/officeDocument/2006/relationships/hyperlink" Target="http://www.madr.ro/docs/dezvoltarerurala/Descrierea_generala_a_situatiei_economice_actuale_4_11_2013.pdf" TargetMode="External"/><Relationship Id="rId24" Type="http://schemas.openxmlformats.org/officeDocument/2006/relationships/hyperlink" Target="https://atlantelavoro.inapp.org/atlante_repertori.php" TargetMode="External"/><Relationship Id="rId32" Type="http://schemas.openxmlformats.org/officeDocument/2006/relationships/hyperlink" Target="https://digital.educred.ro/home" TargetMode="External"/><Relationship Id="rId37" Type="http://schemas.openxmlformats.org/officeDocument/2006/relationships/hyperlink" Target="https://www.iefp.pt/home" TargetMode="External"/><Relationship Id="rId40" Type="http://schemas.openxmlformats.org/officeDocument/2006/relationships/hyperlink" Target="https://www.fbvcursos.com/cursos" TargetMode="External"/><Relationship Id="rId45" Type="http://schemas.openxmlformats.org/officeDocument/2006/relationships/customXml" Target="../customXml/item3.xml"/><Relationship Id="rId5" Type="http://schemas.openxmlformats.org/officeDocument/2006/relationships/image" Target="media/image2.emf"/><Relationship Id="rId15" Type="http://schemas.openxmlformats.org/officeDocument/2006/relationships/hyperlink" Target="https://www.feani.org/sites/default/files/CEDEFOB%20Study%20on%20VET.pdf" TargetMode="External"/><Relationship Id="rId23" Type="http://schemas.openxmlformats.org/officeDocument/2006/relationships/hyperlink" Target="https://enrd.ec.europa.eu/sites/enrd/files/tg_smart-villages_case-study_it.pdf" TargetMode="External"/><Relationship Id="rId28" Type="http://schemas.openxmlformats.org/officeDocument/2006/relationships/hyperlink" Target="https://www.progettotrio.it/" TargetMode="External"/><Relationship Id="rId36" Type="http://schemas.openxmlformats.org/officeDocument/2006/relationships/hyperlink" Target="https://www.iefp.pt/estatisticas" TargetMode="External"/><Relationship Id="rId10" Type="http://schemas.openxmlformats.org/officeDocument/2006/relationships/hyperlink" Target="https://www.researchgate.net/publication/257680418_Agricultural_Situation_Report_Cyprus" TargetMode="External"/><Relationship Id="rId19" Type="http://schemas.openxmlformats.org/officeDocument/2006/relationships/hyperlink" Target="http://www.mlsi.gov.cy/mlsi/kepa/kepa_new.nsf/kepa39_en/kepa39_en?Opendocument" TargetMode="External"/><Relationship Id="rId31" Type="http://schemas.openxmlformats.org/officeDocument/2006/relationships/hyperlink" Target="http://www.tvet.ro/" TargetMode="External"/><Relationship Id="rId44"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hyperlink" Target="https://www.istat.it/it/files/2019/05/Andamento-igianato-agricola-2018.pdf" TargetMode="External"/><Relationship Id="rId14" Type="http://schemas.openxmlformats.org/officeDocument/2006/relationships/hyperlink" Target="https://www.cedefop.europa.eu/files/5576_en.pdf" TargetMode="External"/><Relationship Id="rId22" Type="http://schemas.openxmlformats.org/officeDocument/2006/relationships/hyperlink" Target="https://www.refernet.de/dokumente/pdf/2017_SP_IT.pdf" TargetMode="External"/><Relationship Id="rId27" Type="http://schemas.openxmlformats.org/officeDocument/2006/relationships/hyperlink" Target="https://library.weschool.com/" TargetMode="External"/><Relationship Id="rId30" Type="http://schemas.openxmlformats.org/officeDocument/2006/relationships/hyperlink" Target="https://www.cedefop.europa.eu/files/4171_en.pdf" TargetMode="External"/><Relationship Id="rId35" Type="http://schemas.openxmlformats.org/officeDocument/2006/relationships/hyperlink" Target="https://www.iefp.pt/estatisticas" TargetMode="External"/><Relationship Id="rId43" Type="http://schemas.openxmlformats.org/officeDocument/2006/relationships/customXml" Target="../customXml/item1.xml"/><Relationship Id="rId8" Type="http://schemas.openxmlformats.org/officeDocument/2006/relationships/hyperlink" Target="https://ec.europa.eu/eurostat/statisticsexplained/index.php?title=Archive:Agricultural_census_in_Cyprus&amp;oldid=148933" TargetMode="External"/><Relationship Id="rId3" Type="http://schemas.openxmlformats.org/officeDocument/2006/relationships/webSettings" Target="webSettings.xml"/><Relationship Id="rId12" Type="http://schemas.openxmlformats.org/officeDocument/2006/relationships/hyperlink" Target="https://ec.europa.eu/info/sites/info/files/food-farming-fisheries/farming/documents/eu-rural-areasprimary-sector_en.pdf" TargetMode="External"/><Relationship Id="rId17" Type="http://schemas.openxmlformats.org/officeDocument/2006/relationships/hyperlink" Target="http://www.cyqf.gov.cy/archeia/dimosiefseis/cyqf-referencing-report.pdf" TargetMode="External"/><Relationship Id="rId25" Type="http://schemas.openxmlformats.org/officeDocument/2006/relationships/hyperlink" Target="https://learn.eduopen.org/course/index.php" TargetMode="External"/><Relationship Id="rId33" Type="http://schemas.openxmlformats.org/officeDocument/2006/relationships/hyperlink" Target="https://www.scoaladinvaliza.ro/" TargetMode="External"/><Relationship Id="rId38" Type="http://schemas.openxmlformats.org/officeDocument/2006/relationships/hyperlink" Target="https://www.zonaverde.pt/site/lp/formacao-financiada-online/?gclid=Cj0KCQjw6uT4BRD5ARIsADwJQ18376QdT34CHOslr2KrZRSfU4hlcL9N7fcJtH8hEDPdIqOcgbPG1ecaAgbPEALw_wcB" TargetMode="External"/><Relationship Id="rId20" Type="http://schemas.openxmlformats.org/officeDocument/2006/relationships/hyperlink" Target="https://csti-cyprus.org/?page_id=69"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49DC489402A4D8F27DABAA262D17F" ma:contentTypeVersion="12" ma:contentTypeDescription="Create a new document." ma:contentTypeScope="" ma:versionID="b3d1bee4c761874b2baccf2750b1d25b">
  <xsd:schema xmlns:xsd="http://www.w3.org/2001/XMLSchema" xmlns:xs="http://www.w3.org/2001/XMLSchema" xmlns:p="http://schemas.microsoft.com/office/2006/metadata/properties" xmlns:ns2="04f6bfc0-91f6-443b-9627-a0df4bc1cd3b" xmlns:ns3="b7e05763-608e-45a2-a44a-cc63c180932d" targetNamespace="http://schemas.microsoft.com/office/2006/metadata/properties" ma:root="true" ma:fieldsID="7c6e9b086f60e9c69bd3a37f2c875824" ns2:_="" ns3:_="">
    <xsd:import namespace="04f6bfc0-91f6-443b-9627-a0df4bc1cd3b"/>
    <xsd:import namespace="b7e05763-608e-45a2-a44a-cc63c18093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bfc0-91f6-443b-9627-a0df4bc1c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05763-608e-45a2-a44a-cc63c18093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FBFE5-BF34-4C2E-ACBE-A56AA54404E1}"/>
</file>

<file path=customXml/itemProps2.xml><?xml version="1.0" encoding="utf-8"?>
<ds:datastoreItem xmlns:ds="http://schemas.openxmlformats.org/officeDocument/2006/customXml" ds:itemID="{3385B4E4-A8CC-49D7-8898-4DA4D4F777C8}"/>
</file>

<file path=customXml/itemProps3.xml><?xml version="1.0" encoding="utf-8"?>
<ds:datastoreItem xmlns:ds="http://schemas.openxmlformats.org/officeDocument/2006/customXml" ds:itemID="{6412CAF9-F22F-44B2-9DEA-A9B25C85E19E}"/>
</file>

<file path=docProps/app.xml><?xml version="1.0" encoding="utf-8"?>
<Properties xmlns="http://schemas.openxmlformats.org/officeDocument/2006/extended-properties" xmlns:vt="http://schemas.openxmlformats.org/officeDocument/2006/docPropsVTypes">
  <Template>Normal</Template>
  <TotalTime>1</TotalTime>
  <Pages>49</Pages>
  <Words>14295</Words>
  <Characters>81485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ruxandra-ioana stanica</cp:lastModifiedBy>
  <cp:revision>2</cp:revision>
  <dcterms:created xsi:type="dcterms:W3CDTF">2020-10-12T08:11:00Z</dcterms:created>
  <dcterms:modified xsi:type="dcterms:W3CDTF">2020-10-12T08:11:00Z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0x01010071249DC489402A4D8F27DABAA262D17F</vt:lpwstr>
  </property>
</Properties>
</file>